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9CD7E" w14:textId="4B9E6875" w:rsidR="006D0B45" w:rsidRDefault="006D0B45">
      <w:pPr>
        <w:pStyle w:val="Bodytext70"/>
        <w:shd w:val="clear" w:color="auto" w:fill="auto"/>
        <w:spacing w:after="244"/>
        <w:ind w:left="340"/>
      </w:pPr>
    </w:p>
    <w:tbl>
      <w:tblPr>
        <w:tblW w:w="1468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0"/>
        <w:gridCol w:w="6448"/>
        <w:gridCol w:w="4860"/>
      </w:tblGrid>
      <w:tr w:rsidR="006D0B45" w:rsidRPr="00C26008" w14:paraId="1F7EB983" w14:textId="77777777" w:rsidTr="006D0B45">
        <w:trPr>
          <w:trHeight w:val="1613"/>
        </w:trPr>
        <w:tc>
          <w:tcPr>
            <w:tcW w:w="3380" w:type="dxa"/>
            <w:tcBorders>
              <w:top w:val="nil"/>
              <w:bottom w:val="nil"/>
              <w:right w:val="nil"/>
            </w:tcBorders>
          </w:tcPr>
          <w:p w14:paraId="454EF39E" w14:textId="2C88A2BC" w:rsidR="006D0B45" w:rsidRPr="00C26008" w:rsidRDefault="006D0B45" w:rsidP="002E6996">
            <w:pPr>
              <w:tabs>
                <w:tab w:val="left" w:pos="2070"/>
              </w:tabs>
              <w:rPr>
                <w:lang w:val="pt-BR"/>
              </w:rPr>
            </w:pPr>
            <w:bookmarkStart w:id="0" w:name="_Hlk163631335"/>
            <w:r>
              <w:rPr>
                <w:noProof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72EAF606" wp14:editId="3AED2C55">
                  <wp:simplePos x="0" y="0"/>
                  <wp:positionH relativeFrom="column">
                    <wp:posOffset>-916940</wp:posOffset>
                  </wp:positionH>
                  <wp:positionV relativeFrom="paragraph">
                    <wp:posOffset>0</wp:posOffset>
                  </wp:positionV>
                  <wp:extent cx="800100" cy="982980"/>
                  <wp:effectExtent l="0" t="0" r="0" b="0"/>
                  <wp:wrapSquare wrapText="bothSides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82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</w:tcPr>
          <w:p w14:paraId="00E4D523" w14:textId="77777777" w:rsidR="006D0B45" w:rsidRPr="00C26008" w:rsidRDefault="006D0B45" w:rsidP="002E6996">
            <w:pPr>
              <w:tabs>
                <w:tab w:val="left" w:pos="3570"/>
              </w:tabs>
              <w:jc w:val="center"/>
              <w:rPr>
                <w:b/>
                <w:lang w:val="pt-BR"/>
              </w:rPr>
            </w:pPr>
          </w:p>
          <w:p w14:paraId="65D13FEF" w14:textId="77777777" w:rsidR="006D0B45" w:rsidRPr="00C26008" w:rsidRDefault="006D0B45" w:rsidP="002E6996">
            <w:pPr>
              <w:tabs>
                <w:tab w:val="left" w:pos="3570"/>
              </w:tabs>
              <w:jc w:val="center"/>
              <w:rPr>
                <w:b/>
              </w:rPr>
            </w:pPr>
            <w:r w:rsidRPr="00C26008">
              <w:rPr>
                <w:b/>
                <w:lang w:val="pt-BR"/>
              </w:rPr>
              <w:t>ROM</w:t>
            </w:r>
            <w:r w:rsidRPr="00C26008">
              <w:rPr>
                <w:b/>
              </w:rPr>
              <w:t xml:space="preserve">ÂNIA                                                                                                                                               </w:t>
            </w:r>
          </w:p>
          <w:p w14:paraId="278E91B6" w14:textId="77777777" w:rsidR="006D0B45" w:rsidRPr="00C26008" w:rsidRDefault="006D0B45" w:rsidP="002E6996">
            <w:pPr>
              <w:tabs>
                <w:tab w:val="left" w:pos="3570"/>
              </w:tabs>
              <w:jc w:val="center"/>
              <w:rPr>
                <w:b/>
                <w:lang w:val="pt-BR"/>
              </w:rPr>
            </w:pPr>
            <w:r w:rsidRPr="00C26008">
              <w:rPr>
                <w:b/>
                <w:lang w:val="pt-BR"/>
              </w:rPr>
              <w:t>JUDETUL ILFOV</w:t>
            </w:r>
          </w:p>
          <w:p w14:paraId="2378C8EA" w14:textId="77777777" w:rsidR="006D0B45" w:rsidRPr="00C26008" w:rsidRDefault="006D0B45" w:rsidP="002E6996">
            <w:pPr>
              <w:tabs>
                <w:tab w:val="left" w:pos="3570"/>
              </w:tabs>
              <w:jc w:val="center"/>
              <w:rPr>
                <w:b/>
                <w:lang w:val="pt-BR"/>
              </w:rPr>
            </w:pPr>
            <w:r w:rsidRPr="00C26008">
              <w:rPr>
                <w:b/>
                <w:lang w:val="pt-BR"/>
              </w:rPr>
              <w:t>COMUNA CLINCENI</w:t>
            </w:r>
          </w:p>
          <w:p w14:paraId="6BC06BA8" w14:textId="77777777" w:rsidR="006D0B45" w:rsidRPr="00C26008" w:rsidRDefault="006D0B45" w:rsidP="002E6996">
            <w:pPr>
              <w:tabs>
                <w:tab w:val="left" w:pos="2070"/>
              </w:tabs>
              <w:jc w:val="center"/>
              <w:rPr>
                <w:lang w:val="pt-BR"/>
              </w:rPr>
            </w:pPr>
            <w:r w:rsidRPr="00C26008">
              <w:rPr>
                <w:b/>
                <w:lang w:val="pt-BR"/>
              </w:rPr>
              <w:t xml:space="preserve">CONSILIUL LOCAL                                                                                                </w:t>
            </w:r>
          </w:p>
        </w:tc>
        <w:tc>
          <w:tcPr>
            <w:tcW w:w="4860" w:type="dxa"/>
            <w:tcBorders>
              <w:left w:val="nil"/>
            </w:tcBorders>
          </w:tcPr>
          <w:p w14:paraId="4FEF0424" w14:textId="4286DE52" w:rsidR="006D0B45" w:rsidRPr="00C26008" w:rsidRDefault="006D0B45" w:rsidP="006D0B45">
            <w:pPr>
              <w:tabs>
                <w:tab w:val="left" w:pos="8160"/>
              </w:tabs>
              <w:jc w:val="right"/>
              <w:rPr>
                <w:lang w:val="pt-BR"/>
              </w:rPr>
            </w:pPr>
            <w:r w:rsidRPr="00C26008">
              <w:rPr>
                <w:noProof/>
                <w:lang w:val="en-US"/>
              </w:rPr>
              <w:t xml:space="preserve">                            </w:t>
            </w:r>
            <w:r>
              <w:rPr>
                <w:noProof/>
                <w:lang w:val="en-US"/>
              </w:rPr>
              <w:drawing>
                <wp:inline distT="0" distB="0" distL="0" distR="0" wp14:anchorId="37CA7EF0" wp14:editId="3C9F8D74">
                  <wp:extent cx="1083945" cy="1219200"/>
                  <wp:effectExtent l="0" t="0" r="0" b="0"/>
                  <wp:docPr id="25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755" cy="1235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521F60CA" w14:textId="0419B450" w:rsidR="006D0B45" w:rsidRDefault="0039692E" w:rsidP="006D0B45">
      <w:pPr>
        <w:pStyle w:val="Bodytext20"/>
        <w:shd w:val="clear" w:color="auto" w:fill="auto"/>
        <w:tabs>
          <w:tab w:val="left" w:leader="underscore" w:pos="8153"/>
        </w:tabs>
        <w:spacing w:after="120"/>
        <w:ind w:left="280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A775025" wp14:editId="3E8B611F">
                <wp:simplePos x="0" y="0"/>
                <wp:positionH relativeFrom="column">
                  <wp:posOffset>-165735</wp:posOffset>
                </wp:positionH>
                <wp:positionV relativeFrom="paragraph">
                  <wp:posOffset>67309</wp:posOffset>
                </wp:positionV>
                <wp:extent cx="9779000" cy="43815"/>
                <wp:effectExtent l="0" t="0" r="12700" b="13335"/>
                <wp:wrapNone/>
                <wp:docPr id="189419893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79000" cy="4381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313C49" id="Straight Connector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3.05pt,5.3pt" to="756.9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" strokecolor="blue" strokeweight="2pt"/>
            </w:pict>
          </mc:Fallback>
        </mc:AlternateContent>
      </w:r>
    </w:p>
    <w:p w14:paraId="5B9FA7A9" w14:textId="3F760628" w:rsidR="006D0B45" w:rsidRPr="006D0B45" w:rsidRDefault="006D0B45" w:rsidP="006D0B45">
      <w:pPr>
        <w:pStyle w:val="Bodytext20"/>
        <w:shd w:val="clear" w:color="auto" w:fill="auto"/>
        <w:tabs>
          <w:tab w:val="left" w:leader="underscore" w:pos="8153"/>
        </w:tabs>
        <w:spacing w:after="120"/>
        <w:ind w:left="2800"/>
        <w:rPr>
          <w:rFonts w:ascii="Arial" w:hAnsi="Arial" w:cs="Arial"/>
          <w:b/>
          <w:bCs/>
        </w:rPr>
      </w:pPr>
      <w:r w:rsidRPr="006D0B45">
        <w:rPr>
          <w:rFonts w:ascii="Arial" w:hAnsi="Arial" w:cs="Arial"/>
          <w:b/>
          <w:bCs/>
        </w:rPr>
        <w:t>ANEXA  LA  HCL  NR. ______________</w:t>
      </w:r>
    </w:p>
    <w:p w14:paraId="12CF56A2" w14:textId="718FA52B" w:rsidR="006D0B45" w:rsidRPr="006D0B45" w:rsidRDefault="006D0B45">
      <w:pPr>
        <w:pStyle w:val="Bodytext70"/>
        <w:shd w:val="clear" w:color="auto" w:fill="auto"/>
        <w:spacing w:after="244"/>
        <w:ind w:left="340"/>
        <w:rPr>
          <w:b/>
          <w:bCs/>
        </w:rPr>
      </w:pPr>
    </w:p>
    <w:p w14:paraId="165EADB0" w14:textId="0090C357" w:rsidR="006D7E20" w:rsidRPr="006D0B45" w:rsidRDefault="00000000" w:rsidP="006D0B45">
      <w:pPr>
        <w:pStyle w:val="Bodytext70"/>
        <w:shd w:val="clear" w:color="auto" w:fill="auto"/>
        <w:spacing w:after="244" w:line="276" w:lineRule="auto"/>
        <w:ind w:left="340"/>
        <w:rPr>
          <w:rFonts w:ascii="Arial" w:hAnsi="Arial" w:cs="Arial"/>
          <w:b/>
          <w:bCs/>
          <w:sz w:val="22"/>
          <w:szCs w:val="22"/>
        </w:rPr>
      </w:pPr>
      <w:r w:rsidRPr="006D0B45">
        <w:rPr>
          <w:rFonts w:ascii="Arial" w:hAnsi="Arial" w:cs="Arial"/>
          <w:b/>
          <w:bCs/>
          <w:sz w:val="22"/>
          <w:szCs w:val="22"/>
        </w:rPr>
        <w:t>REŢEA ŞCOLARĂ ÎNVĂŢĂMÂNT PREUNIVERSITAR DE STAT şi PARTICULAR</w:t>
      </w:r>
      <w:r w:rsidRPr="006D0B45">
        <w:rPr>
          <w:rFonts w:ascii="Arial" w:hAnsi="Arial" w:cs="Arial"/>
          <w:b/>
          <w:bCs/>
          <w:sz w:val="22"/>
          <w:szCs w:val="22"/>
        </w:rPr>
        <w:br/>
        <w:t>AVIZ CONFORM - anul şcolar 2026 - 2027</w:t>
      </w:r>
    </w:p>
    <w:p w14:paraId="493A04D7" w14:textId="77777777" w:rsidR="006D7E20" w:rsidRPr="006D0B45" w:rsidRDefault="00000000" w:rsidP="006D0B45">
      <w:pPr>
        <w:pStyle w:val="Bodytext80"/>
        <w:shd w:val="clear" w:color="auto" w:fill="auto"/>
        <w:spacing w:before="0" w:after="299" w:line="276" w:lineRule="auto"/>
        <w:ind w:right="1100"/>
        <w:rPr>
          <w:rFonts w:ascii="Arial" w:hAnsi="Arial" w:cs="Arial"/>
          <w:b/>
          <w:bCs/>
          <w:sz w:val="22"/>
          <w:szCs w:val="22"/>
        </w:rPr>
      </w:pPr>
      <w:r w:rsidRPr="006D0B45">
        <w:rPr>
          <w:rFonts w:ascii="Arial" w:hAnsi="Arial" w:cs="Arial"/>
          <w:b/>
          <w:bCs/>
          <w:sz w:val="22"/>
          <w:szCs w:val="22"/>
        </w:rPr>
        <w:t>Anexa la DECIZIA nr.2056/08.12.2025</w:t>
      </w:r>
    </w:p>
    <w:p w14:paraId="51D88605" w14:textId="2AD363FC" w:rsidR="006D7E20" w:rsidRPr="006D0B45" w:rsidRDefault="006D7E20" w:rsidP="006D0B45">
      <w:pPr>
        <w:pStyle w:val="Bodytext90"/>
        <w:shd w:val="clear" w:color="auto" w:fill="auto"/>
        <w:spacing w:before="0" w:line="276" w:lineRule="auto"/>
        <w:ind w:left="5220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70"/>
      </w:tblGrid>
      <w:tr w:rsidR="006D0B45" w:rsidRPr="006D0B45" w14:paraId="16904214" w14:textId="77777777" w:rsidTr="006D0B45">
        <w:trPr>
          <w:trHeight w:val="1005"/>
          <w:jc w:val="center"/>
        </w:trPr>
        <w:tc>
          <w:tcPr>
            <w:tcW w:w="15380" w:type="dxa"/>
          </w:tcPr>
          <w:p w14:paraId="04CB8C6D" w14:textId="77777777" w:rsidR="006D0B45" w:rsidRPr="006D0B45" w:rsidRDefault="006D0B45" w:rsidP="006D0B45">
            <w:pPr>
              <w:pStyle w:val="Bodytext90"/>
              <w:shd w:val="clear" w:color="auto" w:fill="auto"/>
              <w:tabs>
                <w:tab w:val="left" w:pos="5970"/>
              </w:tabs>
              <w:spacing w:before="0" w:line="276" w:lineRule="auto"/>
              <w:ind w:left="1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91"/>
                <w:rFonts w:ascii="Arial" w:hAnsi="Arial" w:cs="Arial"/>
                <w:b/>
                <w:bCs/>
                <w:sz w:val="22"/>
                <w:szCs w:val="22"/>
              </w:rPr>
              <w:t>Nr.</w:t>
            </w:r>
            <w:r w:rsidRPr="006D0B45">
              <w:rPr>
                <w:rStyle w:val="Bodytext91"/>
                <w:rFonts w:ascii="Arial" w:hAnsi="Arial" w:cs="Arial"/>
                <w:b/>
                <w:bCs/>
                <w:sz w:val="22"/>
                <w:szCs w:val="22"/>
              </w:rPr>
              <w:tab/>
              <w:t>Statut</w:t>
            </w:r>
          </w:p>
          <w:p w14:paraId="0FD6F244" w14:textId="2CCF2DA5" w:rsidR="006D0B45" w:rsidRPr="006D0B45" w:rsidRDefault="006D0B45" w:rsidP="006D0B45">
            <w:pPr>
              <w:pStyle w:val="Bodytext90"/>
              <w:shd w:val="clear" w:color="auto" w:fill="auto"/>
              <w:tabs>
                <w:tab w:val="left" w:pos="3888"/>
                <w:tab w:val="left" w:pos="7085"/>
                <w:tab w:val="left" w:pos="9485"/>
                <w:tab w:val="left" w:pos="10766"/>
                <w:tab w:val="left" w:pos="11813"/>
                <w:tab w:val="left" w:pos="13872"/>
              </w:tabs>
              <w:spacing w:before="0" w:line="276" w:lineRule="auto"/>
              <w:ind w:left="1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0B45">
              <w:rPr>
                <w:rStyle w:val="Bodytext91"/>
                <w:rFonts w:ascii="Arial" w:hAnsi="Arial" w:cs="Arial"/>
                <w:b/>
                <w:bCs/>
                <w:sz w:val="20"/>
                <w:szCs w:val="20"/>
              </w:rPr>
              <w:t>Denumire lunga unitate  Localitate PJ loc.</w:t>
            </w:r>
            <w:r w:rsidRPr="006D0B45">
              <w:rPr>
                <w:rStyle w:val="Bodytext91"/>
                <w:rFonts w:ascii="Arial" w:hAnsi="Arial" w:cs="Arial"/>
                <w:b/>
                <w:bCs/>
                <w:sz w:val="20"/>
                <w:szCs w:val="20"/>
              </w:rPr>
              <w:tab/>
              <w:t>Forma proprietate</w:t>
            </w:r>
            <w:r w:rsidRPr="006D0B45">
              <w:rPr>
                <w:rStyle w:val="Bodytext91"/>
                <w:rFonts w:ascii="Arial" w:hAnsi="Arial" w:cs="Arial"/>
                <w:b/>
                <w:bCs/>
                <w:sz w:val="20"/>
                <w:szCs w:val="20"/>
              </w:rPr>
              <w:tab/>
              <w:t>Strada</w:t>
            </w:r>
            <w:r w:rsidRPr="006D0B45">
              <w:rPr>
                <w:rStyle w:val="Bodytext91"/>
                <w:rFonts w:ascii="Arial" w:hAnsi="Arial" w:cs="Arial"/>
                <w:b/>
                <w:bCs/>
                <w:sz w:val="20"/>
                <w:szCs w:val="20"/>
              </w:rPr>
              <w:tab/>
              <w:t>Număr</w:t>
            </w:r>
            <w:r w:rsidRPr="006D0B45">
              <w:rPr>
                <w:rStyle w:val="Bodytext91"/>
                <w:rFonts w:ascii="Arial" w:hAnsi="Arial" w:cs="Arial"/>
                <w:b/>
                <w:bCs/>
                <w:sz w:val="20"/>
                <w:szCs w:val="20"/>
              </w:rPr>
              <w:tab/>
              <w:t>Telefon</w:t>
            </w:r>
            <w:r w:rsidRPr="006D0B45">
              <w:rPr>
                <w:rStyle w:val="Bodytext91"/>
                <w:rFonts w:ascii="Arial" w:hAnsi="Arial" w:cs="Arial"/>
                <w:b/>
                <w:bCs/>
                <w:sz w:val="20"/>
                <w:szCs w:val="20"/>
              </w:rPr>
              <w:tab/>
              <w:t>Email</w:t>
            </w:r>
          </w:p>
          <w:p w14:paraId="4418C4D0" w14:textId="65D33282" w:rsidR="006D0B45" w:rsidRPr="006D0B45" w:rsidRDefault="006D0B45" w:rsidP="006D0B45">
            <w:pPr>
              <w:pStyle w:val="Bodytext90"/>
              <w:shd w:val="clear" w:color="auto" w:fill="auto"/>
              <w:tabs>
                <w:tab w:val="left" w:pos="5970"/>
              </w:tabs>
              <w:spacing w:before="0" w:line="276" w:lineRule="auto"/>
              <w:ind w:lef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0B45">
              <w:rPr>
                <w:rStyle w:val="Bodytext91"/>
                <w:rFonts w:ascii="Arial" w:hAnsi="Arial" w:cs="Arial"/>
                <w:b/>
                <w:bCs/>
                <w:sz w:val="20"/>
                <w:szCs w:val="20"/>
              </w:rPr>
              <w:t>crt.</w:t>
            </w:r>
            <w:r w:rsidRPr="006D0B45">
              <w:rPr>
                <w:rStyle w:val="Bodytext91"/>
                <w:rFonts w:ascii="Arial" w:hAnsi="Arial" w:cs="Arial"/>
                <w:b/>
                <w:bCs/>
                <w:sz w:val="20"/>
                <w:szCs w:val="20"/>
              </w:rPr>
              <w:tab/>
              <w:t>Mediu</w:t>
            </w:r>
            <w:r>
              <w:rPr>
                <w:rStyle w:val="Bodytext91"/>
                <w:rFonts w:ascii="Arial" w:hAnsi="Arial" w:cs="Arial"/>
                <w:b/>
                <w:bCs/>
                <w:sz w:val="20"/>
                <w:szCs w:val="20"/>
              </w:rPr>
              <w:t xml:space="preserve">             </w:t>
            </w:r>
            <w:r w:rsidRPr="006D0B45">
              <w:rPr>
                <w:rStyle w:val="Bodytext91"/>
                <w:rFonts w:ascii="Arial" w:hAnsi="Arial" w:cs="Arial"/>
                <w:b/>
                <w:bCs/>
                <w:sz w:val="20"/>
                <w:szCs w:val="20"/>
              </w:rPr>
              <w:t xml:space="preserve"> unitate</w:t>
            </w:r>
          </w:p>
          <w:p w14:paraId="68BC3027" w14:textId="7F76B0A8" w:rsidR="006D0B45" w:rsidRPr="006D0B45" w:rsidRDefault="006D0B45" w:rsidP="006D0B45">
            <w:pPr>
              <w:pStyle w:val="Bodytext90"/>
              <w:tabs>
                <w:tab w:val="left" w:pos="5970"/>
              </w:tabs>
              <w:spacing w:before="0" w:line="276" w:lineRule="auto"/>
              <w:ind w:left="140"/>
              <w:jc w:val="both"/>
              <w:rPr>
                <w:rStyle w:val="Bodytext91"/>
                <w:rFonts w:ascii="Arial" w:hAnsi="Arial" w:cs="Arial"/>
                <w:b/>
                <w:bCs/>
                <w:sz w:val="22"/>
                <w:szCs w:val="22"/>
              </w:rPr>
            </w:pPr>
            <w:r w:rsidRPr="006D0B45">
              <w:rPr>
                <w:rStyle w:val="Bodytext91"/>
                <w:rFonts w:ascii="Arial" w:hAnsi="Arial" w:cs="Arial"/>
                <w:b/>
                <w:bCs/>
                <w:sz w:val="22"/>
                <w:szCs w:val="22"/>
              </w:rPr>
              <w:t>unitate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1"/>
        <w:gridCol w:w="2723"/>
        <w:gridCol w:w="1426"/>
        <w:gridCol w:w="806"/>
        <w:gridCol w:w="797"/>
        <w:gridCol w:w="2194"/>
        <w:gridCol w:w="1766"/>
        <w:gridCol w:w="802"/>
        <w:gridCol w:w="1373"/>
        <w:gridCol w:w="2592"/>
      </w:tblGrid>
      <w:tr w:rsidR="006D7E20" w:rsidRPr="006D0B45" w14:paraId="12FE2251" w14:textId="77777777" w:rsidTr="006D0B45">
        <w:trPr>
          <w:trHeight w:hRule="exact" w:val="907"/>
          <w:jc w:val="center"/>
        </w:trPr>
        <w:tc>
          <w:tcPr>
            <w:tcW w:w="90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9CC4BB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ind w:left="22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341D84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 xml:space="preserve">Liceul Cu Program Sportiv </w:t>
            </w:r>
            <w:r w:rsidRPr="006D0B45">
              <w:rPr>
                <w:rStyle w:val="Bodytext2Calibri"/>
                <w:rFonts w:ascii="Arial" w:hAnsi="Arial" w:cs="Arial"/>
                <w:sz w:val="22"/>
                <w:szCs w:val="22"/>
                <w:lang w:val="en-US" w:eastAsia="en-US" w:bidi="en-US"/>
              </w:rPr>
              <w:t xml:space="preserve">’’Helmut </w:t>
            </w: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Duckadam” Clinceni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5D13C9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CLINCENI</w:t>
            </w:r>
          </w:p>
        </w:tc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CD0720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RURAL</w:t>
            </w: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9708E6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PJ</w:t>
            </w:r>
          </w:p>
        </w:tc>
        <w:tc>
          <w:tcPr>
            <w:tcW w:w="219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F3D5B30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Publică de interes naţional şi local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FE00F0A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PRINCIPALA (2 corpuri)/ SOS.CLINCENI ORDOREANU</w:t>
            </w:r>
          </w:p>
        </w:tc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ADBADD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ind w:left="1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107/2C</w:t>
            </w:r>
          </w:p>
        </w:tc>
        <w:tc>
          <w:tcPr>
            <w:tcW w:w="13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E68E05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0213694040</w:t>
            </w:r>
          </w:p>
        </w:tc>
        <w:tc>
          <w:tcPr>
            <w:tcW w:w="25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33892" w14:textId="77777777" w:rsidR="006D7E20" w:rsidRPr="006D0B45" w:rsidRDefault="006D7E2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Pr="006D0B45">
                <w:rPr>
                  <w:rStyle w:val="Hyperlink"/>
                  <w:rFonts w:ascii="Arial" w:hAnsi="Arial" w:cs="Arial"/>
                  <w:sz w:val="22"/>
                  <w:szCs w:val="22"/>
                  <w:lang w:val="en-US" w:eastAsia="en-US" w:bidi="en-US"/>
                </w:rPr>
                <w:t>scoalanr.lclinceni@yahoo.com</w:t>
              </w:r>
            </w:hyperlink>
          </w:p>
        </w:tc>
      </w:tr>
      <w:tr w:rsidR="006D7E20" w:rsidRPr="006D0B45" w14:paraId="343DE062" w14:textId="77777777" w:rsidTr="006D0B45">
        <w:trPr>
          <w:trHeight w:hRule="exact" w:val="672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7738C5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ind w:left="22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C9B204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Grădiniţa Nr. 1 Clinceni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BEEBC3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CLINCENI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678D68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RURAL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A8821B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AR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942FE9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Publică de interes naţional şi local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FEB8EA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SABARULUI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08B67C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4D85D8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0213694040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47E4B" w14:textId="77777777" w:rsidR="006D7E20" w:rsidRPr="006D0B45" w:rsidRDefault="006D7E2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Pr="006D0B45">
                <w:rPr>
                  <w:rStyle w:val="Hyperlink"/>
                  <w:rFonts w:ascii="Arial" w:hAnsi="Arial" w:cs="Arial"/>
                  <w:sz w:val="22"/>
                  <w:szCs w:val="22"/>
                  <w:lang w:val="en-US" w:eastAsia="en-US" w:bidi="en-US"/>
                </w:rPr>
                <w:t>scoalanr.lclinceni@yahoo.com</w:t>
              </w:r>
            </w:hyperlink>
          </w:p>
        </w:tc>
      </w:tr>
      <w:tr w:rsidR="006D7E20" w:rsidRPr="006D0B45" w14:paraId="2D0CC2F4" w14:textId="77777777" w:rsidTr="006D0B45">
        <w:trPr>
          <w:trHeight w:hRule="exact" w:val="677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D5E0F9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ind w:left="22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249456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Şcoala Primară Nr. 1 Clinceni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5B85F5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CLINCENI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2EABE6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RURAL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854A41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AR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7E9D30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Publică de interes naţional şi local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60EF43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6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MONUMENTUL</w:t>
            </w:r>
          </w:p>
          <w:p w14:paraId="62C7B95A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before="60"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EROILOR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1E8DA2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2C54D1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0213694040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ED561" w14:textId="77777777" w:rsidR="006D7E20" w:rsidRPr="006D0B45" w:rsidRDefault="006D7E2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hyperlink r:id="rId10" w:history="1">
              <w:r w:rsidRPr="006D0B45">
                <w:rPr>
                  <w:rStyle w:val="Hyperlink"/>
                  <w:rFonts w:ascii="Arial" w:hAnsi="Arial" w:cs="Arial"/>
                  <w:sz w:val="22"/>
                  <w:szCs w:val="22"/>
                  <w:lang w:val="en-US" w:eastAsia="en-US" w:bidi="en-US"/>
                </w:rPr>
                <w:t>scoalanr.lclinceni@yahoo.com</w:t>
              </w:r>
            </w:hyperlink>
          </w:p>
        </w:tc>
      </w:tr>
      <w:tr w:rsidR="006D7E20" w:rsidRPr="006D0B45" w14:paraId="058BE27C" w14:textId="77777777" w:rsidTr="006D0B45">
        <w:trPr>
          <w:trHeight w:hRule="exact" w:val="696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9FE6E0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ind w:left="22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691037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Şcoala Primară Nr. 2 Olteni - Clinceni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9FFCF4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CLINCENI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B7D07E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RURAL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C63FED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AR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8F2BE3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Publică de interes naţional şi local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934D33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CIOROGARLEI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057E09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C0F750" w14:textId="77777777" w:rsidR="006D7E20" w:rsidRPr="006D0B45" w:rsidRDefault="0000000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B45">
              <w:rPr>
                <w:rStyle w:val="Bodytext2Calibri"/>
                <w:rFonts w:ascii="Arial" w:hAnsi="Arial" w:cs="Arial"/>
                <w:sz w:val="22"/>
                <w:szCs w:val="22"/>
              </w:rPr>
              <w:t>0213694040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DC7BF2" w14:textId="77777777" w:rsidR="006D7E20" w:rsidRPr="006D0B45" w:rsidRDefault="006D7E20" w:rsidP="006D0B45">
            <w:pPr>
              <w:pStyle w:val="Bodytext20"/>
              <w:framePr w:w="15379" w:wrap="notBeside" w:vAnchor="text" w:hAnchor="text" w:xAlign="center" w:y="1"/>
              <w:shd w:val="clear" w:color="auto" w:fill="auto"/>
              <w:spacing w:after="0" w:line="276" w:lineRule="auto"/>
              <w:ind w:left="180"/>
              <w:jc w:val="left"/>
              <w:rPr>
                <w:rFonts w:ascii="Arial" w:hAnsi="Arial" w:cs="Arial"/>
                <w:sz w:val="22"/>
                <w:szCs w:val="22"/>
              </w:rPr>
            </w:pPr>
            <w:hyperlink r:id="rId11" w:history="1">
              <w:r w:rsidRPr="006D0B45">
                <w:rPr>
                  <w:rStyle w:val="Hyperlink"/>
                  <w:rFonts w:ascii="Arial" w:hAnsi="Arial" w:cs="Arial"/>
                  <w:sz w:val="22"/>
                  <w:szCs w:val="22"/>
                  <w:lang w:val="en-US" w:eastAsia="en-US" w:bidi="en-US"/>
                </w:rPr>
                <w:t>scoalanr.lclinceni@yahoo.com</w:t>
              </w:r>
            </w:hyperlink>
          </w:p>
        </w:tc>
      </w:tr>
    </w:tbl>
    <w:p w14:paraId="627C7447" w14:textId="77777777" w:rsidR="006D7E20" w:rsidRPr="006D0B45" w:rsidRDefault="006D7E20" w:rsidP="006D0B45">
      <w:pPr>
        <w:framePr w:w="15379" w:wrap="notBeside" w:vAnchor="text" w:hAnchor="text" w:xAlign="center" w:y="1"/>
        <w:spacing w:line="276" w:lineRule="auto"/>
        <w:rPr>
          <w:rFonts w:ascii="Arial" w:hAnsi="Arial" w:cs="Arial"/>
          <w:sz w:val="22"/>
          <w:szCs w:val="22"/>
        </w:rPr>
      </w:pPr>
    </w:p>
    <w:p w14:paraId="5B85C1B3" w14:textId="77777777" w:rsidR="006D7E20" w:rsidRPr="006D0B45" w:rsidRDefault="006D7E20" w:rsidP="006D0B45">
      <w:pPr>
        <w:spacing w:line="276" w:lineRule="auto"/>
        <w:rPr>
          <w:rFonts w:ascii="Arial" w:hAnsi="Arial" w:cs="Arial"/>
          <w:sz w:val="22"/>
          <w:szCs w:val="22"/>
        </w:rPr>
      </w:pPr>
    </w:p>
    <w:p w14:paraId="3564DE2C" w14:textId="2226D1FA" w:rsidR="006D7E20" w:rsidRPr="006D0B45" w:rsidRDefault="006D0B45" w:rsidP="006D0B45">
      <w:pPr>
        <w:pStyle w:val="Bodytext80"/>
        <w:shd w:val="clear" w:color="auto" w:fill="auto"/>
        <w:spacing w:before="137" w:after="0" w:line="276" w:lineRule="auto"/>
        <w:ind w:right="1100"/>
        <w:rPr>
          <w:rFonts w:ascii="Arial" w:hAnsi="Arial" w:cs="Arial"/>
          <w:sz w:val="22"/>
          <w:szCs w:val="22"/>
        </w:rPr>
      </w:pPr>
      <w:r w:rsidRPr="006D0B45">
        <w:rPr>
          <w:rFonts w:ascii="Arial" w:hAnsi="Arial" w:cs="Arial"/>
          <w:sz w:val="22"/>
          <w:szCs w:val="22"/>
        </w:rPr>
        <w:t xml:space="preserve">  </w:t>
      </w:r>
    </w:p>
    <w:sectPr w:rsidR="006D7E20" w:rsidRPr="006D0B45" w:rsidSect="006D0B45">
      <w:pgSz w:w="16840" w:h="11900" w:orient="landscape"/>
      <w:pgMar w:top="90" w:right="644" w:bottom="20" w:left="8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DA60E" w14:textId="77777777" w:rsidR="00191E61" w:rsidRDefault="00191E61">
      <w:r>
        <w:separator/>
      </w:r>
    </w:p>
  </w:endnote>
  <w:endnote w:type="continuationSeparator" w:id="0">
    <w:p w14:paraId="0843851B" w14:textId="77777777" w:rsidR="00191E61" w:rsidRDefault="00191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F49C1" w14:textId="77777777" w:rsidR="00191E61" w:rsidRDefault="00191E61"/>
  </w:footnote>
  <w:footnote w:type="continuationSeparator" w:id="0">
    <w:p w14:paraId="2661B64A" w14:textId="77777777" w:rsidR="00191E61" w:rsidRDefault="00191E6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E20"/>
    <w:rsid w:val="000E15DE"/>
    <w:rsid w:val="00191E61"/>
    <w:rsid w:val="0039692E"/>
    <w:rsid w:val="00654CDA"/>
    <w:rsid w:val="006D0B45"/>
    <w:rsid w:val="006D7E20"/>
    <w:rsid w:val="00C7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AD86C"/>
  <w15:docId w15:val="{16BFF70D-CD32-493E-88F0-163ACD01F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Picturecaption2Exact">
    <w:name w:val="Picture caption (2) Exact"/>
    <w:basedOn w:val="DefaultParagraphFont"/>
    <w:link w:val="Picturecaption2"/>
    <w:rPr>
      <w:rFonts w:ascii="Calibri" w:eastAsia="Calibri" w:hAnsi="Calibri" w:cs="Calibr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PicturecaptionExact">
    <w:name w:val="Picture caption Exact"/>
    <w:basedOn w:val="DefaultParagraphFont"/>
    <w:link w:val="Picturecaption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Bold">
    <w:name w:val="Body text (2) + Bold"/>
    <w:basedOn w:val="Bodytext2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Bodytext3">
    <w:name w:val="Body text (3)_"/>
    <w:basedOn w:val="DefaultParagraphFont"/>
    <w:link w:val="Bodytext3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NotBold">
    <w:name w:val="Body text (3) + Not Bold"/>
    <w:basedOn w:val="Bodytext3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Bodytext4Exact">
    <w:name w:val="Body text (4) Exact"/>
    <w:basedOn w:val="DefaultParagraphFont"/>
    <w:link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2"/>
      <w:szCs w:val="82"/>
      <w:u w:val="none"/>
      <w:lang w:val="en-US" w:eastAsia="en-US" w:bidi="en-US"/>
    </w:rPr>
  </w:style>
  <w:style w:type="character" w:customStyle="1" w:styleId="Bodytext5Exact">
    <w:name w:val="Body text (5) Exact"/>
    <w:basedOn w:val="DefaultParagraphFont"/>
    <w:link w:val="Bodytext5"/>
    <w:rPr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5BookAntiqua">
    <w:name w:val="Body text (5) + Book Antiqua"/>
    <w:aliases w:val="8.5 pt,Bold,Spacing 0 pt Exact"/>
    <w:basedOn w:val="Bodytext5Exact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o-RO" w:eastAsia="ro-RO" w:bidi="ro-RO"/>
    </w:rPr>
  </w:style>
  <w:style w:type="character" w:customStyle="1" w:styleId="Bodytext6Exact">
    <w:name w:val="Body text (6) Exact"/>
    <w:basedOn w:val="DefaultParagraphFont"/>
    <w:link w:val="Bodytext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">
    <w:name w:val="Body text (7)_"/>
    <w:basedOn w:val="DefaultParagraphFont"/>
    <w:link w:val="Bodytext70"/>
    <w:rPr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8">
    <w:name w:val="Body text (8)_"/>
    <w:basedOn w:val="DefaultParagraphFont"/>
    <w:link w:val="Bodytext8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9">
    <w:name w:val="Body text (9)_"/>
    <w:basedOn w:val="DefaultParagraphFont"/>
    <w:link w:val="Bodytext90"/>
    <w:rPr>
      <w:rFonts w:ascii="Calibri" w:eastAsia="Calibri" w:hAnsi="Calibri" w:cs="Calibri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91">
    <w:name w:val="Body text (9)"/>
    <w:basedOn w:val="Bodytext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o-RO" w:eastAsia="ro-RO" w:bidi="ro-RO"/>
    </w:rPr>
  </w:style>
  <w:style w:type="character" w:customStyle="1" w:styleId="Bodytext2Calibri">
    <w:name w:val="Body text (2) + Calibri"/>
    <w:aliases w:val="8.5 pt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o-RO" w:eastAsia="ro-RO" w:bidi="ro-RO"/>
    </w:rPr>
  </w:style>
  <w:style w:type="paragraph" w:customStyle="1" w:styleId="Picturecaption2">
    <w:name w:val="Picture caption (2)"/>
    <w:basedOn w:val="Normal"/>
    <w:link w:val="Picturecaption2Exact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z w:val="20"/>
      <w:szCs w:val="20"/>
    </w:rPr>
  </w:style>
  <w:style w:type="paragraph" w:customStyle="1" w:styleId="Picturecaption">
    <w:name w:val="Picture caption"/>
    <w:basedOn w:val="Normal"/>
    <w:link w:val="PicturecaptionExact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20"/>
      <w:szCs w:val="20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after="240" w:line="259" w:lineRule="exact"/>
      <w:jc w:val="both"/>
    </w:pPr>
    <w:rPr>
      <w:rFonts w:ascii="Book Antiqua" w:eastAsia="Book Antiqua" w:hAnsi="Book Antiqua" w:cs="Book Antiqua"/>
      <w:sz w:val="20"/>
      <w:szCs w:val="20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before="240" w:line="254" w:lineRule="exact"/>
      <w:ind w:firstLine="720"/>
      <w:jc w:val="both"/>
    </w:pPr>
    <w:rPr>
      <w:rFonts w:ascii="Book Antiqua" w:eastAsia="Book Antiqua" w:hAnsi="Book Antiqua" w:cs="Book Antiqua"/>
      <w:b/>
      <w:bCs/>
      <w:sz w:val="20"/>
      <w:szCs w:val="20"/>
    </w:rPr>
  </w:style>
  <w:style w:type="paragraph" w:customStyle="1" w:styleId="Bodytext4">
    <w:name w:val="Body text (4)"/>
    <w:basedOn w:val="Normal"/>
    <w:link w:val="Bodytext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2"/>
      <w:szCs w:val="82"/>
      <w:lang w:val="en-US" w:eastAsia="en-US" w:bidi="en-US"/>
    </w:rPr>
  </w:style>
  <w:style w:type="paragraph" w:customStyle="1" w:styleId="Bodytext5">
    <w:name w:val="Body text (5)"/>
    <w:basedOn w:val="Normal"/>
    <w:link w:val="Bodytext5Exact"/>
    <w:pPr>
      <w:shd w:val="clear" w:color="auto" w:fill="FFFFFF"/>
      <w:spacing w:line="221" w:lineRule="exact"/>
      <w:ind w:hanging="1080"/>
    </w:pPr>
    <w:rPr>
      <w:sz w:val="15"/>
      <w:szCs w:val="15"/>
    </w:rPr>
  </w:style>
  <w:style w:type="paragraph" w:customStyle="1" w:styleId="Bodytext6">
    <w:name w:val="Body text (6)"/>
    <w:basedOn w:val="Normal"/>
    <w:link w:val="Bodytext6Exact"/>
    <w:pPr>
      <w:shd w:val="clear" w:color="auto" w:fill="FFFFFF"/>
      <w:spacing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Bodytext70">
    <w:name w:val="Body text (7)"/>
    <w:basedOn w:val="Normal"/>
    <w:link w:val="Bodytext7"/>
    <w:pPr>
      <w:shd w:val="clear" w:color="auto" w:fill="FFFFFF"/>
      <w:spacing w:after="180" w:line="250" w:lineRule="exact"/>
      <w:jc w:val="center"/>
    </w:pPr>
    <w:rPr>
      <w:sz w:val="15"/>
      <w:szCs w:val="15"/>
    </w:rPr>
  </w:style>
  <w:style w:type="paragraph" w:customStyle="1" w:styleId="Bodytext80">
    <w:name w:val="Body text (8)"/>
    <w:basedOn w:val="Normal"/>
    <w:link w:val="Bodytext8"/>
    <w:pPr>
      <w:shd w:val="clear" w:color="auto" w:fill="FFFFFF"/>
      <w:spacing w:before="180" w:after="300" w:line="0" w:lineRule="atLeast"/>
      <w:jc w:val="center"/>
    </w:pPr>
    <w:rPr>
      <w:rFonts w:ascii="Calibri" w:eastAsia="Calibri" w:hAnsi="Calibri" w:cs="Calibri"/>
      <w:sz w:val="17"/>
      <w:szCs w:val="17"/>
    </w:rPr>
  </w:style>
  <w:style w:type="paragraph" w:customStyle="1" w:styleId="Bodytext90">
    <w:name w:val="Body text (9)"/>
    <w:basedOn w:val="Normal"/>
    <w:link w:val="Bodytext9"/>
    <w:pPr>
      <w:shd w:val="clear" w:color="auto" w:fill="FFFFFF"/>
      <w:spacing w:before="300" w:line="115" w:lineRule="exact"/>
    </w:pPr>
    <w:rPr>
      <w:rFonts w:ascii="Calibri" w:eastAsia="Calibri" w:hAnsi="Calibri" w:cs="Calibri"/>
      <w:b/>
      <w:b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alanr.lclinceni@yahoo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scoalanr.lclinceni@yahoo.com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scoalanr.lclinceni@yahoo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coalanr.lclincen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Cristina.Bigan</dc:creator>
  <cp:lastModifiedBy>Cristina.Bigan</cp:lastModifiedBy>
  <cp:revision>2</cp:revision>
  <dcterms:created xsi:type="dcterms:W3CDTF">2025-12-29T13:52:00Z</dcterms:created>
  <dcterms:modified xsi:type="dcterms:W3CDTF">2025-12-29T13:52:00Z</dcterms:modified>
</cp:coreProperties>
</file>