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AE63B" w14:textId="1D47F8C6" w:rsidR="00A00B90" w:rsidRDefault="005B5865" w:rsidP="00F43819">
      <w:pPr>
        <w:jc w:val="right"/>
        <w:rPr>
          <w:rFonts w:ascii="Times New Roman" w:hAnsi="Times New Roman" w:cs="Times New Roman"/>
          <w:sz w:val="24"/>
          <w:szCs w:val="24"/>
        </w:rPr>
      </w:pPr>
      <w:r w:rsidRPr="00F43819">
        <w:rPr>
          <w:rFonts w:ascii="Times New Roman" w:hAnsi="Times New Roman" w:cs="Times New Roman"/>
          <w:sz w:val="24"/>
          <w:szCs w:val="24"/>
        </w:rPr>
        <w:t>ANEXA</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nr.</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2</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la</w:t>
      </w:r>
      <w:r w:rsidRPr="00F43819">
        <w:rPr>
          <w:rFonts w:ascii="Times New Roman" w:hAnsi="Times New Roman" w:cs="Times New Roman"/>
          <w:sz w:val="24"/>
          <w:szCs w:val="24"/>
        </w:rPr>
        <w:t xml:space="preserve"> </w:t>
      </w:r>
      <w:r>
        <w:rPr>
          <w:rFonts w:ascii="Times New Roman" w:hAnsi="Times New Roman" w:cs="Times New Roman"/>
          <w:sz w:val="24"/>
          <w:szCs w:val="24"/>
        </w:rPr>
        <w:t>Hotărârea Consilului Local Petriș</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nr.</w:t>
      </w:r>
      <w:r w:rsidRPr="00F43819">
        <w:rPr>
          <w:rFonts w:ascii="Times New Roman" w:hAnsi="Times New Roman" w:cs="Times New Roman"/>
          <w:sz w:val="24"/>
          <w:szCs w:val="24"/>
        </w:rPr>
        <w:t xml:space="preserve"> </w:t>
      </w:r>
      <w:r>
        <w:rPr>
          <w:rFonts w:ascii="Times New Roman" w:hAnsi="Times New Roman" w:cs="Times New Roman"/>
          <w:sz w:val="24"/>
          <w:szCs w:val="24"/>
        </w:rPr>
        <w:t>_____</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din</w:t>
      </w:r>
      <w:r w:rsidRPr="00F43819">
        <w:rPr>
          <w:rFonts w:ascii="Times New Roman" w:hAnsi="Times New Roman" w:cs="Times New Roman"/>
          <w:sz w:val="24"/>
          <w:szCs w:val="24"/>
        </w:rPr>
        <w:t xml:space="preserve"> </w:t>
      </w:r>
      <w:r>
        <w:rPr>
          <w:rFonts w:ascii="Times New Roman" w:hAnsi="Times New Roman" w:cs="Times New Roman"/>
          <w:sz w:val="24"/>
          <w:szCs w:val="24"/>
        </w:rPr>
        <w:t>30</w:t>
      </w:r>
      <w:r w:rsidRPr="00F43819">
        <w:rPr>
          <w:rFonts w:ascii="Times New Roman" w:hAnsi="Times New Roman" w:cs="Times New Roman"/>
          <w:sz w:val="24"/>
          <w:szCs w:val="24"/>
        </w:rPr>
        <w:t>.12.2025</w:t>
      </w:r>
    </w:p>
    <w:p w14:paraId="6C1FE21D" w14:textId="77777777" w:rsidR="00F43819" w:rsidRPr="00F43819" w:rsidRDefault="00F43819" w:rsidP="00F43819">
      <w:pPr>
        <w:jc w:val="right"/>
        <w:rPr>
          <w:rFonts w:ascii="Times New Roman" w:hAnsi="Times New Roman" w:cs="Times New Roman"/>
          <w:sz w:val="24"/>
          <w:szCs w:val="24"/>
        </w:rPr>
      </w:pPr>
    </w:p>
    <w:p w14:paraId="1D5F6CAE" w14:textId="77777777" w:rsidR="00A00B90" w:rsidRPr="00F43819" w:rsidRDefault="005B5865" w:rsidP="00F43819">
      <w:pPr>
        <w:jc w:val="center"/>
        <w:rPr>
          <w:rFonts w:ascii="Times New Roman" w:hAnsi="Times New Roman" w:cs="Times New Roman"/>
          <w:sz w:val="24"/>
          <w:szCs w:val="24"/>
        </w:rPr>
      </w:pPr>
      <w:r w:rsidRPr="00F43819">
        <w:rPr>
          <w:rFonts w:ascii="Times New Roman" w:hAnsi="Times New Roman" w:cs="Times New Roman"/>
          <w:sz w:val="24"/>
          <w:szCs w:val="24"/>
        </w:rPr>
        <w:t>LISTA</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FACILITĂȚILOR</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FISCALE</w:t>
      </w:r>
    </w:p>
    <w:p w14:paraId="70D923CD" w14:textId="0D3135E8" w:rsidR="00A00B90" w:rsidRPr="00F43819" w:rsidRDefault="005B5865" w:rsidP="00F43819">
      <w:pPr>
        <w:jc w:val="center"/>
        <w:rPr>
          <w:rFonts w:ascii="Times New Roman" w:hAnsi="Times New Roman" w:cs="Times New Roman"/>
          <w:sz w:val="24"/>
          <w:szCs w:val="24"/>
        </w:rPr>
      </w:pPr>
      <w:r w:rsidRPr="00F43819">
        <w:rPr>
          <w:rFonts w:ascii="Times New Roman" w:hAnsi="Times New Roman" w:cs="Times New Roman"/>
          <w:sz w:val="24"/>
          <w:szCs w:val="24"/>
        </w:rPr>
        <w:t>ACORDATE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CONTRIBUABILILOR</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DIN</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COMUNA</w:t>
      </w:r>
      <w:r w:rsidRPr="00F43819">
        <w:rPr>
          <w:rFonts w:ascii="Times New Roman" w:hAnsi="Times New Roman" w:cs="Times New Roman"/>
          <w:sz w:val="24"/>
          <w:szCs w:val="24"/>
        </w:rPr>
        <w:t xml:space="preserve"> </w:t>
      </w:r>
      <w:r w:rsidR="00D24CAA">
        <w:rPr>
          <w:rFonts w:ascii="Times New Roman" w:hAnsi="Times New Roman" w:cs="Times New Roman"/>
          <w:sz w:val="24"/>
          <w:szCs w:val="24"/>
        </w:rPr>
        <w:t>PETRIȘ</w:t>
      </w:r>
    </w:p>
    <w:p w14:paraId="553F7272" w14:textId="77777777" w:rsidR="00A00B90" w:rsidRDefault="005B5865" w:rsidP="00F43819">
      <w:pPr>
        <w:jc w:val="center"/>
        <w:rPr>
          <w:rFonts w:ascii="Times New Roman" w:hAnsi="Times New Roman" w:cs="Times New Roman"/>
          <w:sz w:val="24"/>
          <w:szCs w:val="24"/>
        </w:rPr>
      </w:pPr>
      <w:r w:rsidRPr="00F43819">
        <w:rPr>
          <w:rFonts w:ascii="Times New Roman" w:hAnsi="Times New Roman" w:cs="Times New Roman"/>
          <w:sz w:val="24"/>
          <w:szCs w:val="24"/>
        </w:rPr>
        <w:t>PENTRU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IMPOZITELE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Ș</w:t>
      </w:r>
      <w:r w:rsidRPr="00F43819">
        <w:rPr>
          <w:rFonts w:ascii="Times New Roman" w:hAnsi="Times New Roman" w:cs="Times New Roman"/>
          <w:sz w:val="24"/>
          <w:szCs w:val="24"/>
        </w:rPr>
        <w:t>I</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TAXELE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LOCALE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DATORATE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ÎNCEPÂND</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CU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ANUL</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2026</w:t>
      </w:r>
    </w:p>
    <w:p w14:paraId="0BCB237D" w14:textId="77777777" w:rsidR="00F43819" w:rsidRPr="00F43819" w:rsidRDefault="00F43819" w:rsidP="00F43819">
      <w:pPr>
        <w:jc w:val="center"/>
        <w:rPr>
          <w:rFonts w:ascii="Times New Roman" w:hAnsi="Times New Roman" w:cs="Times New Roman"/>
          <w:sz w:val="24"/>
          <w:szCs w:val="24"/>
        </w:rPr>
      </w:pPr>
    </w:p>
    <w:p w14:paraId="7E166CBB" w14:textId="77777777" w:rsidR="00A00B90" w:rsidRPr="00F43819" w:rsidRDefault="00A00B90" w:rsidP="00F43819">
      <w:pPr>
        <w:jc w:val="both"/>
        <w:rPr>
          <w:rFonts w:ascii="Times New Roman" w:hAnsi="Times New Roman" w:cs="Times New Roman"/>
          <w:sz w:val="24"/>
          <w:szCs w:val="24"/>
        </w:rPr>
      </w:pPr>
    </w:p>
    <w:p w14:paraId="3D5642A9" w14:textId="790F5DF4" w:rsidR="00A00B90" w:rsidRPr="00D24CAA" w:rsidRDefault="005B5865" w:rsidP="00F43819">
      <w:pPr>
        <w:jc w:val="both"/>
        <w:rPr>
          <w:rFonts w:ascii="Times New Roman" w:hAnsi="Times New Roman" w:cs="Times New Roman"/>
          <w:b/>
          <w:bCs/>
          <w:sz w:val="24"/>
          <w:szCs w:val="24"/>
        </w:rPr>
      </w:pPr>
      <w:r w:rsidRPr="00D24CAA">
        <w:rPr>
          <w:rFonts w:ascii="Times New Roman" w:hAnsi="Times New Roman" w:cs="Times New Roman"/>
          <w:b/>
          <w:bCs/>
          <w:sz w:val="24"/>
          <w:szCs w:val="24"/>
        </w:rPr>
        <w:t>ART.</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456</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IMPOZITUL</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PE</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CL</w:t>
      </w:r>
      <w:r w:rsidR="00F43819" w:rsidRPr="00D24CAA">
        <w:rPr>
          <w:rFonts w:ascii="Times New Roman" w:hAnsi="Times New Roman" w:cs="Times New Roman"/>
          <w:b/>
          <w:bCs/>
          <w:sz w:val="24"/>
          <w:szCs w:val="24"/>
        </w:rPr>
        <w:t>Ă</w:t>
      </w:r>
      <w:r w:rsidRPr="00D24CAA">
        <w:rPr>
          <w:rFonts w:ascii="Times New Roman" w:hAnsi="Times New Roman" w:cs="Times New Roman"/>
          <w:b/>
          <w:bCs/>
          <w:sz w:val="24"/>
          <w:szCs w:val="24"/>
        </w:rPr>
        <w:t>DIR</w:t>
      </w:r>
      <w:r w:rsidRPr="00D24CAA">
        <w:rPr>
          <w:rFonts w:ascii="Times New Roman" w:hAnsi="Times New Roman" w:cs="Times New Roman"/>
          <w:b/>
          <w:bCs/>
          <w:sz w:val="24"/>
          <w:szCs w:val="24"/>
        </w:rPr>
        <w:t>I</w:t>
      </w:r>
    </w:p>
    <w:p w14:paraId="314829A2" w14:textId="77777777" w:rsidR="00A00B90" w:rsidRPr="00F43819"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t>(1)</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Nu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datorează</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impozit/taxă</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clădiri</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pentru:</w:t>
      </w:r>
    </w:p>
    <w:p w14:paraId="3871F655" w14:textId="3B30C317"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a) </w:t>
      </w:r>
      <w:r w:rsidR="005B5865" w:rsidRPr="00F43819">
        <w:rPr>
          <w:rFonts w:ascii="Times New Roman" w:hAnsi="Times New Roman" w:cs="Times New Roman"/>
          <w:sz w:val="24"/>
          <w:szCs w:val="24"/>
        </w:rPr>
        <w:t>clădirile aflate în domeniul public sau privat al statului ori al unităţilor administrativ-teritoriale, cu excepţia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încăperilor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folosite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activităţi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economice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agrement,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altele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decât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desfăşurate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 relaţie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persoane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juridice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drept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public;</w:t>
      </w:r>
    </w:p>
    <w:p w14:paraId="0703E37D" w14:textId="5737F647"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b) </w:t>
      </w:r>
      <w:r w:rsidR="005B5865" w:rsidRPr="00F43819">
        <w:rPr>
          <w:rFonts w:ascii="Times New Roman" w:hAnsi="Times New Roman" w:cs="Times New Roman"/>
          <w:sz w:val="24"/>
          <w:szCs w:val="24"/>
        </w:rPr>
        <w:t>clădirile aflate în domeniul privat al statului concesionate, închiriate, date în administrare ori în folosinţă, după caz, instituţiilor publice cu finanţare de la bugetul de stat, utilizate pentru activitatea proprie a acestora;</w:t>
      </w:r>
    </w:p>
    <w:p w14:paraId="3B3AE643" w14:textId="08B625D1"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c) </w:t>
      </w:r>
      <w:r w:rsidR="005B5865" w:rsidRPr="00F43819">
        <w:rPr>
          <w:rFonts w:ascii="Times New Roman" w:hAnsi="Times New Roman" w:cs="Times New Roman"/>
          <w:sz w:val="24"/>
          <w:szCs w:val="24"/>
        </w:rPr>
        <w:t xml:space="preserve">clădirile care, prin destinaţie, constituie lăcaşuri de cult, aparţinând cultelor religioase recunoscute </w:t>
      </w:r>
      <w:r w:rsidR="005B5865" w:rsidRPr="00F43819">
        <w:rPr>
          <w:rFonts w:ascii="Times New Roman" w:hAnsi="Times New Roman" w:cs="Times New Roman"/>
          <w:sz w:val="24"/>
          <w:szCs w:val="24"/>
        </w:rPr>
        <w:t xml:space="preserve">oficial, asociaţiilor religioase şi componentelor locale ale acestora, precum şi casele parohiale, cu excepţia </w:t>
      </w:r>
      <w:r w:rsidR="005B5865" w:rsidRPr="00F43819">
        <w:rPr>
          <w:rFonts w:ascii="Times New Roman" w:hAnsi="Times New Roman" w:cs="Times New Roman"/>
          <w:sz w:val="24"/>
          <w:szCs w:val="24"/>
        </w:rPr>
        <w:t>încăperilor folosite pentru activităţi economice;</w:t>
      </w:r>
    </w:p>
    <w:p w14:paraId="5DA0667D" w14:textId="5717A15E"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d) </w:t>
      </w:r>
      <w:r w:rsidR="005B5865" w:rsidRPr="00F43819">
        <w:rPr>
          <w:rFonts w:ascii="Times New Roman" w:hAnsi="Times New Roman" w:cs="Times New Roman"/>
          <w:sz w:val="24"/>
          <w:szCs w:val="24"/>
        </w:rPr>
        <w:t>clădirile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funerare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cimitire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crematorii;</w:t>
      </w:r>
    </w:p>
    <w:p w14:paraId="6D88B48E" w14:textId="74BC6ABA"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e</w:t>
      </w:r>
      <w:r w:rsidR="00D24CAA">
        <w:rPr>
          <w:rFonts w:ascii="Times New Roman" w:hAnsi="Times New Roman" w:cs="Times New Roman"/>
          <w:sz w:val="24"/>
          <w:szCs w:val="24"/>
        </w:rPr>
        <w:t xml:space="preserve">) </w:t>
      </w:r>
      <w:r w:rsidR="005B5865" w:rsidRPr="00F43819">
        <w:rPr>
          <w:rFonts w:ascii="Times New Roman" w:hAnsi="Times New Roman" w:cs="Times New Roman"/>
          <w:sz w:val="24"/>
          <w:szCs w:val="24"/>
        </w:rPr>
        <w:t>clădirile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utilizate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unităţile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instituţiile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învăţământ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stat,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confesional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particular,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autorizate să funcţioneze provizoriu ori acreditate, cu</w:t>
      </w:r>
      <w:r w:rsidR="005B5865" w:rsidRPr="00F43819">
        <w:rPr>
          <w:rFonts w:ascii="Times New Roman" w:hAnsi="Times New Roman" w:cs="Times New Roman"/>
          <w:sz w:val="24"/>
          <w:szCs w:val="24"/>
        </w:rPr>
        <w:t xml:space="preserve"> excepţia încăperilor care sunt folosite pentru activităţi economice care generează alte venituri decât cele din taxele de şcolarizare, servirea meselor pentru preşcolari, elevi sau studenţi şi cazarea acestora, precum şi clădirile utilizate de către creşe;</w:t>
      </w:r>
    </w:p>
    <w:p w14:paraId="3083A20D" w14:textId="5098F69D"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f) </w:t>
      </w:r>
      <w:r w:rsidR="005B5865" w:rsidRPr="00F43819">
        <w:rPr>
          <w:rFonts w:ascii="Times New Roman" w:hAnsi="Times New Roman" w:cs="Times New Roman"/>
          <w:sz w:val="24"/>
          <w:szCs w:val="24"/>
        </w:rPr>
        <w:t>clădirile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utilizate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unităţile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sanitare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publice,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excepţia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încăperilor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folosite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activităţi economice, precum şi pentru clădirile în care funcţionează cabinete de medicină de familie, potrivit legii, cu excepţia încăperilor folosite pentru altă activitate decât cea de medicină de familie;</w:t>
      </w:r>
    </w:p>
    <w:p w14:paraId="44EC86F1" w14:textId="49B2B245"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g) </w:t>
      </w:r>
      <w:r w:rsidR="005B5865" w:rsidRPr="00F43819">
        <w:rPr>
          <w:rFonts w:ascii="Times New Roman" w:hAnsi="Times New Roman" w:cs="Times New Roman"/>
          <w:sz w:val="24"/>
          <w:szCs w:val="24"/>
        </w:rPr>
        <w:t>clădirile din parcurile industriale, parcurile ştiinţifice şi tehnologice, precum şi cele utilizate de incubatoarele de afaceri, cu respectarea legislaţiei în materia ajutorului de stat;</w:t>
      </w:r>
    </w:p>
    <w:p w14:paraId="4101AA8F" w14:textId="2DC05592"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h) </w:t>
      </w:r>
      <w:r w:rsidR="005B5865" w:rsidRPr="00F43819">
        <w:rPr>
          <w:rFonts w:ascii="Times New Roman" w:hAnsi="Times New Roman" w:cs="Times New Roman"/>
          <w:sz w:val="24"/>
          <w:szCs w:val="24"/>
        </w:rPr>
        <w:t>clădirile noi realizate ca parte a unor proiecte investiţionale din domeniul industriei prelucrătoare, depozitării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logisticii,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baza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procesului-verbal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recepţie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finală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întocmit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terminarea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lucrărilor,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în </w:t>
      </w:r>
      <w:r w:rsidR="005B5865" w:rsidRPr="00F43819">
        <w:rPr>
          <w:rFonts w:ascii="Times New Roman" w:hAnsi="Times New Roman" w:cs="Times New Roman"/>
          <w:sz w:val="24"/>
          <w:szCs w:val="24"/>
        </w:rPr>
        <w:t xml:space="preserve">condiţiile legii, pentru o perioadă de 2 ani de la recepţia acestora, începând cu data de 1 ianuarie a anului </w:t>
      </w:r>
      <w:r w:rsidR="005B5865" w:rsidRPr="00F43819">
        <w:rPr>
          <w:rFonts w:ascii="Times New Roman" w:hAnsi="Times New Roman" w:cs="Times New Roman"/>
          <w:sz w:val="24"/>
          <w:szCs w:val="24"/>
        </w:rPr>
        <w:t xml:space="preserve">următor celui în care a avut loc recepţia şi cu respectarea legislaţiei în materia ajutorului de stat; activităţile ce intră sub incidenţa prevederii se stabilesc prin normele metodologice </w:t>
      </w:r>
      <w:r w:rsidR="005B5865" w:rsidRPr="00F43819">
        <w:rPr>
          <w:rFonts w:ascii="Times New Roman" w:hAnsi="Times New Roman" w:cs="Times New Roman"/>
          <w:sz w:val="24"/>
          <w:szCs w:val="24"/>
        </w:rPr>
        <w:t>date în aplicarea prezentului cod;</w:t>
      </w:r>
    </w:p>
    <w:p w14:paraId="77F91613" w14:textId="41E2ED06"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i) </w:t>
      </w:r>
      <w:r w:rsidR="005B5865" w:rsidRPr="00F43819">
        <w:rPr>
          <w:rFonts w:ascii="Times New Roman" w:hAnsi="Times New Roman" w:cs="Times New Roman"/>
          <w:sz w:val="24"/>
          <w:szCs w:val="24"/>
        </w:rPr>
        <w:t>clădirile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sunt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afectate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activităţilor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hidrotehnice,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hidrometrice,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hidrometeorologice,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oceanografice, 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îmbunătăţiri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funciare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intervenţii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apărarea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împotriva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inundaţiilor,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precum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clădirile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porturi </w:t>
      </w:r>
      <w:r w:rsidR="005B5865" w:rsidRPr="00F43819">
        <w:rPr>
          <w:rFonts w:ascii="Times New Roman" w:hAnsi="Times New Roman" w:cs="Times New Roman"/>
          <w:sz w:val="24"/>
          <w:szCs w:val="24"/>
        </w:rPr>
        <w:t>şi cele afectate canalelor navigabile şi staţiilor de pompare aferente canalelor, cu excepţia încăperilor care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sunt folosite pentru activităţi economice;</w:t>
      </w:r>
    </w:p>
    <w:p w14:paraId="29D0C6D9" w14:textId="04C1A525"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j) </w:t>
      </w:r>
      <w:r w:rsidR="005B5865" w:rsidRPr="00F43819">
        <w:rPr>
          <w:rFonts w:ascii="Times New Roman" w:hAnsi="Times New Roman" w:cs="Times New Roman"/>
          <w:sz w:val="24"/>
          <w:szCs w:val="24"/>
        </w:rPr>
        <w:t>clădirile care, prin natura lor, fac corp comun cu poduri, viaducte, apeducte, diguri, baraje şi tuneluri şi care sunt utilizate pentru exploatarea acestor construcţii, cu excepţia încăperilor care sunt folosite pentru alte activităţi economice;</w:t>
      </w:r>
    </w:p>
    <w:p w14:paraId="496934B2" w14:textId="540E620F"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k) </w:t>
      </w:r>
      <w:r w:rsidR="005B5865" w:rsidRPr="00F43819">
        <w:rPr>
          <w:rFonts w:ascii="Times New Roman" w:hAnsi="Times New Roman" w:cs="Times New Roman"/>
          <w:sz w:val="24"/>
          <w:szCs w:val="24"/>
        </w:rPr>
        <w:t>clădirile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aferente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infrastructurii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feroviare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publice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infrastructurii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metroului,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excepţia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încăperilor folosite pentru activităţi economice;</w:t>
      </w:r>
    </w:p>
    <w:p w14:paraId="64175D8A" w14:textId="3AEB684C"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l) </w:t>
      </w:r>
      <w:r w:rsidR="005B5865" w:rsidRPr="00F43819">
        <w:rPr>
          <w:rFonts w:ascii="Times New Roman" w:hAnsi="Times New Roman" w:cs="Times New Roman"/>
          <w:sz w:val="24"/>
          <w:szCs w:val="24"/>
        </w:rPr>
        <w:t>clădirile Academiei Române şi ale fundaţiilor proprii înfiinţate de Academia Română, în calitate de fondator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unic,</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excepţia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încăperilor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sunt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folosite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activităţi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economice;</w:t>
      </w:r>
    </w:p>
    <w:p w14:paraId="6F6C5EE8" w14:textId="2069BD91"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m) </w:t>
      </w:r>
      <w:r w:rsidR="005B5865" w:rsidRPr="00F43819">
        <w:rPr>
          <w:rFonts w:ascii="Times New Roman" w:hAnsi="Times New Roman" w:cs="Times New Roman"/>
          <w:sz w:val="24"/>
          <w:szCs w:val="24"/>
        </w:rPr>
        <w:t>clădirile aferente capacităţilor de producţie care sunt în sectorul pentru apărare, cu respectarea legislaţiei în materia ajutorului de stat;</w:t>
      </w:r>
    </w:p>
    <w:p w14:paraId="2B81DA13" w14:textId="2587CC7B"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n) </w:t>
      </w:r>
      <w:r w:rsidR="005B5865" w:rsidRPr="00F43819">
        <w:rPr>
          <w:rFonts w:ascii="Times New Roman" w:hAnsi="Times New Roman" w:cs="Times New Roman"/>
          <w:sz w:val="24"/>
          <w:szCs w:val="24"/>
        </w:rPr>
        <w:t>clădirile destinate serviciului de apostilă şi supralegalizare, cele destinate depozitării şi administrării arhivei,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precum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clădirile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afectate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funcţionării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Centrului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Naţional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Administrare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Registrelor</w:t>
      </w:r>
    </w:p>
    <w:p w14:paraId="2F97E50B" w14:textId="77777777" w:rsidR="00A00B90" w:rsidRPr="00F43819" w:rsidRDefault="00A00B90" w:rsidP="00F43819">
      <w:pPr>
        <w:jc w:val="both"/>
        <w:rPr>
          <w:rFonts w:ascii="Times New Roman" w:hAnsi="Times New Roman" w:cs="Times New Roman"/>
          <w:sz w:val="24"/>
          <w:szCs w:val="24"/>
        </w:rPr>
        <w:sectPr w:rsidR="00A00B90" w:rsidRPr="00F43819">
          <w:type w:val="continuous"/>
          <w:pgSz w:w="11900" w:h="16840"/>
          <w:pgMar w:top="740" w:right="708" w:bottom="280" w:left="1133" w:header="720" w:footer="720" w:gutter="0"/>
          <w:cols w:space="720"/>
        </w:sectPr>
      </w:pPr>
    </w:p>
    <w:p w14:paraId="713A9E2D" w14:textId="77777777" w:rsidR="00A00B90" w:rsidRPr="00F43819"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lastRenderedPageBreak/>
        <w:t>Naţionale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Notariale;</w:t>
      </w:r>
    </w:p>
    <w:p w14:paraId="70D3139D" w14:textId="43EDADF4"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o) </w:t>
      </w:r>
      <w:r w:rsidR="005B5865" w:rsidRPr="00F43819">
        <w:rPr>
          <w:rFonts w:ascii="Times New Roman" w:hAnsi="Times New Roman" w:cs="Times New Roman"/>
          <w:sz w:val="24"/>
          <w:szCs w:val="24"/>
        </w:rPr>
        <w:t>clădirea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folosită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domiciliu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aflată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proprietatea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coproprietatea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persoanelor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prevăzute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art.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1 din Decretul-lege nr. 118/1990 privind acordarea unor drepturi persoanelor persecutate din motive politice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dictatura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instaurată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începere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6</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martie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1945,</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precum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deportate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străinătate ori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constituite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prizonieri,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republicat,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modificările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completările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ulterioare,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 a persoanelor fizice prevăzute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art.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1</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Ordonanţa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Guvernului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105/1999,</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republicată,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modificările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completările </w:t>
      </w:r>
      <w:r w:rsidR="005B5865" w:rsidRPr="00F43819">
        <w:rPr>
          <w:rFonts w:ascii="Times New Roman" w:hAnsi="Times New Roman" w:cs="Times New Roman"/>
          <w:sz w:val="24"/>
          <w:szCs w:val="24"/>
        </w:rPr>
        <w:t>ulterioare;</w:t>
      </w:r>
    </w:p>
    <w:p w14:paraId="6CA46432" w14:textId="2FC727C6"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p) </w:t>
      </w:r>
      <w:r w:rsidR="005B5865" w:rsidRPr="00F43819">
        <w:rPr>
          <w:rFonts w:ascii="Times New Roman" w:hAnsi="Times New Roman" w:cs="Times New Roman"/>
          <w:sz w:val="24"/>
          <w:szCs w:val="24"/>
        </w:rPr>
        <w:t>clădirea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folosită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domiciliu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aflată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proprietatea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coproprietatea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veteranilor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război,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văduvelor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război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văduvelor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nerecăsătorite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veteranilor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război.</w:t>
      </w:r>
    </w:p>
    <w:p w14:paraId="79A4BD3C" w14:textId="6A2AADC6" w:rsidR="00A00B90" w:rsidRPr="00F43819"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t>(2)</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Consiliul</w:t>
      </w:r>
      <w:r w:rsidRPr="00F43819">
        <w:rPr>
          <w:rFonts w:ascii="Times New Roman" w:hAnsi="Times New Roman" w:cs="Times New Roman"/>
          <w:sz w:val="24"/>
          <w:szCs w:val="24"/>
        </w:rPr>
        <w:t xml:space="preserve"> </w:t>
      </w:r>
      <w:r w:rsidR="002100EA">
        <w:rPr>
          <w:rFonts w:ascii="Times New Roman" w:hAnsi="Times New Roman" w:cs="Times New Roman"/>
          <w:sz w:val="24"/>
          <w:szCs w:val="24"/>
        </w:rPr>
        <w:t>L</w:t>
      </w:r>
      <w:r w:rsidRPr="00F43819">
        <w:rPr>
          <w:rFonts w:ascii="Times New Roman" w:hAnsi="Times New Roman" w:cs="Times New Roman"/>
          <w:sz w:val="24"/>
          <w:szCs w:val="24"/>
        </w:rPr>
        <w:t>ocal</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nu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aprobă</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scutirile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prevăzute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la</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art.</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456</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alin.(2)</w:t>
      </w:r>
      <w:r w:rsidRPr="00F43819">
        <w:rPr>
          <w:rFonts w:ascii="Times New Roman" w:hAnsi="Times New Roman" w:cs="Times New Roman"/>
          <w:sz w:val="24"/>
          <w:szCs w:val="24"/>
        </w:rPr>
        <w:t>.</w:t>
      </w:r>
    </w:p>
    <w:p w14:paraId="3FFC965E" w14:textId="77777777" w:rsidR="00A00B90" w:rsidRPr="00F43819" w:rsidRDefault="00A00B90" w:rsidP="00F43819">
      <w:pPr>
        <w:jc w:val="both"/>
        <w:rPr>
          <w:rFonts w:ascii="Times New Roman" w:hAnsi="Times New Roman" w:cs="Times New Roman"/>
          <w:sz w:val="24"/>
          <w:szCs w:val="24"/>
        </w:rPr>
      </w:pPr>
    </w:p>
    <w:p w14:paraId="58215975" w14:textId="77777777" w:rsidR="00A00B90" w:rsidRPr="00F43819" w:rsidRDefault="00A00B90" w:rsidP="00F43819">
      <w:pPr>
        <w:jc w:val="both"/>
        <w:rPr>
          <w:rFonts w:ascii="Times New Roman" w:hAnsi="Times New Roman" w:cs="Times New Roman"/>
          <w:sz w:val="24"/>
          <w:szCs w:val="24"/>
        </w:rPr>
      </w:pPr>
    </w:p>
    <w:p w14:paraId="1271B805" w14:textId="55CC3E0B" w:rsidR="00A00B90" w:rsidRPr="00D24CAA" w:rsidRDefault="005B5865" w:rsidP="00F43819">
      <w:pPr>
        <w:jc w:val="both"/>
        <w:rPr>
          <w:rFonts w:ascii="Times New Roman" w:hAnsi="Times New Roman" w:cs="Times New Roman"/>
          <w:b/>
          <w:bCs/>
          <w:sz w:val="24"/>
          <w:szCs w:val="24"/>
        </w:rPr>
      </w:pPr>
      <w:r w:rsidRPr="00D24CAA">
        <w:rPr>
          <w:rFonts w:ascii="Times New Roman" w:hAnsi="Times New Roman" w:cs="Times New Roman"/>
          <w:b/>
          <w:bCs/>
          <w:sz w:val="24"/>
          <w:szCs w:val="24"/>
        </w:rPr>
        <w:t>ART.</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464</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IMPOZITUL</w:t>
      </w:r>
      <w:r w:rsidRPr="00D24CAA">
        <w:rPr>
          <w:rFonts w:ascii="Times New Roman" w:hAnsi="Times New Roman" w:cs="Times New Roman"/>
          <w:b/>
          <w:bCs/>
          <w:sz w:val="24"/>
          <w:szCs w:val="24"/>
        </w:rPr>
        <w:t xml:space="preserve"> </w:t>
      </w:r>
      <w:r w:rsidR="00D24CAA">
        <w:rPr>
          <w:rFonts w:ascii="Times New Roman" w:hAnsi="Times New Roman" w:cs="Times New Roman"/>
          <w:b/>
          <w:bCs/>
          <w:sz w:val="24"/>
          <w:szCs w:val="24"/>
        </w:rPr>
        <w:t>Ș</w:t>
      </w:r>
      <w:r w:rsidRPr="00D24CAA">
        <w:rPr>
          <w:rFonts w:ascii="Times New Roman" w:hAnsi="Times New Roman" w:cs="Times New Roman"/>
          <w:b/>
          <w:bCs/>
          <w:sz w:val="24"/>
          <w:szCs w:val="24"/>
        </w:rPr>
        <w:t>I</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TAXA</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PE</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TEREN</w:t>
      </w:r>
    </w:p>
    <w:p w14:paraId="2FAD5B7A" w14:textId="77777777" w:rsidR="00A00B90" w:rsidRPr="00F43819"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t>(1)</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Nu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datorează</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impozit/taxă</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teren</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pentru:</w:t>
      </w:r>
    </w:p>
    <w:p w14:paraId="289B31FC" w14:textId="4CD659F8"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a) </w:t>
      </w:r>
      <w:r w:rsidR="005B5865" w:rsidRPr="00F43819">
        <w:rPr>
          <w:rFonts w:ascii="Times New Roman" w:hAnsi="Times New Roman" w:cs="Times New Roman"/>
          <w:sz w:val="24"/>
          <w:szCs w:val="24"/>
        </w:rPr>
        <w:t>terenurile aflate în domeniul public sau privat al statului ori al unităţilor administrativ-teritoriale, cu excepţia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suprafeţelor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folosite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activităţi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economice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agrement;</w:t>
      </w:r>
    </w:p>
    <w:p w14:paraId="64D96224" w14:textId="21BC5137"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b) </w:t>
      </w:r>
      <w:r w:rsidR="005B5865" w:rsidRPr="00F43819">
        <w:rPr>
          <w:rFonts w:ascii="Times New Roman" w:hAnsi="Times New Roman" w:cs="Times New Roman"/>
          <w:sz w:val="24"/>
          <w:szCs w:val="24"/>
        </w:rPr>
        <w:t>terenurile aflate în domeniul privat al statului concesionate, închiriate, date în administrare ori în folosinţă, după caz, instituţiilor publice cu finanţare de la bugetul de stat, utilizate pentru activitatea proprie a acestora;</w:t>
      </w:r>
    </w:p>
    <w:p w14:paraId="0296F7DE" w14:textId="52783721"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c) </w:t>
      </w:r>
      <w:r w:rsidR="005B5865" w:rsidRPr="00F43819">
        <w:rPr>
          <w:rFonts w:ascii="Times New Roman" w:hAnsi="Times New Roman" w:cs="Times New Roman"/>
          <w:sz w:val="24"/>
          <w:szCs w:val="24"/>
        </w:rPr>
        <w:t xml:space="preserve">terenurile aparţinând cultelor religioase recunoscute oficial şi asociaţiilor religioase, precum şi componentelor locale ale acestora, cu excepţia suprafeţelor care sunt folosite pentru activităţi </w:t>
      </w:r>
      <w:r w:rsidR="005B5865" w:rsidRPr="00F43819">
        <w:rPr>
          <w:rFonts w:ascii="Times New Roman" w:hAnsi="Times New Roman" w:cs="Times New Roman"/>
          <w:sz w:val="24"/>
          <w:szCs w:val="24"/>
        </w:rPr>
        <w:t>economice;</w:t>
      </w:r>
    </w:p>
    <w:p w14:paraId="74AFABA1" w14:textId="77FD258A"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d) </w:t>
      </w:r>
      <w:r w:rsidR="005B5865" w:rsidRPr="00F43819">
        <w:rPr>
          <w:rFonts w:ascii="Times New Roman" w:hAnsi="Times New Roman" w:cs="Times New Roman"/>
          <w:sz w:val="24"/>
          <w:szCs w:val="24"/>
        </w:rPr>
        <w:t>terenurile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aparţinând</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cimitirelor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crematoriilor;</w:t>
      </w:r>
    </w:p>
    <w:p w14:paraId="1258313C" w14:textId="70C21C8C"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e) </w:t>
      </w:r>
      <w:r w:rsidR="005B5865" w:rsidRPr="00F43819">
        <w:rPr>
          <w:rFonts w:ascii="Times New Roman" w:hAnsi="Times New Roman" w:cs="Times New Roman"/>
          <w:sz w:val="24"/>
          <w:szCs w:val="24"/>
        </w:rPr>
        <w:t>terenurile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utilizate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unităţile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instituţiile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învăţământ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stat,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confesional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particular,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autorizate </w:t>
      </w:r>
      <w:r w:rsidR="005B5865" w:rsidRPr="00F43819">
        <w:rPr>
          <w:rFonts w:ascii="Times New Roman" w:hAnsi="Times New Roman" w:cs="Times New Roman"/>
          <w:sz w:val="24"/>
          <w:szCs w:val="24"/>
        </w:rPr>
        <w:t xml:space="preserve">să funcţioneze provizoriu ori acreditate, cu excepţia suprafeţelor care sunt folosite pentru activităţi economice care generează alte venituri decât cele din taxele de şcolarizare, servirea meselor pentru </w:t>
      </w:r>
      <w:r w:rsidR="005B5865" w:rsidRPr="00F43819">
        <w:rPr>
          <w:rFonts w:ascii="Times New Roman" w:hAnsi="Times New Roman" w:cs="Times New Roman"/>
          <w:sz w:val="24"/>
          <w:szCs w:val="24"/>
        </w:rPr>
        <w:t>preşcolari,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elevi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studenţi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cazarea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acestora,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precum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terenurile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utilizate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către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creşe;</w:t>
      </w:r>
    </w:p>
    <w:p w14:paraId="5C658B02" w14:textId="3575FFAB"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f) </w:t>
      </w:r>
      <w:r w:rsidR="005B5865" w:rsidRPr="00F43819">
        <w:rPr>
          <w:rFonts w:ascii="Times New Roman" w:hAnsi="Times New Roman" w:cs="Times New Roman"/>
          <w:sz w:val="24"/>
          <w:szCs w:val="24"/>
        </w:rPr>
        <w:t>terenurile utilizate de unităţile sanitare publice, cu excepţia</w:t>
      </w:r>
      <w:r w:rsidR="005B5865" w:rsidRPr="00F43819">
        <w:rPr>
          <w:rFonts w:ascii="Times New Roman" w:hAnsi="Times New Roman" w:cs="Times New Roman"/>
          <w:sz w:val="24"/>
          <w:szCs w:val="24"/>
        </w:rPr>
        <w:t xml:space="preserve"> suprafeţelor folosite pentru activităţi </w:t>
      </w:r>
      <w:r w:rsidR="005B5865" w:rsidRPr="00F43819">
        <w:rPr>
          <w:rFonts w:ascii="Times New Roman" w:hAnsi="Times New Roman" w:cs="Times New Roman"/>
          <w:sz w:val="24"/>
          <w:szCs w:val="24"/>
        </w:rPr>
        <w:t>economice;</w:t>
      </w:r>
    </w:p>
    <w:p w14:paraId="3E92BF1E" w14:textId="0BF12204"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g) </w:t>
      </w:r>
      <w:r w:rsidR="005B5865" w:rsidRPr="00F43819">
        <w:rPr>
          <w:rFonts w:ascii="Times New Roman" w:hAnsi="Times New Roman" w:cs="Times New Roman"/>
          <w:sz w:val="24"/>
          <w:szCs w:val="24"/>
        </w:rPr>
        <w:t xml:space="preserve">terenurile legate de sistemele hidrotehnice, terenurile de navigaţie, terenurile aferente infrastructurii portuare, canalelor navigabile, inclusiv ecluzele şi staţiile de pompare aferente acestora, precum şi </w:t>
      </w:r>
      <w:r w:rsidR="005B5865" w:rsidRPr="00F43819">
        <w:rPr>
          <w:rFonts w:ascii="Times New Roman" w:hAnsi="Times New Roman" w:cs="Times New Roman"/>
          <w:sz w:val="24"/>
          <w:szCs w:val="24"/>
        </w:rPr>
        <w:t>terenurile aferente lucrărilor de îmbunătăţiri funciare, pe baza avizului privind categoria de folosinţă a terenului, emis de oficiile de cadastru şi publicitate imobiliară;</w:t>
      </w:r>
    </w:p>
    <w:p w14:paraId="1EBAB140" w14:textId="20CF208E"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h) </w:t>
      </w:r>
      <w:r w:rsidR="005B5865" w:rsidRPr="00F43819">
        <w:rPr>
          <w:rFonts w:ascii="Times New Roman" w:hAnsi="Times New Roman" w:cs="Times New Roman"/>
          <w:sz w:val="24"/>
          <w:szCs w:val="24"/>
        </w:rPr>
        <w:t xml:space="preserve">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w:t>
      </w:r>
      <w:r w:rsidR="005B5865" w:rsidRPr="00F43819">
        <w:rPr>
          <w:rFonts w:ascii="Times New Roman" w:hAnsi="Times New Roman" w:cs="Times New Roman"/>
          <w:sz w:val="24"/>
          <w:szCs w:val="24"/>
        </w:rPr>
        <w:t>printr-o</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hotărâre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consiliului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local,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măsura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afectează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folosirea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suprafeţei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solului;</w:t>
      </w:r>
    </w:p>
    <w:p w14:paraId="7B2EA56F" w14:textId="24699851"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i) </w:t>
      </w:r>
      <w:r w:rsidR="005B5865" w:rsidRPr="00F43819">
        <w:rPr>
          <w:rFonts w:ascii="Times New Roman" w:hAnsi="Times New Roman" w:cs="Times New Roman"/>
          <w:sz w:val="24"/>
          <w:szCs w:val="24"/>
        </w:rPr>
        <w:t>terenurile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ocupate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autostrăzi,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drumuri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europene,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drumuri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naţionale,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drumuri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principale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administrate </w:t>
      </w:r>
      <w:r w:rsidR="005B5865" w:rsidRPr="00F43819">
        <w:rPr>
          <w:rFonts w:ascii="Times New Roman" w:hAnsi="Times New Roman" w:cs="Times New Roman"/>
          <w:sz w:val="24"/>
          <w:szCs w:val="24"/>
        </w:rPr>
        <w:t xml:space="preserve">de Compania Naţională de Administrare a Infrastructurii Rutiere - S.A. şi Compania Naţională de Investiţii Rutiere - S.A., zonele de siguranţă a acestora, precum şi terenurile ocupate de piste şi terenurile din jurul </w:t>
      </w:r>
      <w:r w:rsidR="005B5865" w:rsidRPr="00F43819">
        <w:rPr>
          <w:rFonts w:ascii="Times New Roman" w:hAnsi="Times New Roman" w:cs="Times New Roman"/>
          <w:sz w:val="24"/>
          <w:szCs w:val="24"/>
        </w:rPr>
        <w:t>pistelor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reprezentând</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zone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siguranţă;</w:t>
      </w:r>
    </w:p>
    <w:p w14:paraId="478D9493" w14:textId="58DA602F"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j) </w:t>
      </w:r>
      <w:r w:rsidR="005B5865" w:rsidRPr="00F43819">
        <w:rPr>
          <w:rFonts w:ascii="Times New Roman" w:hAnsi="Times New Roman" w:cs="Times New Roman"/>
          <w:sz w:val="24"/>
          <w:szCs w:val="24"/>
        </w:rPr>
        <w:t xml:space="preserve">terenurile pe care sunt amplasate elementele infrastructurii feroviare publice, precum şi cele ale </w:t>
      </w:r>
      <w:r w:rsidR="005B5865" w:rsidRPr="00F43819">
        <w:rPr>
          <w:rFonts w:ascii="Times New Roman" w:hAnsi="Times New Roman" w:cs="Times New Roman"/>
          <w:sz w:val="24"/>
          <w:szCs w:val="24"/>
        </w:rPr>
        <w:t>metroului;</w:t>
      </w:r>
    </w:p>
    <w:p w14:paraId="1D89B1FB" w14:textId="649EB2AC"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k) </w:t>
      </w:r>
      <w:r w:rsidR="005B5865" w:rsidRPr="00F43819">
        <w:rPr>
          <w:rFonts w:ascii="Times New Roman" w:hAnsi="Times New Roman" w:cs="Times New Roman"/>
          <w:sz w:val="24"/>
          <w:szCs w:val="24"/>
        </w:rPr>
        <w:t>terenurile din parcurile industriale, parcurile ştiinţifice şi tehnologice, precum şi cele utilizate</w:t>
      </w:r>
      <w:r w:rsidR="005B5865" w:rsidRPr="00F43819">
        <w:rPr>
          <w:rFonts w:ascii="Times New Roman" w:hAnsi="Times New Roman" w:cs="Times New Roman"/>
          <w:sz w:val="24"/>
          <w:szCs w:val="24"/>
        </w:rPr>
        <w:t xml:space="preserve"> de incubatoarele de afaceri, cu respectarea legislaţiei în materia ajutorului de stat;</w:t>
      </w:r>
    </w:p>
    <w:p w14:paraId="467DB736" w14:textId="1BE66A52"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l) </w:t>
      </w:r>
      <w:r w:rsidR="005B5865" w:rsidRPr="00F43819">
        <w:rPr>
          <w:rFonts w:ascii="Times New Roman" w:hAnsi="Times New Roman" w:cs="Times New Roman"/>
          <w:sz w:val="24"/>
          <w:szCs w:val="24"/>
        </w:rPr>
        <w:t>terenurile aferente capacităţilor de producţie care sunt în sectorul pentru apărare cu respectarea legislaţiei în materia ajutorului de stat;</w:t>
      </w:r>
    </w:p>
    <w:p w14:paraId="5FEA61F7" w14:textId="1FA4288E"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m) </w:t>
      </w:r>
      <w:r w:rsidR="005B5865" w:rsidRPr="00F43819">
        <w:rPr>
          <w:rFonts w:ascii="Times New Roman" w:hAnsi="Times New Roman" w:cs="Times New Roman"/>
          <w:sz w:val="24"/>
          <w:szCs w:val="24"/>
        </w:rPr>
        <w:t>terenurile Academiei Române şi ale fundaţiilor proprii înfiinţate de Academia Română, în calitate de fondator unic, cu excepţia terenurilor care sunt folosite pentru activităţi economice;</w:t>
      </w:r>
    </w:p>
    <w:p w14:paraId="3DBD2848" w14:textId="77777777" w:rsidR="00A00B90" w:rsidRPr="00F43819" w:rsidRDefault="00A00B90" w:rsidP="00F43819">
      <w:pPr>
        <w:jc w:val="both"/>
        <w:rPr>
          <w:rFonts w:ascii="Times New Roman" w:hAnsi="Times New Roman" w:cs="Times New Roman"/>
          <w:sz w:val="24"/>
          <w:szCs w:val="24"/>
        </w:rPr>
        <w:sectPr w:rsidR="00A00B90" w:rsidRPr="00F43819">
          <w:pgSz w:w="11900" w:h="16840"/>
          <w:pgMar w:top="500" w:right="708" w:bottom="280" w:left="1133" w:header="720" w:footer="720" w:gutter="0"/>
          <w:cols w:space="720"/>
        </w:sectPr>
      </w:pPr>
    </w:p>
    <w:p w14:paraId="1CBF2D0C" w14:textId="219BC7E4"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 </w:t>
      </w:r>
      <w:r w:rsidR="005B5865" w:rsidRPr="00F43819">
        <w:rPr>
          <w:rFonts w:ascii="Times New Roman" w:hAnsi="Times New Roman" w:cs="Times New Roman"/>
          <w:sz w:val="24"/>
          <w:szCs w:val="24"/>
        </w:rPr>
        <w:t>terenurile destinate serviciului de apostilă şi supralegalizare, cele destinate depozitării şi administrării arhivei, precum şi terenurile afectate funcţionării Centrului Naţional de Administrare a Registrelor Naţionale Notariale;</w:t>
      </w:r>
    </w:p>
    <w:p w14:paraId="6D2FE57F" w14:textId="58D85CC7"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o) </w:t>
      </w:r>
      <w:r w:rsidR="005B5865" w:rsidRPr="00F43819">
        <w:rPr>
          <w:rFonts w:ascii="Times New Roman" w:hAnsi="Times New Roman" w:cs="Times New Roman"/>
          <w:sz w:val="24"/>
          <w:szCs w:val="24"/>
        </w:rPr>
        <w:t>terenurile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aferente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clădirilor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noi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realizate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parte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proiecte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investiţionale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domeniul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industriei </w:t>
      </w:r>
      <w:r w:rsidR="005B5865" w:rsidRPr="00F43819">
        <w:rPr>
          <w:rFonts w:ascii="Times New Roman" w:hAnsi="Times New Roman" w:cs="Times New Roman"/>
          <w:sz w:val="24"/>
          <w:szCs w:val="24"/>
        </w:rPr>
        <w:t>prelucrătoare, depozitării şi logisticii, pentru o perioadă de 2 ani de la recepţia finală a clădirii potrivit procesului-verbal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recepţie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întocmit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terminarea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lucrărilor,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condiţiile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legii,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începând</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data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1 </w:t>
      </w:r>
      <w:r w:rsidR="005B5865" w:rsidRPr="00F43819">
        <w:rPr>
          <w:rFonts w:ascii="Times New Roman" w:hAnsi="Times New Roman" w:cs="Times New Roman"/>
          <w:sz w:val="24"/>
          <w:szCs w:val="24"/>
        </w:rPr>
        <w:t>ianuarie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anului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următor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celui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avut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loc</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recepţia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respectarea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legislaţiei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materia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ajutorului </w:t>
      </w:r>
      <w:r w:rsidR="005B5865" w:rsidRPr="00F43819">
        <w:rPr>
          <w:rFonts w:ascii="Times New Roman" w:hAnsi="Times New Roman" w:cs="Times New Roman"/>
          <w:sz w:val="24"/>
          <w:szCs w:val="24"/>
        </w:rPr>
        <w:t>de stat; activităţile ce intră sub incidenţa prevederii se stabilesc pri</w:t>
      </w:r>
      <w:r w:rsidR="005B5865" w:rsidRPr="00F43819">
        <w:rPr>
          <w:rFonts w:ascii="Times New Roman" w:hAnsi="Times New Roman" w:cs="Times New Roman"/>
          <w:sz w:val="24"/>
          <w:szCs w:val="24"/>
        </w:rPr>
        <w:t>n normele metodologice date</w:t>
      </w:r>
      <w:r w:rsidR="005B5865" w:rsidRPr="00F43819">
        <w:rPr>
          <w:rFonts w:ascii="Times New Roman" w:hAnsi="Times New Roman" w:cs="Times New Roman"/>
          <w:sz w:val="24"/>
          <w:szCs w:val="24"/>
        </w:rPr>
        <w:t xml:space="preserve"> în aplicarea prezentului cod;</w:t>
      </w:r>
    </w:p>
    <w:p w14:paraId="6184258E" w14:textId="141B5E51"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p) </w:t>
      </w:r>
      <w:r w:rsidR="005B5865" w:rsidRPr="00F43819">
        <w:rPr>
          <w:rFonts w:ascii="Times New Roman" w:hAnsi="Times New Roman" w:cs="Times New Roman"/>
          <w:sz w:val="24"/>
          <w:szCs w:val="24"/>
        </w:rPr>
        <w:t>terenul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aferent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clădirii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domiciliu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aflate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proprietatea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coproprietatea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persoanelor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prevăzute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la art. 1 din Decretul-lege nr. 118/1990, republicat, cu modificările şi completările ulterioare, şi a </w:t>
      </w:r>
      <w:r w:rsidR="005B5865" w:rsidRPr="00F43819">
        <w:rPr>
          <w:rFonts w:ascii="Times New Roman" w:hAnsi="Times New Roman" w:cs="Times New Roman"/>
          <w:sz w:val="24"/>
          <w:szCs w:val="24"/>
        </w:rPr>
        <w:t>persoanelor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fizice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prevăzute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art.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1</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Ordonanţa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Guvernului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105/1999,</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republicată,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modificările </w:t>
      </w:r>
      <w:r w:rsidR="005B5865" w:rsidRPr="00F43819">
        <w:rPr>
          <w:rFonts w:ascii="Times New Roman" w:hAnsi="Times New Roman" w:cs="Times New Roman"/>
          <w:sz w:val="24"/>
          <w:szCs w:val="24"/>
        </w:rPr>
        <w:t>şi completările ulterioare;</w:t>
      </w:r>
    </w:p>
    <w:p w14:paraId="25A1B27F" w14:textId="70780D47"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q) </w:t>
      </w:r>
      <w:r w:rsidR="005B5865" w:rsidRPr="00F43819">
        <w:rPr>
          <w:rFonts w:ascii="Times New Roman" w:hAnsi="Times New Roman" w:cs="Times New Roman"/>
          <w:sz w:val="24"/>
          <w:szCs w:val="24"/>
        </w:rPr>
        <w:t xml:space="preserve">terenul aferent clădirii folosite ca domiciliu aflate în proprietatea sau coproprietatea veteranilor de </w:t>
      </w:r>
      <w:r w:rsidR="005B5865" w:rsidRPr="00F43819">
        <w:rPr>
          <w:rFonts w:ascii="Times New Roman" w:hAnsi="Times New Roman" w:cs="Times New Roman"/>
          <w:sz w:val="24"/>
          <w:szCs w:val="24"/>
        </w:rPr>
        <w:t>război,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văduvelor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război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văduvelor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nerecăsătorite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veteranilor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război.</w:t>
      </w:r>
    </w:p>
    <w:p w14:paraId="474979EB" w14:textId="3F553B06" w:rsidR="00A00B90"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t>(2)</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Consiliul</w:t>
      </w:r>
      <w:r w:rsidRPr="00F43819">
        <w:rPr>
          <w:rFonts w:ascii="Times New Roman" w:hAnsi="Times New Roman" w:cs="Times New Roman"/>
          <w:sz w:val="24"/>
          <w:szCs w:val="24"/>
        </w:rPr>
        <w:t xml:space="preserve"> </w:t>
      </w:r>
      <w:r w:rsidR="002100EA">
        <w:rPr>
          <w:rFonts w:ascii="Times New Roman" w:hAnsi="Times New Roman" w:cs="Times New Roman"/>
          <w:sz w:val="24"/>
          <w:szCs w:val="24"/>
        </w:rPr>
        <w:t>L</w:t>
      </w:r>
      <w:r w:rsidRPr="00F43819">
        <w:rPr>
          <w:rFonts w:ascii="Times New Roman" w:hAnsi="Times New Roman" w:cs="Times New Roman"/>
          <w:sz w:val="24"/>
          <w:szCs w:val="24"/>
        </w:rPr>
        <w:t>ocal</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nu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aprobă</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scutirile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prevăzute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la</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art.</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464</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alin.(2).</w:t>
      </w:r>
    </w:p>
    <w:p w14:paraId="5FCFDFE2" w14:textId="77777777" w:rsidR="00D24CAA" w:rsidRPr="00F43819" w:rsidRDefault="00D24CAA" w:rsidP="00F43819">
      <w:pPr>
        <w:jc w:val="both"/>
        <w:rPr>
          <w:rFonts w:ascii="Times New Roman" w:hAnsi="Times New Roman" w:cs="Times New Roman"/>
          <w:sz w:val="24"/>
          <w:szCs w:val="24"/>
        </w:rPr>
      </w:pPr>
    </w:p>
    <w:p w14:paraId="68D706A8" w14:textId="77777777" w:rsidR="00A00B90" w:rsidRPr="00D24CAA" w:rsidRDefault="005B5865" w:rsidP="00F43819">
      <w:pPr>
        <w:jc w:val="both"/>
        <w:rPr>
          <w:rFonts w:ascii="Times New Roman" w:hAnsi="Times New Roman" w:cs="Times New Roman"/>
          <w:b/>
          <w:bCs/>
          <w:sz w:val="24"/>
          <w:szCs w:val="24"/>
        </w:rPr>
      </w:pPr>
      <w:r w:rsidRPr="00D24CAA">
        <w:rPr>
          <w:rFonts w:ascii="Times New Roman" w:hAnsi="Times New Roman" w:cs="Times New Roman"/>
          <w:b/>
          <w:bCs/>
          <w:sz w:val="24"/>
          <w:szCs w:val="24"/>
        </w:rPr>
        <w:t>ART.</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469</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IMPOZITUL</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ASUPRA</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MIJLOACELOR</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DE</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TRANSPORT</w:t>
      </w:r>
    </w:p>
    <w:p w14:paraId="72B10AD0" w14:textId="77777777" w:rsidR="00D24CAA"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t>(1)</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Nu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datorează</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impozitul</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mijloacele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de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transport</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 xml:space="preserve">pentru: </w:t>
      </w:r>
    </w:p>
    <w:p w14:paraId="1C275684" w14:textId="6E0909BF" w:rsidR="00A00B90" w:rsidRPr="00F43819"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t>a)</w:t>
      </w:r>
      <w:r w:rsidR="00E55588">
        <w:rPr>
          <w:rFonts w:ascii="Times New Roman" w:hAnsi="Times New Roman" w:cs="Times New Roman"/>
          <w:sz w:val="24"/>
          <w:szCs w:val="24"/>
        </w:rPr>
        <w:t xml:space="preserve"> </w:t>
      </w:r>
      <w:r w:rsidRPr="00F43819">
        <w:rPr>
          <w:rFonts w:ascii="Times New Roman" w:hAnsi="Times New Roman" w:cs="Times New Roman"/>
          <w:sz w:val="24"/>
          <w:szCs w:val="24"/>
        </w:rPr>
        <w:t>mijloacele de transport ale instituţiilor publice;</w:t>
      </w:r>
    </w:p>
    <w:p w14:paraId="2C2EC69E" w14:textId="6A5804AE"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b) </w:t>
      </w:r>
      <w:r w:rsidR="005B5865" w:rsidRPr="00F43819">
        <w:rPr>
          <w:rFonts w:ascii="Times New Roman" w:hAnsi="Times New Roman" w:cs="Times New Roman"/>
          <w:sz w:val="24"/>
          <w:szCs w:val="24"/>
        </w:rPr>
        <w:t>mijloacele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transport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persoanelor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juridice,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sunt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utilizate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servicii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transport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public 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pasageri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regim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urban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suburban,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inclusiv</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transportul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pasageri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afara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unei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localităţi,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dacă tariful de transport este stabilit în condiţii de transport public;</w:t>
      </w:r>
    </w:p>
    <w:p w14:paraId="19866BE0" w14:textId="579CA5CF"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c) </w:t>
      </w:r>
      <w:r w:rsidR="005B5865" w:rsidRPr="00F43819">
        <w:rPr>
          <w:rFonts w:ascii="Times New Roman" w:hAnsi="Times New Roman" w:cs="Times New Roman"/>
          <w:sz w:val="24"/>
          <w:szCs w:val="24"/>
        </w:rPr>
        <w:t>vehiculele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istorice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definite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conform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prevederilor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legale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vigoare;</w:t>
      </w:r>
    </w:p>
    <w:p w14:paraId="54E526FF" w14:textId="5E681948"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d) </w:t>
      </w:r>
      <w:r w:rsidR="005B5865" w:rsidRPr="00F43819">
        <w:rPr>
          <w:rFonts w:ascii="Times New Roman" w:hAnsi="Times New Roman" w:cs="Times New Roman"/>
          <w:sz w:val="24"/>
          <w:szCs w:val="24"/>
        </w:rPr>
        <w:t>autovehiculele secondhand înregistrate ca stoc de marfă şi care nu sunt utilizate în folosul propriu al operatorului economic, comerciant auto sau societate de leasing;</w:t>
      </w:r>
    </w:p>
    <w:p w14:paraId="7615EE6F" w14:textId="78AD25C0"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 xml:space="preserve">e) </w:t>
      </w:r>
      <w:r w:rsidR="005B5865" w:rsidRPr="00F43819">
        <w:rPr>
          <w:rFonts w:ascii="Times New Roman" w:hAnsi="Times New Roman" w:cs="Times New Roman"/>
          <w:sz w:val="24"/>
          <w:szCs w:val="24"/>
        </w:rPr>
        <w:t xml:space="preserve">un mijloc de transport aflat în proprietatea persoanelor prevăzute la art. 1 din Decretul-lege nr. </w:t>
      </w:r>
      <w:r w:rsidR="005B5865" w:rsidRPr="00F43819">
        <w:rPr>
          <w:rFonts w:ascii="Times New Roman" w:hAnsi="Times New Roman" w:cs="Times New Roman"/>
          <w:sz w:val="24"/>
          <w:szCs w:val="24"/>
        </w:rPr>
        <w:t>118/1990,</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republicat,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modificările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completările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ulterioare,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persoanelor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fizice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prevăzute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art.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1 </w:t>
      </w:r>
      <w:r w:rsidR="005B5865" w:rsidRPr="00F43819">
        <w:rPr>
          <w:rFonts w:ascii="Times New Roman" w:hAnsi="Times New Roman" w:cs="Times New Roman"/>
          <w:sz w:val="24"/>
          <w:szCs w:val="24"/>
        </w:rPr>
        <w:t xml:space="preserve">din Ordonanţa Guvernului nr. 105/1999, republicată, cu modificările şi completările ulterioare, la alegerea </w:t>
      </w:r>
      <w:r w:rsidR="005B5865" w:rsidRPr="00F43819">
        <w:rPr>
          <w:rFonts w:ascii="Times New Roman" w:hAnsi="Times New Roman" w:cs="Times New Roman"/>
          <w:sz w:val="24"/>
          <w:szCs w:val="24"/>
        </w:rPr>
        <w:t>contribuabilului;</w:t>
      </w:r>
    </w:p>
    <w:p w14:paraId="42690472" w14:textId="59EAD6E4" w:rsidR="00A00B90" w:rsidRPr="00F43819" w:rsidRDefault="002100EA" w:rsidP="00F43819">
      <w:pPr>
        <w:jc w:val="both"/>
        <w:rPr>
          <w:rFonts w:ascii="Times New Roman" w:hAnsi="Times New Roman" w:cs="Times New Roman"/>
          <w:sz w:val="24"/>
          <w:szCs w:val="24"/>
        </w:rPr>
      </w:pPr>
      <w:r>
        <w:rPr>
          <w:rFonts w:ascii="Times New Roman" w:hAnsi="Times New Roman" w:cs="Times New Roman"/>
          <w:sz w:val="24"/>
          <w:szCs w:val="24"/>
        </w:rPr>
        <w:t>f</w:t>
      </w:r>
      <w:r w:rsidR="00D24CAA">
        <w:rPr>
          <w:rFonts w:ascii="Times New Roman" w:hAnsi="Times New Roman" w:cs="Times New Roman"/>
          <w:sz w:val="24"/>
          <w:szCs w:val="24"/>
        </w:rPr>
        <w:t xml:space="preserve">) </w:t>
      </w:r>
      <w:r w:rsidR="005B5865" w:rsidRPr="00F43819">
        <w:rPr>
          <w:rFonts w:ascii="Times New Roman" w:hAnsi="Times New Roman" w:cs="Times New Roman"/>
          <w:sz w:val="24"/>
          <w:szCs w:val="24"/>
        </w:rPr>
        <w:t>mijloacele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transport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aflate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proprietatea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veteranilor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război,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văduvelor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război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văduvelor nerecăsătorite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veteranilor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război,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singur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mijloc</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transport.</w:t>
      </w:r>
    </w:p>
    <w:p w14:paraId="51DC6773" w14:textId="6D98AFFA" w:rsidR="00A00B90" w:rsidRPr="00F43819"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t>(2) Consili</w:t>
      </w:r>
      <w:r w:rsidR="00D24CAA">
        <w:rPr>
          <w:rFonts w:ascii="Times New Roman" w:hAnsi="Times New Roman" w:cs="Times New Roman"/>
          <w:sz w:val="24"/>
          <w:szCs w:val="24"/>
        </w:rPr>
        <w:t>ul</w:t>
      </w:r>
      <w:r w:rsidRPr="00F43819">
        <w:rPr>
          <w:rFonts w:ascii="Times New Roman" w:hAnsi="Times New Roman" w:cs="Times New Roman"/>
          <w:sz w:val="24"/>
          <w:szCs w:val="24"/>
        </w:rPr>
        <w:t xml:space="preserve"> </w:t>
      </w:r>
      <w:r w:rsidR="00D24CAA">
        <w:rPr>
          <w:rFonts w:ascii="Times New Roman" w:hAnsi="Times New Roman" w:cs="Times New Roman"/>
          <w:sz w:val="24"/>
          <w:szCs w:val="24"/>
        </w:rPr>
        <w:t>L</w:t>
      </w:r>
      <w:r w:rsidRPr="00F43819">
        <w:rPr>
          <w:rFonts w:ascii="Times New Roman" w:hAnsi="Times New Roman" w:cs="Times New Roman"/>
          <w:sz w:val="24"/>
          <w:szCs w:val="24"/>
        </w:rPr>
        <w:t>ocal</w:t>
      </w:r>
      <w:r w:rsidRPr="00F43819">
        <w:rPr>
          <w:rFonts w:ascii="Times New Roman" w:hAnsi="Times New Roman" w:cs="Times New Roman"/>
          <w:sz w:val="24"/>
          <w:szCs w:val="24"/>
        </w:rPr>
        <w:t xml:space="preserve"> nu acordă scutirea sau reducerea impozitului pe mijloacele de transport agricole utilizate efectiv în domeniul agricol.</w:t>
      </w:r>
    </w:p>
    <w:p w14:paraId="0F797F0C" w14:textId="77777777" w:rsidR="00A00B90" w:rsidRPr="00F43819" w:rsidRDefault="00A00B90" w:rsidP="00F43819">
      <w:pPr>
        <w:jc w:val="both"/>
        <w:rPr>
          <w:rFonts w:ascii="Times New Roman" w:hAnsi="Times New Roman" w:cs="Times New Roman"/>
          <w:sz w:val="24"/>
          <w:szCs w:val="24"/>
        </w:rPr>
      </w:pPr>
    </w:p>
    <w:p w14:paraId="430BA1C9" w14:textId="77777777" w:rsidR="00A00B90" w:rsidRPr="00F43819" w:rsidRDefault="00A00B90" w:rsidP="00F43819">
      <w:pPr>
        <w:jc w:val="both"/>
        <w:rPr>
          <w:rFonts w:ascii="Times New Roman" w:hAnsi="Times New Roman" w:cs="Times New Roman"/>
          <w:sz w:val="24"/>
          <w:szCs w:val="24"/>
        </w:rPr>
      </w:pPr>
    </w:p>
    <w:p w14:paraId="304A7F3A" w14:textId="6081D522" w:rsidR="00A00B90" w:rsidRPr="00D24CAA" w:rsidRDefault="005B5865" w:rsidP="00F43819">
      <w:pPr>
        <w:jc w:val="both"/>
        <w:rPr>
          <w:rFonts w:ascii="Times New Roman" w:hAnsi="Times New Roman" w:cs="Times New Roman"/>
          <w:b/>
          <w:bCs/>
          <w:sz w:val="24"/>
          <w:szCs w:val="24"/>
        </w:rPr>
      </w:pP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ART.</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476</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TAXA</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PENTRU</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ELIBERAREA</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CERTIFICATELOR,</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AVIZELOR</w:t>
      </w:r>
      <w:r w:rsidRPr="00D24CAA">
        <w:rPr>
          <w:rFonts w:ascii="Times New Roman" w:hAnsi="Times New Roman" w:cs="Times New Roman"/>
          <w:b/>
          <w:bCs/>
          <w:sz w:val="24"/>
          <w:szCs w:val="24"/>
        </w:rPr>
        <w:t xml:space="preserve"> </w:t>
      </w:r>
      <w:r w:rsidR="00D24CAA">
        <w:rPr>
          <w:rFonts w:ascii="Times New Roman" w:hAnsi="Times New Roman" w:cs="Times New Roman"/>
          <w:b/>
          <w:bCs/>
          <w:sz w:val="24"/>
          <w:szCs w:val="24"/>
        </w:rPr>
        <w:t>Ș</w:t>
      </w:r>
      <w:r w:rsidRPr="00D24CAA">
        <w:rPr>
          <w:rFonts w:ascii="Times New Roman" w:hAnsi="Times New Roman" w:cs="Times New Roman"/>
          <w:b/>
          <w:bCs/>
          <w:sz w:val="24"/>
          <w:szCs w:val="24"/>
        </w:rPr>
        <w:t>I</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AUTORIZA</w:t>
      </w:r>
      <w:r w:rsidR="00D24CAA">
        <w:rPr>
          <w:rFonts w:ascii="Times New Roman" w:hAnsi="Times New Roman" w:cs="Times New Roman"/>
          <w:b/>
          <w:bCs/>
          <w:sz w:val="24"/>
          <w:szCs w:val="24"/>
        </w:rPr>
        <w:t>Ț</w:t>
      </w:r>
      <w:r w:rsidRPr="00D24CAA">
        <w:rPr>
          <w:rFonts w:ascii="Times New Roman" w:hAnsi="Times New Roman" w:cs="Times New Roman"/>
          <w:b/>
          <w:bCs/>
          <w:sz w:val="24"/>
          <w:szCs w:val="24"/>
        </w:rPr>
        <w:t>IILOR</w:t>
      </w:r>
    </w:p>
    <w:p w14:paraId="34FF9A6E" w14:textId="2F7C6DA9"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(1) </w:t>
      </w:r>
      <w:r w:rsidR="005B5865" w:rsidRPr="00F43819">
        <w:rPr>
          <w:rFonts w:ascii="Times New Roman" w:hAnsi="Times New Roman" w:cs="Times New Roman"/>
          <w:sz w:val="24"/>
          <w:szCs w:val="24"/>
        </w:rPr>
        <w:t>Sunt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scutite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taxa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eliberarea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certificatelor,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avizelor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autorizaţiilor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următoarele:</w:t>
      </w:r>
    </w:p>
    <w:p w14:paraId="4CD436F1" w14:textId="39E4D422"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a) </w:t>
      </w:r>
      <w:r w:rsidR="005B5865" w:rsidRPr="00F43819">
        <w:rPr>
          <w:rFonts w:ascii="Times New Roman" w:hAnsi="Times New Roman" w:cs="Times New Roman"/>
          <w:sz w:val="24"/>
          <w:szCs w:val="24"/>
        </w:rPr>
        <w:t>certificatele, avizele şi autorizaţiile ai căror beneficiari sunt veterani de război, văduve de război sau văduve nerecăsătorite ale veteranilor de război;</w:t>
      </w:r>
    </w:p>
    <w:p w14:paraId="044C923F" w14:textId="0973C80B"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b) </w:t>
      </w:r>
      <w:r w:rsidR="005B5865" w:rsidRPr="00F43819">
        <w:rPr>
          <w:rFonts w:ascii="Times New Roman" w:hAnsi="Times New Roman" w:cs="Times New Roman"/>
          <w:sz w:val="24"/>
          <w:szCs w:val="24"/>
        </w:rPr>
        <w:t>certificatele,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avizele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autorizaţiile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căror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beneficiari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sunt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persoanele prevăzute 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art.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1</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Decretul-lege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118/1990</w:t>
      </w:r>
      <w:r w:rsidR="005B5865" w:rsidRPr="00F43819">
        <w:rPr>
          <w:rFonts w:ascii="Times New Roman" w:hAnsi="Times New Roman" w:cs="Times New Roman"/>
          <w:sz w:val="24"/>
          <w:szCs w:val="24"/>
        </w:rPr>
        <w: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republicat,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modificările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completările </w:t>
      </w:r>
      <w:r w:rsidR="005B5865" w:rsidRPr="00F43819">
        <w:rPr>
          <w:rFonts w:ascii="Times New Roman" w:hAnsi="Times New Roman" w:cs="Times New Roman"/>
          <w:sz w:val="24"/>
          <w:szCs w:val="24"/>
        </w:rPr>
        <w:t>ulterioare</w:t>
      </w:r>
      <w:r>
        <w:rPr>
          <w:rFonts w:ascii="Times New Roman" w:hAnsi="Times New Roman" w:cs="Times New Roman"/>
          <w:sz w:val="24"/>
          <w:szCs w:val="24"/>
        </w:rPr>
        <w:t xml:space="preserve"> și a persoanelor fizice prevăzutel a art. 1 din Ordonanța Guvernului nr. 105/1999, aprobată cu modificări și completări prin Legea nr. 189/2000, cu modificările și completările ulterioare;</w:t>
      </w:r>
    </w:p>
    <w:p w14:paraId="0893346F" w14:textId="51F5F3CB"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c) </w:t>
      </w:r>
      <w:r w:rsidR="005B5865" w:rsidRPr="00F43819">
        <w:rPr>
          <w:rFonts w:ascii="Times New Roman" w:hAnsi="Times New Roman" w:cs="Times New Roman"/>
          <w:sz w:val="24"/>
          <w:szCs w:val="24"/>
        </w:rPr>
        <w:t>certificatele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urbanism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autorizaţiile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construire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lăcaşuri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cult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construcţii-</w:t>
      </w:r>
      <w:r w:rsidR="005B5865" w:rsidRPr="00F43819">
        <w:rPr>
          <w:rFonts w:ascii="Times New Roman" w:hAnsi="Times New Roman" w:cs="Times New Roman"/>
          <w:sz w:val="24"/>
          <w:szCs w:val="24"/>
        </w:rPr>
        <w:t>anexă;</w:t>
      </w:r>
    </w:p>
    <w:p w14:paraId="124F4CFC" w14:textId="0FDBB13A"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d) </w:t>
      </w:r>
      <w:r w:rsidR="005B5865" w:rsidRPr="00F43819">
        <w:rPr>
          <w:rFonts w:ascii="Times New Roman" w:hAnsi="Times New Roman" w:cs="Times New Roman"/>
          <w:sz w:val="24"/>
          <w:szCs w:val="24"/>
        </w:rPr>
        <w:t>certificatele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urbanism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autorizaţiile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construire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dezvoltarea,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modernizarea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 reabilitarea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infrastructurilor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transporturi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aparţin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domeniului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public</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statului;</w:t>
      </w:r>
    </w:p>
    <w:p w14:paraId="07491E0A" w14:textId="645AF1A2"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e) </w:t>
      </w:r>
      <w:r w:rsidR="005B5865" w:rsidRPr="00F43819">
        <w:rPr>
          <w:rFonts w:ascii="Times New Roman" w:hAnsi="Times New Roman" w:cs="Times New Roman"/>
          <w:sz w:val="24"/>
          <w:szCs w:val="24"/>
        </w:rPr>
        <w:t>certificatele de urbanism şi autorizaţiile de construire pentru lucrările de interes public naţional, judeţean sau local;</w:t>
      </w:r>
    </w:p>
    <w:p w14:paraId="1B122BD8" w14:textId="795CE575"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f) </w:t>
      </w:r>
      <w:r w:rsidR="005B5865" w:rsidRPr="00F43819">
        <w:rPr>
          <w:rFonts w:ascii="Times New Roman" w:hAnsi="Times New Roman" w:cs="Times New Roman"/>
          <w:sz w:val="24"/>
          <w:szCs w:val="24"/>
        </w:rPr>
        <w:t>certificatele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urbanism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autorizaţiile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construire,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dacă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beneficiarul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construcţiei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este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o</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instituţie publică;</w:t>
      </w:r>
    </w:p>
    <w:p w14:paraId="2328B884" w14:textId="77777777" w:rsidR="00A00B90" w:rsidRPr="00F43819" w:rsidRDefault="00A00B90" w:rsidP="00F43819">
      <w:pPr>
        <w:jc w:val="both"/>
        <w:rPr>
          <w:rFonts w:ascii="Times New Roman" w:hAnsi="Times New Roman" w:cs="Times New Roman"/>
          <w:sz w:val="24"/>
          <w:szCs w:val="24"/>
        </w:rPr>
        <w:sectPr w:rsidR="00A00B90" w:rsidRPr="00F43819">
          <w:pgSz w:w="11900" w:h="16840"/>
          <w:pgMar w:top="500" w:right="708" w:bottom="280" w:left="1133" w:header="720" w:footer="720" w:gutter="0"/>
          <w:cols w:space="720"/>
        </w:sectPr>
      </w:pPr>
    </w:p>
    <w:p w14:paraId="6C3B5886" w14:textId="2FB271ED"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g) </w:t>
      </w:r>
      <w:r w:rsidR="005B5865" w:rsidRPr="00F43819">
        <w:rPr>
          <w:rFonts w:ascii="Times New Roman" w:hAnsi="Times New Roman" w:cs="Times New Roman"/>
          <w:sz w:val="24"/>
          <w:szCs w:val="24"/>
        </w:rPr>
        <w:t>autorizaţiile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construire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pentru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autostrăzile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căile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ferate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atribuite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concesionare,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conform </w:t>
      </w:r>
      <w:r w:rsidR="005B5865" w:rsidRPr="00F43819">
        <w:rPr>
          <w:rFonts w:ascii="Times New Roman" w:hAnsi="Times New Roman" w:cs="Times New Roman"/>
          <w:sz w:val="24"/>
          <w:szCs w:val="24"/>
        </w:rPr>
        <w:t>legii;</w:t>
      </w:r>
    </w:p>
    <w:p w14:paraId="3BBFEBD7" w14:textId="4F68C72E"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h) </w:t>
      </w:r>
      <w:r w:rsidR="005B5865" w:rsidRPr="00F43819">
        <w:rPr>
          <w:rFonts w:ascii="Times New Roman" w:hAnsi="Times New Roman" w:cs="Times New Roman"/>
          <w:sz w:val="24"/>
          <w:szCs w:val="24"/>
        </w:rPr>
        <w:t>certificatele de urbanism şi autorizaţiile de construire, dacă beneficiarul construcţiei este o instituţie sau o unitate care funcţionează sub coordonarea Ministerului Educaţiei şi Cercetării Ştiinţifice sau a Ministerului Tineretului şi Sportului;</w:t>
      </w:r>
    </w:p>
    <w:p w14:paraId="4CC764F5" w14:textId="369CAB5B"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i) </w:t>
      </w:r>
      <w:r w:rsidR="005B5865" w:rsidRPr="00F43819">
        <w:rPr>
          <w:rFonts w:ascii="Times New Roman" w:hAnsi="Times New Roman" w:cs="Times New Roman"/>
          <w:sz w:val="24"/>
          <w:szCs w:val="24"/>
        </w:rPr>
        <w:t>certificat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urbanism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autorizaţie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construire,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dacă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beneficiarul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construcţiei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este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o</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fundaţie înfiinţată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prin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testament,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constituită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conform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legii,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scopul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întreţine,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dezvolta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ajuta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instituţii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de </w:t>
      </w:r>
      <w:r w:rsidR="005B5865" w:rsidRPr="00F43819">
        <w:rPr>
          <w:rFonts w:ascii="Times New Roman" w:hAnsi="Times New Roman" w:cs="Times New Roman"/>
          <w:sz w:val="24"/>
          <w:szCs w:val="24"/>
        </w:rPr>
        <w:t>cultură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naţională,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precum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susţine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acţiuni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caracter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umanitar,</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social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şi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cultural;</w:t>
      </w:r>
    </w:p>
    <w:p w14:paraId="1878DA48" w14:textId="15ABAEAB"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j) </w:t>
      </w:r>
      <w:r w:rsidR="005B5865" w:rsidRPr="00F43819">
        <w:rPr>
          <w:rFonts w:ascii="Times New Roman" w:hAnsi="Times New Roman" w:cs="Times New Roman"/>
          <w:sz w:val="24"/>
          <w:szCs w:val="24"/>
        </w:rPr>
        <w:t>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14:paraId="6F5AB65F" w14:textId="2AC98359"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k) </w:t>
      </w:r>
      <w:r w:rsidR="005B5865" w:rsidRPr="00F43819">
        <w:rPr>
          <w:rFonts w:ascii="Times New Roman" w:hAnsi="Times New Roman" w:cs="Times New Roman"/>
          <w:sz w:val="24"/>
          <w:szCs w:val="24"/>
        </w:rPr>
        <w:t>certificat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urbanism</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autorizaţie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construire,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cazul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unei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calamităţi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naturale.</w:t>
      </w:r>
    </w:p>
    <w:p w14:paraId="06135FE3" w14:textId="7EB0877D" w:rsidR="00A00B90" w:rsidRPr="00F43819"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t>Consili</w:t>
      </w:r>
      <w:r w:rsidR="00D24CAA">
        <w:rPr>
          <w:rFonts w:ascii="Times New Roman" w:hAnsi="Times New Roman" w:cs="Times New Roman"/>
          <w:sz w:val="24"/>
          <w:szCs w:val="24"/>
        </w:rPr>
        <w:t>ul</w:t>
      </w:r>
      <w:r w:rsidRPr="00F43819">
        <w:rPr>
          <w:rFonts w:ascii="Times New Roman" w:hAnsi="Times New Roman" w:cs="Times New Roman"/>
          <w:sz w:val="24"/>
          <w:szCs w:val="24"/>
        </w:rPr>
        <w:t xml:space="preserve"> </w:t>
      </w:r>
      <w:r w:rsidR="00D24CAA">
        <w:rPr>
          <w:rFonts w:ascii="Times New Roman" w:hAnsi="Times New Roman" w:cs="Times New Roman"/>
          <w:sz w:val="24"/>
          <w:szCs w:val="24"/>
        </w:rPr>
        <w:t>L</w:t>
      </w:r>
      <w:r w:rsidRPr="00F43819">
        <w:rPr>
          <w:rFonts w:ascii="Times New Roman" w:hAnsi="Times New Roman" w:cs="Times New Roman"/>
          <w:sz w:val="24"/>
          <w:szCs w:val="24"/>
        </w:rPr>
        <w:t>ocal</w:t>
      </w:r>
      <w:r w:rsidR="002100EA">
        <w:rPr>
          <w:rFonts w:ascii="Times New Roman" w:hAnsi="Times New Roman" w:cs="Times New Roman"/>
          <w:sz w:val="24"/>
          <w:szCs w:val="24"/>
        </w:rPr>
        <w:t xml:space="preserve"> </w:t>
      </w:r>
      <w:r w:rsidRPr="00F43819">
        <w:rPr>
          <w:rFonts w:ascii="Times New Roman" w:hAnsi="Times New Roman" w:cs="Times New Roman"/>
          <w:sz w:val="24"/>
          <w:szCs w:val="24"/>
        </w:rPr>
        <w:t>nu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acordă</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scutirea</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sau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reducerea</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taxei</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pentru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eliberarea</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certificatelor,</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avizelor</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 xml:space="preserve">şi </w:t>
      </w:r>
      <w:r w:rsidRPr="00F43819">
        <w:rPr>
          <w:rFonts w:ascii="Times New Roman" w:hAnsi="Times New Roman" w:cs="Times New Roman"/>
          <w:sz w:val="24"/>
          <w:szCs w:val="24"/>
        </w:rPr>
        <w:t>autorizaţiilor</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pentru</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lucrările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prevăzute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art.</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476</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alin.(2).</w:t>
      </w:r>
    </w:p>
    <w:p w14:paraId="3052473B" w14:textId="77777777" w:rsidR="00A00B90" w:rsidRPr="00F43819" w:rsidRDefault="00A00B90" w:rsidP="00F43819">
      <w:pPr>
        <w:jc w:val="both"/>
        <w:rPr>
          <w:rFonts w:ascii="Times New Roman" w:hAnsi="Times New Roman" w:cs="Times New Roman"/>
          <w:sz w:val="24"/>
          <w:szCs w:val="24"/>
        </w:rPr>
      </w:pPr>
    </w:p>
    <w:p w14:paraId="5F836C03" w14:textId="77777777" w:rsidR="00A00B90" w:rsidRPr="00F43819" w:rsidRDefault="00A00B90" w:rsidP="00F43819">
      <w:pPr>
        <w:jc w:val="both"/>
        <w:rPr>
          <w:rFonts w:ascii="Times New Roman" w:hAnsi="Times New Roman" w:cs="Times New Roman"/>
          <w:sz w:val="24"/>
          <w:szCs w:val="24"/>
        </w:rPr>
      </w:pPr>
    </w:p>
    <w:p w14:paraId="4FD3972A" w14:textId="6E394EDB" w:rsidR="00A00B90" w:rsidRPr="00D24CAA" w:rsidRDefault="005B5865" w:rsidP="00F43819">
      <w:pPr>
        <w:jc w:val="both"/>
        <w:rPr>
          <w:rFonts w:ascii="Times New Roman" w:hAnsi="Times New Roman" w:cs="Times New Roman"/>
          <w:b/>
          <w:bCs/>
          <w:sz w:val="24"/>
          <w:szCs w:val="24"/>
        </w:rPr>
      </w:pPr>
      <w:r w:rsidRPr="00F43819">
        <w:rPr>
          <w:rFonts w:ascii="Times New Roman" w:hAnsi="Times New Roman" w:cs="Times New Roman"/>
          <w:sz w:val="24"/>
          <w:szCs w:val="24"/>
        </w:rPr>
        <w:t xml:space="preserve"> </w:t>
      </w:r>
      <w:r w:rsidRPr="00D24CAA">
        <w:rPr>
          <w:rFonts w:ascii="Times New Roman" w:hAnsi="Times New Roman" w:cs="Times New Roman"/>
          <w:b/>
          <w:bCs/>
          <w:sz w:val="24"/>
          <w:szCs w:val="24"/>
        </w:rPr>
        <w:t>ART.</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479</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TAXA</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PENTRU</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FOLOSIREA</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MIJLOACELOR</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DE</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RECLAM</w:t>
      </w:r>
      <w:r w:rsidR="00D24CAA" w:rsidRPr="00D24CAA">
        <w:rPr>
          <w:rFonts w:ascii="Times New Roman" w:hAnsi="Times New Roman" w:cs="Times New Roman"/>
          <w:b/>
          <w:bCs/>
          <w:sz w:val="24"/>
          <w:szCs w:val="24"/>
        </w:rPr>
        <w:t>Ă</w:t>
      </w:r>
      <w:r w:rsidRPr="00D24CAA">
        <w:rPr>
          <w:rFonts w:ascii="Times New Roman" w:hAnsi="Times New Roman" w:cs="Times New Roman"/>
          <w:b/>
          <w:bCs/>
          <w:sz w:val="24"/>
          <w:szCs w:val="24"/>
        </w:rPr>
        <w:t xml:space="preserve"> </w:t>
      </w:r>
      <w:r w:rsidR="00D24CAA" w:rsidRPr="00D24CAA">
        <w:rPr>
          <w:rFonts w:ascii="Times New Roman" w:hAnsi="Times New Roman" w:cs="Times New Roman"/>
          <w:b/>
          <w:bCs/>
          <w:sz w:val="24"/>
          <w:szCs w:val="24"/>
        </w:rPr>
        <w:t>Ș</w:t>
      </w:r>
      <w:r w:rsidRPr="00D24CAA">
        <w:rPr>
          <w:rFonts w:ascii="Times New Roman" w:hAnsi="Times New Roman" w:cs="Times New Roman"/>
          <w:b/>
          <w:bCs/>
          <w:sz w:val="24"/>
          <w:szCs w:val="24"/>
        </w:rPr>
        <w:t>I</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PUBLICITATE</w:t>
      </w:r>
    </w:p>
    <w:p w14:paraId="035B0B91" w14:textId="2FEA5950"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(1) </w:t>
      </w:r>
      <w:r w:rsidR="005B5865" w:rsidRPr="00F43819">
        <w:rPr>
          <w:rFonts w:ascii="Times New Roman" w:hAnsi="Times New Roman" w:cs="Times New Roman"/>
          <w:sz w:val="24"/>
          <w:szCs w:val="24"/>
        </w:rPr>
        <w:t>Taxa pentru serviciile de reclamă şi publicitate şi taxa pentru afişaj în scop de reclamă şi publicitate nu se aplică instituţiilor publice, cu excepţia cazurilor când acestea fac reclamă unor activităţi economice.</w:t>
      </w:r>
    </w:p>
    <w:p w14:paraId="56D75CF7" w14:textId="70E129DB"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(2) </w:t>
      </w:r>
      <w:r w:rsidR="005B5865" w:rsidRPr="00F43819">
        <w:rPr>
          <w:rFonts w:ascii="Times New Roman" w:hAnsi="Times New Roman" w:cs="Times New Roman"/>
          <w:sz w:val="24"/>
          <w:szCs w:val="24"/>
        </w:rPr>
        <w:t xml:space="preserve">Taxa prevăzută în prezentul articol, denumită în continuare taxa pentru afişaj în scop de reclamă şi </w:t>
      </w:r>
      <w:r w:rsidR="005B5865" w:rsidRPr="00F43819">
        <w:rPr>
          <w:rFonts w:ascii="Times New Roman" w:hAnsi="Times New Roman" w:cs="Times New Roman"/>
          <w:sz w:val="24"/>
          <w:szCs w:val="24"/>
        </w:rPr>
        <w:t>publicitate,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nu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aplică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unei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persoane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care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închiriază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panoul,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afişajul</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sau</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structura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afişaj</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unei</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 xml:space="preserve">alte </w:t>
      </w:r>
      <w:r w:rsidR="005B5865" w:rsidRPr="00F43819">
        <w:rPr>
          <w:rFonts w:ascii="Times New Roman" w:hAnsi="Times New Roman" w:cs="Times New Roman"/>
          <w:sz w:val="24"/>
          <w:szCs w:val="24"/>
        </w:rPr>
        <w:t>persoane,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în</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acest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caz</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taxa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prevăzută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la</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art.</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477</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fiind</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plătită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de</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această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ultimă</w:t>
      </w:r>
      <w:r w:rsidR="005B5865" w:rsidRPr="00F43819">
        <w:rPr>
          <w:rFonts w:ascii="Times New Roman" w:hAnsi="Times New Roman" w:cs="Times New Roman"/>
          <w:sz w:val="24"/>
          <w:szCs w:val="24"/>
        </w:rPr>
        <w:t xml:space="preserve"> </w:t>
      </w:r>
      <w:r w:rsidR="005B5865" w:rsidRPr="00F43819">
        <w:rPr>
          <w:rFonts w:ascii="Times New Roman" w:hAnsi="Times New Roman" w:cs="Times New Roman"/>
          <w:sz w:val="24"/>
          <w:szCs w:val="24"/>
        </w:rPr>
        <w:t>persoană.</w:t>
      </w:r>
    </w:p>
    <w:p w14:paraId="1F165EC7" w14:textId="5EDF9071"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(3) </w:t>
      </w:r>
      <w:r w:rsidR="005B5865" w:rsidRPr="00F43819">
        <w:rPr>
          <w:rFonts w:ascii="Times New Roman" w:hAnsi="Times New Roman" w:cs="Times New Roman"/>
          <w:sz w:val="24"/>
          <w:szCs w:val="24"/>
        </w:rPr>
        <w:t>Taxa pentru afişaj în scop de reclamă şi publicitate nu se datorează pentru afişele, panourile sau alte mijloace de reclamă şi publicitate amplasate în interiorul clădirilor.</w:t>
      </w:r>
    </w:p>
    <w:p w14:paraId="383EB31D" w14:textId="379EDE8B"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(4) </w:t>
      </w:r>
      <w:r w:rsidR="005B5865" w:rsidRPr="00F43819">
        <w:rPr>
          <w:rFonts w:ascii="Times New Roman" w:hAnsi="Times New Roman" w:cs="Times New Roman"/>
          <w:sz w:val="24"/>
          <w:szCs w:val="24"/>
        </w:rPr>
        <w:t>Taxa pentru afişaj în scop de reclamă şi publicitate nu se aplică pentru panourile de identificare a instalaţiilor energetice, marcaje de avertizare sau marcaje de circulaţie, precum şi alte informaţii de utilitate publică şi educaţionale.</w:t>
      </w:r>
    </w:p>
    <w:p w14:paraId="586A2990" w14:textId="786F31A5" w:rsidR="00A00B90" w:rsidRPr="00F43819" w:rsidRDefault="00D24CAA" w:rsidP="00F43819">
      <w:pPr>
        <w:jc w:val="both"/>
        <w:rPr>
          <w:rFonts w:ascii="Times New Roman" w:hAnsi="Times New Roman" w:cs="Times New Roman"/>
          <w:sz w:val="24"/>
          <w:szCs w:val="24"/>
        </w:rPr>
      </w:pPr>
      <w:r>
        <w:rPr>
          <w:rFonts w:ascii="Times New Roman" w:hAnsi="Times New Roman" w:cs="Times New Roman"/>
          <w:sz w:val="24"/>
          <w:szCs w:val="24"/>
        </w:rPr>
        <w:t xml:space="preserve">(5) </w:t>
      </w:r>
      <w:r w:rsidR="005B5865" w:rsidRPr="00F43819">
        <w:rPr>
          <w:rFonts w:ascii="Times New Roman" w:hAnsi="Times New Roman" w:cs="Times New Roman"/>
          <w:sz w:val="24"/>
          <w:szCs w:val="24"/>
        </w:rPr>
        <w:t>Nu se datorează taxa pentru folosirea mijloacelor de reclamă şi publicitate pentru afişajul efectuat pe mijloacele de transport care nu sunt destinate, prin construcţia lor, realizării de reclamă şi publicitate.</w:t>
      </w:r>
    </w:p>
    <w:p w14:paraId="7BC964D5" w14:textId="77777777" w:rsidR="00A00B90" w:rsidRPr="00F43819" w:rsidRDefault="00A00B90" w:rsidP="00F43819">
      <w:pPr>
        <w:jc w:val="both"/>
        <w:rPr>
          <w:rFonts w:ascii="Times New Roman" w:hAnsi="Times New Roman" w:cs="Times New Roman"/>
          <w:sz w:val="24"/>
          <w:szCs w:val="24"/>
        </w:rPr>
      </w:pPr>
    </w:p>
    <w:p w14:paraId="782E3251" w14:textId="77777777" w:rsidR="00A00B90" w:rsidRPr="00F43819" w:rsidRDefault="00A00B90" w:rsidP="00F43819">
      <w:pPr>
        <w:jc w:val="both"/>
        <w:rPr>
          <w:rFonts w:ascii="Times New Roman" w:hAnsi="Times New Roman" w:cs="Times New Roman"/>
          <w:sz w:val="24"/>
          <w:szCs w:val="24"/>
        </w:rPr>
      </w:pPr>
    </w:p>
    <w:p w14:paraId="1F4D3FD8" w14:textId="77777777" w:rsidR="00A00B90" w:rsidRPr="00D24CAA" w:rsidRDefault="005B5865" w:rsidP="00F43819">
      <w:pPr>
        <w:jc w:val="both"/>
        <w:rPr>
          <w:rFonts w:ascii="Times New Roman" w:hAnsi="Times New Roman" w:cs="Times New Roman"/>
          <w:b/>
          <w:bCs/>
          <w:sz w:val="24"/>
          <w:szCs w:val="24"/>
        </w:rPr>
      </w:pPr>
      <w:r w:rsidRPr="00D24CAA">
        <w:rPr>
          <w:rFonts w:ascii="Times New Roman" w:hAnsi="Times New Roman" w:cs="Times New Roman"/>
          <w:b/>
          <w:bCs/>
          <w:sz w:val="24"/>
          <w:szCs w:val="24"/>
        </w:rPr>
        <w:t>ART.</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482</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IMPOZITUL</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PE</w:t>
      </w:r>
      <w:r w:rsidRPr="00D24CAA">
        <w:rPr>
          <w:rFonts w:ascii="Times New Roman" w:hAnsi="Times New Roman" w:cs="Times New Roman"/>
          <w:b/>
          <w:bCs/>
          <w:sz w:val="24"/>
          <w:szCs w:val="24"/>
        </w:rPr>
        <w:t xml:space="preserve"> </w:t>
      </w:r>
      <w:r w:rsidRPr="00D24CAA">
        <w:rPr>
          <w:rFonts w:ascii="Times New Roman" w:hAnsi="Times New Roman" w:cs="Times New Roman"/>
          <w:b/>
          <w:bCs/>
          <w:sz w:val="24"/>
          <w:szCs w:val="24"/>
        </w:rPr>
        <w:t>SPECTACOLE</w:t>
      </w:r>
    </w:p>
    <w:p w14:paraId="71970307" w14:textId="77777777" w:rsidR="00A00B90" w:rsidRPr="00F43819" w:rsidRDefault="005B5865" w:rsidP="00F43819">
      <w:pPr>
        <w:jc w:val="both"/>
        <w:rPr>
          <w:rFonts w:ascii="Times New Roman" w:hAnsi="Times New Roman" w:cs="Times New Roman"/>
          <w:sz w:val="24"/>
          <w:szCs w:val="24"/>
        </w:rPr>
      </w:pPr>
      <w:r w:rsidRPr="00F43819">
        <w:rPr>
          <w:rFonts w:ascii="Times New Roman" w:hAnsi="Times New Roman" w:cs="Times New Roman"/>
          <w:sz w:val="24"/>
          <w:szCs w:val="24"/>
        </w:rPr>
        <w:t>Spectacolele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organizate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în</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scopuri</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umanitare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sunt</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scutite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de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la</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plata</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impozitului</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pe</w:t>
      </w:r>
      <w:r w:rsidRPr="00F43819">
        <w:rPr>
          <w:rFonts w:ascii="Times New Roman" w:hAnsi="Times New Roman" w:cs="Times New Roman"/>
          <w:sz w:val="24"/>
          <w:szCs w:val="24"/>
        </w:rPr>
        <w:t xml:space="preserve"> </w:t>
      </w:r>
      <w:r w:rsidRPr="00F43819">
        <w:rPr>
          <w:rFonts w:ascii="Times New Roman" w:hAnsi="Times New Roman" w:cs="Times New Roman"/>
          <w:sz w:val="24"/>
          <w:szCs w:val="24"/>
        </w:rPr>
        <w:t>spectacole.</w:t>
      </w:r>
    </w:p>
    <w:sectPr w:rsidR="00A00B90" w:rsidRPr="00F43819">
      <w:pgSz w:w="11900" w:h="16840"/>
      <w:pgMar w:top="500" w:right="708"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altName w:val="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205A5"/>
    <w:multiLevelType w:val="hybridMultilevel"/>
    <w:tmpl w:val="92460D70"/>
    <w:lvl w:ilvl="0" w:tplc="D7461574">
      <w:start w:val="2"/>
      <w:numFmt w:val="lowerLetter"/>
      <w:lvlText w:val="%1)"/>
      <w:lvlJc w:val="left"/>
      <w:pPr>
        <w:ind w:left="115" w:hanging="183"/>
        <w:jc w:val="left"/>
      </w:pPr>
      <w:rPr>
        <w:rFonts w:ascii="Microsoft Sans Serif" w:eastAsia="Microsoft Sans Serif" w:hAnsi="Microsoft Sans Serif" w:cs="Microsoft Sans Serif" w:hint="default"/>
        <w:b w:val="0"/>
        <w:bCs w:val="0"/>
        <w:i w:val="0"/>
        <w:iCs w:val="0"/>
        <w:spacing w:val="-1"/>
        <w:w w:val="88"/>
        <w:sz w:val="18"/>
        <w:szCs w:val="18"/>
        <w:lang w:val="ro-RO" w:eastAsia="en-US" w:bidi="ar-SA"/>
      </w:rPr>
    </w:lvl>
    <w:lvl w:ilvl="1" w:tplc="567E8568">
      <w:start w:val="1"/>
      <w:numFmt w:val="decimal"/>
      <w:lvlText w:val="(%2)"/>
      <w:lvlJc w:val="left"/>
      <w:pPr>
        <w:ind w:left="606" w:hanging="284"/>
        <w:jc w:val="right"/>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2" w:tplc="766A44BA">
      <w:start w:val="1"/>
      <w:numFmt w:val="lowerLetter"/>
      <w:lvlText w:val="%3)"/>
      <w:lvlJc w:val="left"/>
      <w:pPr>
        <w:ind w:left="115" w:hanging="231"/>
        <w:jc w:val="right"/>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3" w:tplc="EC2042DE">
      <w:numFmt w:val="bullet"/>
      <w:lvlText w:val="•"/>
      <w:lvlJc w:val="left"/>
      <w:pPr>
        <w:ind w:left="2702" w:hanging="231"/>
      </w:pPr>
      <w:rPr>
        <w:rFonts w:hint="default"/>
        <w:lang w:val="ro-RO" w:eastAsia="en-US" w:bidi="ar-SA"/>
      </w:rPr>
    </w:lvl>
    <w:lvl w:ilvl="4" w:tplc="D2FC8CF8">
      <w:numFmt w:val="bullet"/>
      <w:lvlText w:val="•"/>
      <w:lvlJc w:val="left"/>
      <w:pPr>
        <w:ind w:left="3753" w:hanging="231"/>
      </w:pPr>
      <w:rPr>
        <w:rFonts w:hint="default"/>
        <w:lang w:val="ro-RO" w:eastAsia="en-US" w:bidi="ar-SA"/>
      </w:rPr>
    </w:lvl>
    <w:lvl w:ilvl="5" w:tplc="89841242">
      <w:numFmt w:val="bullet"/>
      <w:lvlText w:val="•"/>
      <w:lvlJc w:val="left"/>
      <w:pPr>
        <w:ind w:left="4804" w:hanging="231"/>
      </w:pPr>
      <w:rPr>
        <w:rFonts w:hint="default"/>
        <w:lang w:val="ro-RO" w:eastAsia="en-US" w:bidi="ar-SA"/>
      </w:rPr>
    </w:lvl>
    <w:lvl w:ilvl="6" w:tplc="C32E49DA">
      <w:numFmt w:val="bullet"/>
      <w:lvlText w:val="•"/>
      <w:lvlJc w:val="left"/>
      <w:pPr>
        <w:ind w:left="5855" w:hanging="231"/>
      </w:pPr>
      <w:rPr>
        <w:rFonts w:hint="default"/>
        <w:lang w:val="ro-RO" w:eastAsia="en-US" w:bidi="ar-SA"/>
      </w:rPr>
    </w:lvl>
    <w:lvl w:ilvl="7" w:tplc="AECAF3E6">
      <w:numFmt w:val="bullet"/>
      <w:lvlText w:val="•"/>
      <w:lvlJc w:val="left"/>
      <w:pPr>
        <w:ind w:left="6906" w:hanging="231"/>
      </w:pPr>
      <w:rPr>
        <w:rFonts w:hint="default"/>
        <w:lang w:val="ro-RO" w:eastAsia="en-US" w:bidi="ar-SA"/>
      </w:rPr>
    </w:lvl>
    <w:lvl w:ilvl="8" w:tplc="8336125A">
      <w:numFmt w:val="bullet"/>
      <w:lvlText w:val="•"/>
      <w:lvlJc w:val="left"/>
      <w:pPr>
        <w:ind w:left="7957" w:hanging="231"/>
      </w:pPr>
      <w:rPr>
        <w:rFonts w:hint="default"/>
        <w:lang w:val="ro-RO" w:eastAsia="en-US" w:bidi="ar-SA"/>
      </w:rPr>
    </w:lvl>
  </w:abstractNum>
  <w:abstractNum w:abstractNumId="1" w15:restartNumberingAfterBreak="0">
    <w:nsid w:val="346D6C6F"/>
    <w:multiLevelType w:val="hybridMultilevel"/>
    <w:tmpl w:val="734484FA"/>
    <w:lvl w:ilvl="0" w:tplc="D3200E96">
      <w:start w:val="1"/>
      <w:numFmt w:val="lowerLetter"/>
      <w:lvlText w:val="%1)"/>
      <w:lvlJc w:val="left"/>
      <w:pPr>
        <w:ind w:left="115" w:hanging="171"/>
        <w:jc w:val="left"/>
      </w:pPr>
      <w:rPr>
        <w:rFonts w:ascii="Microsoft Sans Serif" w:eastAsia="Microsoft Sans Serif" w:hAnsi="Microsoft Sans Serif" w:cs="Microsoft Sans Serif" w:hint="default"/>
        <w:b w:val="0"/>
        <w:bCs w:val="0"/>
        <w:i w:val="0"/>
        <w:iCs w:val="0"/>
        <w:spacing w:val="-1"/>
        <w:w w:val="88"/>
        <w:sz w:val="18"/>
        <w:szCs w:val="18"/>
        <w:lang w:val="ro-RO" w:eastAsia="en-US" w:bidi="ar-SA"/>
      </w:rPr>
    </w:lvl>
    <w:lvl w:ilvl="1" w:tplc="D5FA59DA">
      <w:numFmt w:val="bullet"/>
      <w:lvlText w:val="•"/>
      <w:lvlJc w:val="left"/>
      <w:pPr>
        <w:ind w:left="1113" w:hanging="171"/>
      </w:pPr>
      <w:rPr>
        <w:rFonts w:hint="default"/>
        <w:lang w:val="ro-RO" w:eastAsia="en-US" w:bidi="ar-SA"/>
      </w:rPr>
    </w:lvl>
    <w:lvl w:ilvl="2" w:tplc="99A27FA8">
      <w:numFmt w:val="bullet"/>
      <w:lvlText w:val="•"/>
      <w:lvlJc w:val="left"/>
      <w:pPr>
        <w:ind w:left="2107" w:hanging="171"/>
      </w:pPr>
      <w:rPr>
        <w:rFonts w:hint="default"/>
        <w:lang w:val="ro-RO" w:eastAsia="en-US" w:bidi="ar-SA"/>
      </w:rPr>
    </w:lvl>
    <w:lvl w:ilvl="3" w:tplc="B546D482">
      <w:numFmt w:val="bullet"/>
      <w:lvlText w:val="•"/>
      <w:lvlJc w:val="left"/>
      <w:pPr>
        <w:ind w:left="3101" w:hanging="171"/>
      </w:pPr>
      <w:rPr>
        <w:rFonts w:hint="default"/>
        <w:lang w:val="ro-RO" w:eastAsia="en-US" w:bidi="ar-SA"/>
      </w:rPr>
    </w:lvl>
    <w:lvl w:ilvl="4" w:tplc="05BA2618">
      <w:numFmt w:val="bullet"/>
      <w:lvlText w:val="•"/>
      <w:lvlJc w:val="left"/>
      <w:pPr>
        <w:ind w:left="4095" w:hanging="171"/>
      </w:pPr>
      <w:rPr>
        <w:rFonts w:hint="default"/>
        <w:lang w:val="ro-RO" w:eastAsia="en-US" w:bidi="ar-SA"/>
      </w:rPr>
    </w:lvl>
    <w:lvl w:ilvl="5" w:tplc="E71A4E6A">
      <w:numFmt w:val="bullet"/>
      <w:lvlText w:val="•"/>
      <w:lvlJc w:val="left"/>
      <w:pPr>
        <w:ind w:left="5089" w:hanging="171"/>
      </w:pPr>
      <w:rPr>
        <w:rFonts w:hint="default"/>
        <w:lang w:val="ro-RO" w:eastAsia="en-US" w:bidi="ar-SA"/>
      </w:rPr>
    </w:lvl>
    <w:lvl w:ilvl="6" w:tplc="C0E23A58">
      <w:numFmt w:val="bullet"/>
      <w:lvlText w:val="•"/>
      <w:lvlJc w:val="left"/>
      <w:pPr>
        <w:ind w:left="6083" w:hanging="171"/>
      </w:pPr>
      <w:rPr>
        <w:rFonts w:hint="default"/>
        <w:lang w:val="ro-RO" w:eastAsia="en-US" w:bidi="ar-SA"/>
      </w:rPr>
    </w:lvl>
    <w:lvl w:ilvl="7" w:tplc="9390A126">
      <w:numFmt w:val="bullet"/>
      <w:lvlText w:val="•"/>
      <w:lvlJc w:val="left"/>
      <w:pPr>
        <w:ind w:left="7077" w:hanging="171"/>
      </w:pPr>
      <w:rPr>
        <w:rFonts w:hint="default"/>
        <w:lang w:val="ro-RO" w:eastAsia="en-US" w:bidi="ar-SA"/>
      </w:rPr>
    </w:lvl>
    <w:lvl w:ilvl="8" w:tplc="DD7A4170">
      <w:numFmt w:val="bullet"/>
      <w:lvlText w:val="•"/>
      <w:lvlJc w:val="left"/>
      <w:pPr>
        <w:ind w:left="8071" w:hanging="171"/>
      </w:pPr>
      <w:rPr>
        <w:rFonts w:hint="default"/>
        <w:lang w:val="ro-RO" w:eastAsia="en-US" w:bidi="ar-SA"/>
      </w:rPr>
    </w:lvl>
  </w:abstractNum>
  <w:abstractNum w:abstractNumId="2" w15:restartNumberingAfterBreak="0">
    <w:nsid w:val="4BF71351"/>
    <w:multiLevelType w:val="hybridMultilevel"/>
    <w:tmpl w:val="76C8544C"/>
    <w:lvl w:ilvl="0" w:tplc="58EE1920">
      <w:start w:val="1"/>
      <w:numFmt w:val="decimal"/>
      <w:lvlText w:val="(%1)"/>
      <w:lvlJc w:val="left"/>
      <w:pPr>
        <w:ind w:left="115" w:hanging="291"/>
        <w:jc w:val="left"/>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293671C0">
      <w:numFmt w:val="bullet"/>
      <w:lvlText w:val="•"/>
      <w:lvlJc w:val="left"/>
      <w:pPr>
        <w:ind w:left="1113" w:hanging="291"/>
      </w:pPr>
      <w:rPr>
        <w:rFonts w:hint="default"/>
        <w:lang w:val="ro-RO" w:eastAsia="en-US" w:bidi="ar-SA"/>
      </w:rPr>
    </w:lvl>
    <w:lvl w:ilvl="2" w:tplc="71901E8A">
      <w:numFmt w:val="bullet"/>
      <w:lvlText w:val="•"/>
      <w:lvlJc w:val="left"/>
      <w:pPr>
        <w:ind w:left="2107" w:hanging="291"/>
      </w:pPr>
      <w:rPr>
        <w:rFonts w:hint="default"/>
        <w:lang w:val="ro-RO" w:eastAsia="en-US" w:bidi="ar-SA"/>
      </w:rPr>
    </w:lvl>
    <w:lvl w:ilvl="3" w:tplc="D3A2A59A">
      <w:numFmt w:val="bullet"/>
      <w:lvlText w:val="•"/>
      <w:lvlJc w:val="left"/>
      <w:pPr>
        <w:ind w:left="3101" w:hanging="291"/>
      </w:pPr>
      <w:rPr>
        <w:rFonts w:hint="default"/>
        <w:lang w:val="ro-RO" w:eastAsia="en-US" w:bidi="ar-SA"/>
      </w:rPr>
    </w:lvl>
    <w:lvl w:ilvl="4" w:tplc="70AAADAC">
      <w:numFmt w:val="bullet"/>
      <w:lvlText w:val="•"/>
      <w:lvlJc w:val="left"/>
      <w:pPr>
        <w:ind w:left="4095" w:hanging="291"/>
      </w:pPr>
      <w:rPr>
        <w:rFonts w:hint="default"/>
        <w:lang w:val="ro-RO" w:eastAsia="en-US" w:bidi="ar-SA"/>
      </w:rPr>
    </w:lvl>
    <w:lvl w:ilvl="5" w:tplc="473E69C0">
      <w:numFmt w:val="bullet"/>
      <w:lvlText w:val="•"/>
      <w:lvlJc w:val="left"/>
      <w:pPr>
        <w:ind w:left="5089" w:hanging="291"/>
      </w:pPr>
      <w:rPr>
        <w:rFonts w:hint="default"/>
        <w:lang w:val="ro-RO" w:eastAsia="en-US" w:bidi="ar-SA"/>
      </w:rPr>
    </w:lvl>
    <w:lvl w:ilvl="6" w:tplc="6FE2D25E">
      <w:numFmt w:val="bullet"/>
      <w:lvlText w:val="•"/>
      <w:lvlJc w:val="left"/>
      <w:pPr>
        <w:ind w:left="6083" w:hanging="291"/>
      </w:pPr>
      <w:rPr>
        <w:rFonts w:hint="default"/>
        <w:lang w:val="ro-RO" w:eastAsia="en-US" w:bidi="ar-SA"/>
      </w:rPr>
    </w:lvl>
    <w:lvl w:ilvl="7" w:tplc="157A6DE6">
      <w:numFmt w:val="bullet"/>
      <w:lvlText w:val="•"/>
      <w:lvlJc w:val="left"/>
      <w:pPr>
        <w:ind w:left="7077" w:hanging="291"/>
      </w:pPr>
      <w:rPr>
        <w:rFonts w:hint="default"/>
        <w:lang w:val="ro-RO" w:eastAsia="en-US" w:bidi="ar-SA"/>
      </w:rPr>
    </w:lvl>
    <w:lvl w:ilvl="8" w:tplc="B130086C">
      <w:numFmt w:val="bullet"/>
      <w:lvlText w:val="•"/>
      <w:lvlJc w:val="left"/>
      <w:pPr>
        <w:ind w:left="8071" w:hanging="291"/>
      </w:pPr>
      <w:rPr>
        <w:rFonts w:hint="default"/>
        <w:lang w:val="ro-RO" w:eastAsia="en-US" w:bidi="ar-SA"/>
      </w:rPr>
    </w:lvl>
  </w:abstractNum>
  <w:abstractNum w:abstractNumId="3" w15:restartNumberingAfterBreak="0">
    <w:nsid w:val="7BBF2A64"/>
    <w:multiLevelType w:val="hybridMultilevel"/>
    <w:tmpl w:val="02FE4042"/>
    <w:lvl w:ilvl="0" w:tplc="B66C0582">
      <w:start w:val="1"/>
      <w:numFmt w:val="lowerLetter"/>
      <w:lvlText w:val="%1)"/>
      <w:lvlJc w:val="left"/>
      <w:pPr>
        <w:ind w:left="115" w:hanging="171"/>
        <w:jc w:val="left"/>
      </w:pPr>
      <w:rPr>
        <w:rFonts w:ascii="Microsoft Sans Serif" w:eastAsia="Microsoft Sans Serif" w:hAnsi="Microsoft Sans Serif" w:cs="Microsoft Sans Serif" w:hint="default"/>
        <w:b w:val="0"/>
        <w:bCs w:val="0"/>
        <w:i w:val="0"/>
        <w:iCs w:val="0"/>
        <w:spacing w:val="-1"/>
        <w:w w:val="88"/>
        <w:sz w:val="18"/>
        <w:szCs w:val="18"/>
        <w:lang w:val="ro-RO" w:eastAsia="en-US" w:bidi="ar-SA"/>
      </w:rPr>
    </w:lvl>
    <w:lvl w:ilvl="1" w:tplc="92CE89FE">
      <w:numFmt w:val="bullet"/>
      <w:lvlText w:val="•"/>
      <w:lvlJc w:val="left"/>
      <w:pPr>
        <w:ind w:left="1113" w:hanging="171"/>
      </w:pPr>
      <w:rPr>
        <w:rFonts w:hint="default"/>
        <w:lang w:val="ro-RO" w:eastAsia="en-US" w:bidi="ar-SA"/>
      </w:rPr>
    </w:lvl>
    <w:lvl w:ilvl="2" w:tplc="67DA7726">
      <w:numFmt w:val="bullet"/>
      <w:lvlText w:val="•"/>
      <w:lvlJc w:val="left"/>
      <w:pPr>
        <w:ind w:left="2107" w:hanging="171"/>
      </w:pPr>
      <w:rPr>
        <w:rFonts w:hint="default"/>
        <w:lang w:val="ro-RO" w:eastAsia="en-US" w:bidi="ar-SA"/>
      </w:rPr>
    </w:lvl>
    <w:lvl w:ilvl="3" w:tplc="4C828462">
      <w:numFmt w:val="bullet"/>
      <w:lvlText w:val="•"/>
      <w:lvlJc w:val="left"/>
      <w:pPr>
        <w:ind w:left="3101" w:hanging="171"/>
      </w:pPr>
      <w:rPr>
        <w:rFonts w:hint="default"/>
        <w:lang w:val="ro-RO" w:eastAsia="en-US" w:bidi="ar-SA"/>
      </w:rPr>
    </w:lvl>
    <w:lvl w:ilvl="4" w:tplc="0F5A3486">
      <w:numFmt w:val="bullet"/>
      <w:lvlText w:val="•"/>
      <w:lvlJc w:val="left"/>
      <w:pPr>
        <w:ind w:left="4095" w:hanging="171"/>
      </w:pPr>
      <w:rPr>
        <w:rFonts w:hint="default"/>
        <w:lang w:val="ro-RO" w:eastAsia="en-US" w:bidi="ar-SA"/>
      </w:rPr>
    </w:lvl>
    <w:lvl w:ilvl="5" w:tplc="71A681F2">
      <w:numFmt w:val="bullet"/>
      <w:lvlText w:val="•"/>
      <w:lvlJc w:val="left"/>
      <w:pPr>
        <w:ind w:left="5089" w:hanging="171"/>
      </w:pPr>
      <w:rPr>
        <w:rFonts w:hint="default"/>
        <w:lang w:val="ro-RO" w:eastAsia="en-US" w:bidi="ar-SA"/>
      </w:rPr>
    </w:lvl>
    <w:lvl w:ilvl="6" w:tplc="C5A605C0">
      <w:numFmt w:val="bullet"/>
      <w:lvlText w:val="•"/>
      <w:lvlJc w:val="left"/>
      <w:pPr>
        <w:ind w:left="6083" w:hanging="171"/>
      </w:pPr>
      <w:rPr>
        <w:rFonts w:hint="default"/>
        <w:lang w:val="ro-RO" w:eastAsia="en-US" w:bidi="ar-SA"/>
      </w:rPr>
    </w:lvl>
    <w:lvl w:ilvl="7" w:tplc="D9F4014A">
      <w:numFmt w:val="bullet"/>
      <w:lvlText w:val="•"/>
      <w:lvlJc w:val="left"/>
      <w:pPr>
        <w:ind w:left="7077" w:hanging="171"/>
      </w:pPr>
      <w:rPr>
        <w:rFonts w:hint="default"/>
        <w:lang w:val="ro-RO" w:eastAsia="en-US" w:bidi="ar-SA"/>
      </w:rPr>
    </w:lvl>
    <w:lvl w:ilvl="8" w:tplc="B074D0C2">
      <w:numFmt w:val="bullet"/>
      <w:lvlText w:val="•"/>
      <w:lvlJc w:val="left"/>
      <w:pPr>
        <w:ind w:left="8071" w:hanging="171"/>
      </w:pPr>
      <w:rPr>
        <w:rFonts w:hint="default"/>
        <w:lang w:val="ro-RO" w:eastAsia="en-US" w:bidi="ar-SA"/>
      </w:rPr>
    </w:lvl>
  </w:abstractNum>
  <w:num w:numId="1" w16cid:durableId="2099448713">
    <w:abstractNumId w:val="2"/>
  </w:num>
  <w:num w:numId="2" w16cid:durableId="1280988751">
    <w:abstractNumId w:val="0"/>
  </w:num>
  <w:num w:numId="3" w16cid:durableId="715857509">
    <w:abstractNumId w:val="1"/>
  </w:num>
  <w:num w:numId="4" w16cid:durableId="1684625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90"/>
    <w:rsid w:val="002100EA"/>
    <w:rsid w:val="005B5865"/>
    <w:rsid w:val="00A00B90"/>
    <w:rsid w:val="00D24CAA"/>
    <w:rsid w:val="00E55588"/>
    <w:rsid w:val="00F43819"/>
    <w:rsid w:val="00FF4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A393"/>
  <w15:docId w15:val="{99A18F78-1BA8-4AE1-9951-36F10F4A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9"/>
      <w:ind w:left="114"/>
      <w:jc w:val="both"/>
    </w:pPr>
    <w:rPr>
      <w:sz w:val="20"/>
      <w:szCs w:val="20"/>
    </w:rPr>
  </w:style>
  <w:style w:type="paragraph" w:styleId="Title">
    <w:name w:val="Title"/>
    <w:basedOn w:val="Normal"/>
    <w:uiPriority w:val="10"/>
    <w:qFormat/>
    <w:pPr>
      <w:spacing w:before="116"/>
      <w:ind w:left="3605"/>
    </w:pPr>
    <w:rPr>
      <w:sz w:val="23"/>
      <w:szCs w:val="23"/>
    </w:rPr>
  </w:style>
  <w:style w:type="paragraph" w:styleId="ListParagraph">
    <w:name w:val="List Paragraph"/>
    <w:basedOn w:val="Normal"/>
    <w:uiPriority w:val="1"/>
    <w:qFormat/>
    <w:pPr>
      <w:spacing w:before="109"/>
      <w:ind w:left="11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2179</Words>
  <Characters>12422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Monitorul Oficial Local</vt:lpstr>
    </vt:vector>
  </TitlesOfParts>
  <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Monitorul Oficial Local</dc:title>
  <dc:creator>cristina</dc:creator>
  <cp:lastModifiedBy>cristina</cp:lastModifiedBy>
  <cp:revision>3</cp:revision>
  <cp:lastPrinted>2025-12-30T10:05:00Z</cp:lastPrinted>
  <dcterms:created xsi:type="dcterms:W3CDTF">2025-12-30T10:05:00Z</dcterms:created>
  <dcterms:modified xsi:type="dcterms:W3CDTF">2025-12-30T12:31:00Z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2025-12-18T00:00:00Z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2025-12-18T00:00:00Z</vt:filetime>
  </property>
</Properties>
</file>