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61BB8" w14:textId="77777777" w:rsidR="006C611A" w:rsidRDefault="006C611A" w:rsidP="000916B8">
      <w:pPr>
        <w:spacing w:after="0"/>
        <w:jc w:val="both"/>
        <w:rPr>
          <w:rFonts w:ascii="Times New Roman" w:hAnsi="Times New Roman" w:cs="Times New Roman"/>
          <w:sz w:val="23"/>
          <w:szCs w:val="23"/>
          <w:lang w:val="fr-FR"/>
        </w:rPr>
      </w:pPr>
    </w:p>
    <w:p w14:paraId="7A46ECFC" w14:textId="77777777" w:rsidR="006C611A" w:rsidRPr="006C611A" w:rsidRDefault="006C611A" w:rsidP="006C611A">
      <w:pPr>
        <w:rPr>
          <w:rFonts w:ascii="Times New Roman" w:hAnsi="Times New Roman" w:cs="Times New Roman"/>
          <w:b/>
          <w:sz w:val="24"/>
          <w:szCs w:val="24"/>
        </w:rPr>
      </w:pPr>
      <w:r w:rsidRPr="006C611A">
        <w:rPr>
          <w:rFonts w:ascii="Times New Roman" w:hAnsi="Times New Roman" w:cs="Times New Roman"/>
          <w:b/>
          <w:sz w:val="24"/>
          <w:szCs w:val="24"/>
        </w:rPr>
        <w:t xml:space="preserve">Anexa  1 </w:t>
      </w:r>
    </w:p>
    <w:p w14:paraId="0DFE7902" w14:textId="34520580" w:rsidR="006C611A" w:rsidRPr="006C611A" w:rsidRDefault="006C611A" w:rsidP="006C611A">
      <w:pPr>
        <w:rPr>
          <w:rFonts w:ascii="Times New Roman" w:hAnsi="Times New Roman" w:cs="Times New Roman"/>
          <w:b/>
          <w:sz w:val="24"/>
          <w:szCs w:val="24"/>
        </w:rPr>
      </w:pPr>
      <w:r w:rsidRPr="006C611A">
        <w:rPr>
          <w:rFonts w:ascii="Times New Roman" w:hAnsi="Times New Roman" w:cs="Times New Roman"/>
          <w:b/>
          <w:sz w:val="24"/>
          <w:szCs w:val="24"/>
        </w:rPr>
        <w:t xml:space="preserve">Anexa  1 la Hotărârea Consiliului Local </w:t>
      </w:r>
      <w:r w:rsidR="00DE6B8A">
        <w:rPr>
          <w:rFonts w:ascii="Times New Roman" w:hAnsi="Times New Roman" w:cs="Times New Roman"/>
          <w:b/>
          <w:sz w:val="24"/>
          <w:szCs w:val="24"/>
        </w:rPr>
        <w:t>nr... din data de ............</w:t>
      </w:r>
    </w:p>
    <w:p w14:paraId="76750622" w14:textId="77777777" w:rsidR="006C611A" w:rsidRPr="006C611A" w:rsidRDefault="006C611A" w:rsidP="006C611A">
      <w:pPr>
        <w:rPr>
          <w:rFonts w:ascii="Times New Roman" w:hAnsi="Times New Roman" w:cs="Times New Roman"/>
          <w:b/>
          <w:sz w:val="24"/>
          <w:szCs w:val="24"/>
        </w:rPr>
      </w:pPr>
      <w:r w:rsidRPr="006C611A">
        <w:rPr>
          <w:rFonts w:ascii="Times New Roman" w:hAnsi="Times New Roman" w:cs="Times New Roman"/>
          <w:b/>
          <w:sz w:val="24"/>
          <w:szCs w:val="24"/>
        </w:rPr>
        <w:t>Indicatori tehnici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6987"/>
        <w:gridCol w:w="1455"/>
      </w:tblGrid>
      <w:tr w:rsidR="006C611A" w:rsidRPr="006C611A" w14:paraId="5EF6A28A" w14:textId="77777777" w:rsidTr="00F843D0">
        <w:tc>
          <w:tcPr>
            <w:tcW w:w="918" w:type="dxa"/>
            <w:shd w:val="clear" w:color="auto" w:fill="auto"/>
          </w:tcPr>
          <w:p w14:paraId="02794057" w14:textId="77777777" w:rsidR="006C611A" w:rsidRPr="006C611A" w:rsidRDefault="006C611A" w:rsidP="00F8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6987" w:type="dxa"/>
            <w:shd w:val="clear" w:color="auto" w:fill="auto"/>
          </w:tcPr>
          <w:p w14:paraId="00A5F1FF" w14:textId="77777777" w:rsidR="006C611A" w:rsidRPr="006C611A" w:rsidRDefault="006C611A" w:rsidP="00F8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Denumire/Tip utilaj/echipament</w:t>
            </w:r>
          </w:p>
        </w:tc>
        <w:tc>
          <w:tcPr>
            <w:tcW w:w="1455" w:type="dxa"/>
            <w:shd w:val="clear" w:color="auto" w:fill="auto"/>
          </w:tcPr>
          <w:p w14:paraId="79417371" w14:textId="77777777" w:rsidR="006C611A" w:rsidRPr="006C611A" w:rsidRDefault="006C611A" w:rsidP="00F8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Numar bucati</w:t>
            </w:r>
          </w:p>
        </w:tc>
      </w:tr>
      <w:tr w:rsidR="006C611A" w:rsidRPr="006C611A" w14:paraId="68DD8EEC" w14:textId="77777777" w:rsidTr="00F843D0">
        <w:tc>
          <w:tcPr>
            <w:tcW w:w="918" w:type="dxa"/>
            <w:shd w:val="clear" w:color="auto" w:fill="auto"/>
          </w:tcPr>
          <w:p w14:paraId="36C675C1" w14:textId="77777777" w:rsidR="006C611A" w:rsidRPr="006C611A" w:rsidRDefault="006C611A" w:rsidP="006C6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87" w:type="dxa"/>
            <w:shd w:val="clear" w:color="auto" w:fill="auto"/>
          </w:tcPr>
          <w:p w14:paraId="76A03CFC" w14:textId="77777777" w:rsidR="006C611A" w:rsidRPr="006C611A" w:rsidRDefault="006C611A" w:rsidP="006C611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b/>
                <w:sz w:val="24"/>
                <w:szCs w:val="24"/>
              </w:rPr>
              <w:t>Autoutilitara</w:t>
            </w:r>
          </w:p>
          <w:p w14:paraId="7C508182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Putere motor: 120-250 CP</w:t>
            </w:r>
          </w:p>
          <w:p w14:paraId="37856312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Norma de poluare Euro 6</w:t>
            </w:r>
          </w:p>
          <w:p w14:paraId="13367359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Capacitate cilindrica: 1800-3800 cmc</w:t>
            </w:r>
          </w:p>
          <w:p w14:paraId="2AF3CD96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Inchidere centralizata</w:t>
            </w:r>
          </w:p>
          <w:p w14:paraId="6622CC6E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Dimensiuni bena: lungime minim 1.400 mm – latime la nivelul podelei minim 1.400 mm – inaltime minim 400 cm</w:t>
            </w:r>
          </w:p>
        </w:tc>
        <w:tc>
          <w:tcPr>
            <w:tcW w:w="1455" w:type="dxa"/>
            <w:shd w:val="clear" w:color="auto" w:fill="auto"/>
          </w:tcPr>
          <w:p w14:paraId="6009891A" w14:textId="77777777" w:rsidR="006C611A" w:rsidRPr="006C611A" w:rsidRDefault="006C611A" w:rsidP="006C6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C611A" w:rsidRPr="006C611A" w14:paraId="69C26748" w14:textId="77777777" w:rsidTr="00F843D0">
        <w:tc>
          <w:tcPr>
            <w:tcW w:w="918" w:type="dxa"/>
            <w:shd w:val="clear" w:color="auto" w:fill="auto"/>
          </w:tcPr>
          <w:p w14:paraId="16C0E3D4" w14:textId="77777777" w:rsidR="006C611A" w:rsidRPr="006C611A" w:rsidRDefault="006C611A" w:rsidP="006C6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87" w:type="dxa"/>
            <w:shd w:val="clear" w:color="auto" w:fill="auto"/>
          </w:tcPr>
          <w:p w14:paraId="00F10BAB" w14:textId="77777777" w:rsidR="006C611A" w:rsidRPr="006C611A" w:rsidRDefault="006C611A" w:rsidP="006C611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b/>
                <w:sz w:val="24"/>
                <w:szCs w:val="24"/>
              </w:rPr>
              <w:t>Distribuitor de nisip și sare</w:t>
            </w:r>
          </w:p>
          <w:p w14:paraId="3A5955D2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Sistem montaj: bena vehicul</w:t>
            </w:r>
          </w:p>
          <w:p w14:paraId="103E23B3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Panou de comanda in cabina</w:t>
            </w:r>
          </w:p>
          <w:p w14:paraId="3AEC30C4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Sistem de vibrare</w:t>
            </w:r>
          </w:p>
          <w:p w14:paraId="1217A586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Melc din oțel inoxidabil</w:t>
            </w:r>
          </w:p>
          <w:p w14:paraId="3035C2BF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Prelata</w:t>
            </w:r>
          </w:p>
        </w:tc>
        <w:tc>
          <w:tcPr>
            <w:tcW w:w="1455" w:type="dxa"/>
            <w:shd w:val="clear" w:color="auto" w:fill="auto"/>
          </w:tcPr>
          <w:p w14:paraId="197CF4A7" w14:textId="77777777" w:rsidR="006C611A" w:rsidRPr="006C611A" w:rsidRDefault="006C611A" w:rsidP="006C6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11A" w:rsidRPr="006C611A" w14:paraId="3502B6BE" w14:textId="77777777" w:rsidTr="00F843D0">
        <w:tc>
          <w:tcPr>
            <w:tcW w:w="918" w:type="dxa"/>
            <w:shd w:val="clear" w:color="auto" w:fill="auto"/>
          </w:tcPr>
          <w:p w14:paraId="62013355" w14:textId="77777777" w:rsidR="006C611A" w:rsidRPr="006C611A" w:rsidRDefault="006C611A" w:rsidP="006C6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87" w:type="dxa"/>
            <w:shd w:val="clear" w:color="auto" w:fill="auto"/>
          </w:tcPr>
          <w:p w14:paraId="631B3F95" w14:textId="77777777" w:rsidR="006C611A" w:rsidRPr="006C611A" w:rsidRDefault="006C611A" w:rsidP="006C611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b/>
                <w:sz w:val="24"/>
                <w:szCs w:val="24"/>
              </w:rPr>
              <w:t>Plug de zapada cu lama</w:t>
            </w:r>
          </w:p>
          <w:p w14:paraId="27633310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Fabricata din oțel</w:t>
            </w:r>
          </w:p>
          <w:p w14:paraId="23AAB0ED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Dimensiuni: lungime: minim 170 cm – lățime minim 150 cm – înălțime minim 55 cm</w:t>
            </w:r>
          </w:p>
          <w:p w14:paraId="66522BD8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Dotata cu joystick cu auodiagnosticare în cabină</w:t>
            </w:r>
          </w:p>
          <w:p w14:paraId="7968DCB3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unghi reglabil</w:t>
            </w:r>
          </w:p>
          <w:p w14:paraId="46E7BA0F" w14:textId="77777777" w:rsidR="006C611A" w:rsidRPr="006C611A" w:rsidRDefault="006C611A" w:rsidP="006C611A">
            <w:pPr>
              <w:numPr>
                <w:ilvl w:val="0"/>
                <w:numId w:val="6"/>
              </w:num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11A">
              <w:rPr>
                <w:rFonts w:ascii="Times New Roman" w:hAnsi="Times New Roman" w:cs="Times New Roman"/>
                <w:sz w:val="24"/>
                <w:szCs w:val="24"/>
              </w:rPr>
              <w:t>unitate de alimentare hidraulica</w:t>
            </w:r>
          </w:p>
        </w:tc>
        <w:tc>
          <w:tcPr>
            <w:tcW w:w="1455" w:type="dxa"/>
            <w:shd w:val="clear" w:color="auto" w:fill="auto"/>
          </w:tcPr>
          <w:p w14:paraId="42D9B507" w14:textId="77777777" w:rsidR="006C611A" w:rsidRPr="006C611A" w:rsidRDefault="006C611A" w:rsidP="006C6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A32BFC" w14:textId="5EA29F33" w:rsidR="006A385D" w:rsidRPr="00DE6B8A" w:rsidRDefault="006A385D" w:rsidP="00DE6B8A">
      <w:pPr>
        <w:rPr>
          <w:b/>
          <w:i/>
        </w:rPr>
      </w:pPr>
    </w:p>
    <w:p w14:paraId="5A8ACF3D" w14:textId="77777777" w:rsidR="006A385D" w:rsidRDefault="006A385D" w:rsidP="006A385D">
      <w:pPr>
        <w:rPr>
          <w:rFonts w:ascii="Times New Roman" w:hAnsi="Times New Roman" w:cs="Times New Roman"/>
          <w:sz w:val="24"/>
          <w:szCs w:val="24"/>
        </w:rPr>
      </w:pPr>
    </w:p>
    <w:p w14:paraId="6A9DC513" w14:textId="77777777" w:rsidR="006C611A" w:rsidRDefault="006C611A" w:rsidP="006A385D"/>
    <w:p w14:paraId="1A3D5040" w14:textId="77777777" w:rsidR="006A385D" w:rsidRDefault="006A385D" w:rsidP="006A385D"/>
    <w:p w14:paraId="3D3C5435" w14:textId="77777777" w:rsidR="006A385D" w:rsidRDefault="006A385D" w:rsidP="006A385D"/>
    <w:p w14:paraId="4E774E7E" w14:textId="77777777" w:rsidR="006A385D" w:rsidRDefault="006A385D" w:rsidP="006A385D"/>
    <w:p w14:paraId="520B1E6D" w14:textId="77777777" w:rsidR="006A385D" w:rsidRDefault="006A385D" w:rsidP="006A385D"/>
    <w:p w14:paraId="0F9B0F98" w14:textId="174BB5DB" w:rsidR="006A385D" w:rsidRDefault="006A385D" w:rsidP="006A385D"/>
    <w:p w14:paraId="4E8C619B" w14:textId="516E2B74" w:rsidR="00DE08E0" w:rsidRDefault="00DE08E0" w:rsidP="006A385D"/>
    <w:p w14:paraId="0A85DE35" w14:textId="710E2792" w:rsidR="00DF7992" w:rsidRDefault="00DF7992" w:rsidP="006A385D"/>
    <w:p w14:paraId="4710F204" w14:textId="70216588" w:rsidR="00C67D66" w:rsidRDefault="00C67D66" w:rsidP="006A385D"/>
    <w:p w14:paraId="4C4109B1" w14:textId="77777777" w:rsidR="00C67D66" w:rsidRDefault="00C67D66" w:rsidP="006A385D"/>
    <w:p w14:paraId="049B66B5" w14:textId="58BFEC78" w:rsidR="00DE08E0" w:rsidRDefault="00DE08E0" w:rsidP="006A385D"/>
    <w:p w14:paraId="4BE8F48F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FAE93E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D2BA74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47C031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A4FFA8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F07A11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87B432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18A9B9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33E398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AEF956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A03E26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7CEC7B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88F8C2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BC0EA8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B173F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07D261" w14:textId="77777777" w:rsidR="006C611A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1ED53D" w14:textId="77777777" w:rsidR="006C611A" w:rsidRPr="003239C1" w:rsidRDefault="006C611A" w:rsidP="00DE08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81697A" w14:textId="49A9DECF" w:rsidR="00F5090E" w:rsidRPr="00CB00B3" w:rsidRDefault="00F5090E" w:rsidP="00CB00B3">
      <w:pPr>
        <w:spacing w:after="16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</w:p>
    <w:sectPr w:rsidR="00F5090E" w:rsidRPr="00CB00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8A6"/>
    <w:multiLevelType w:val="hybridMultilevel"/>
    <w:tmpl w:val="C3EA9062"/>
    <w:lvl w:ilvl="0" w:tplc="883A8F0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F16F7"/>
    <w:multiLevelType w:val="hybridMultilevel"/>
    <w:tmpl w:val="C3FEA0C6"/>
    <w:lvl w:ilvl="0" w:tplc="64C6638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A06CB"/>
    <w:multiLevelType w:val="hybridMultilevel"/>
    <w:tmpl w:val="9FAAE282"/>
    <w:lvl w:ilvl="0" w:tplc="2AD4542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73BEE"/>
    <w:multiLevelType w:val="hybridMultilevel"/>
    <w:tmpl w:val="87DEB98E"/>
    <w:lvl w:ilvl="0" w:tplc="F19EDC9A">
      <w:numFmt w:val="bullet"/>
      <w:lvlText w:val="-"/>
      <w:lvlJc w:val="left"/>
      <w:pPr>
        <w:ind w:left="7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9857058"/>
    <w:multiLevelType w:val="hybridMultilevel"/>
    <w:tmpl w:val="8EFCF918"/>
    <w:lvl w:ilvl="0" w:tplc="9EDE2F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650"/>
    <w:rsid w:val="000037F3"/>
    <w:rsid w:val="00031481"/>
    <w:rsid w:val="000413AF"/>
    <w:rsid w:val="00044B28"/>
    <w:rsid w:val="00056079"/>
    <w:rsid w:val="00057667"/>
    <w:rsid w:val="00072574"/>
    <w:rsid w:val="000916B8"/>
    <w:rsid w:val="001016E2"/>
    <w:rsid w:val="00146BBA"/>
    <w:rsid w:val="00162D27"/>
    <w:rsid w:val="001632D7"/>
    <w:rsid w:val="00175AE6"/>
    <w:rsid w:val="00254BAA"/>
    <w:rsid w:val="00272E22"/>
    <w:rsid w:val="002C1544"/>
    <w:rsid w:val="00360ED6"/>
    <w:rsid w:val="004A7489"/>
    <w:rsid w:val="00546A78"/>
    <w:rsid w:val="005719D6"/>
    <w:rsid w:val="00573646"/>
    <w:rsid w:val="005F6C71"/>
    <w:rsid w:val="006333F7"/>
    <w:rsid w:val="006702DE"/>
    <w:rsid w:val="006A385D"/>
    <w:rsid w:val="006C611A"/>
    <w:rsid w:val="0071608F"/>
    <w:rsid w:val="00745FC4"/>
    <w:rsid w:val="007641E4"/>
    <w:rsid w:val="007D6846"/>
    <w:rsid w:val="00820E74"/>
    <w:rsid w:val="008252F9"/>
    <w:rsid w:val="008545C1"/>
    <w:rsid w:val="008636D9"/>
    <w:rsid w:val="00946FC6"/>
    <w:rsid w:val="00971401"/>
    <w:rsid w:val="00AB04BC"/>
    <w:rsid w:val="00AF18B4"/>
    <w:rsid w:val="00B1504D"/>
    <w:rsid w:val="00C67D66"/>
    <w:rsid w:val="00CB00B3"/>
    <w:rsid w:val="00D02DCF"/>
    <w:rsid w:val="00D24D10"/>
    <w:rsid w:val="00D3542C"/>
    <w:rsid w:val="00D50285"/>
    <w:rsid w:val="00D5094D"/>
    <w:rsid w:val="00D55AC3"/>
    <w:rsid w:val="00DE08E0"/>
    <w:rsid w:val="00DE6B8A"/>
    <w:rsid w:val="00DF7992"/>
    <w:rsid w:val="00E00650"/>
    <w:rsid w:val="00E749B3"/>
    <w:rsid w:val="00F5090E"/>
    <w:rsid w:val="00FC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2575"/>
  <w15:docId w15:val="{718A2DC4-07D1-4924-81C2-9788D742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9D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E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1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6B8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7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95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7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7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9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6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4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1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49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4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0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2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6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ADECB-7DF5-404D-9D23-A94E4458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BIB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Secretar General</cp:lastModifiedBy>
  <cp:revision>3</cp:revision>
  <cp:lastPrinted>2019-03-18T10:47:00Z</cp:lastPrinted>
  <dcterms:created xsi:type="dcterms:W3CDTF">2026-03-30T08:04:00Z</dcterms:created>
  <dcterms:modified xsi:type="dcterms:W3CDTF">2026-03-30T11:01:00Z</dcterms:modified>
</cp:coreProperties>
</file>