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0BE15" w14:textId="561FFB7E" w:rsidR="001E1D8C" w:rsidRPr="00581A58" w:rsidRDefault="00F100D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1A5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Anexa nr.1 la HCL nr.</w:t>
      </w:r>
      <w:r w:rsidR="00297873" w:rsidRPr="00581A58">
        <w:rPr>
          <w:rFonts w:ascii="Times New Roman" w:hAnsi="Times New Roman" w:cs="Times New Roman"/>
          <w:b/>
          <w:bCs/>
          <w:sz w:val="24"/>
          <w:szCs w:val="24"/>
        </w:rPr>
        <w:t>..........................</w:t>
      </w:r>
    </w:p>
    <w:p w14:paraId="0BF40F85" w14:textId="77777777" w:rsidR="00F100D5" w:rsidRPr="00581A58" w:rsidRDefault="00F100D5">
      <w:pPr>
        <w:rPr>
          <w:rFonts w:ascii="Times New Roman" w:hAnsi="Times New Roman" w:cs="Times New Roman"/>
          <w:sz w:val="24"/>
          <w:szCs w:val="24"/>
        </w:rPr>
      </w:pPr>
    </w:p>
    <w:p w14:paraId="0CC5256B" w14:textId="51BBCE37" w:rsidR="00EA1713" w:rsidRPr="00581A58" w:rsidRDefault="00137904" w:rsidP="005D2471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1A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DEVIZ  FINANCIAR</w:t>
      </w:r>
    </w:p>
    <w:p w14:paraId="1735044D" w14:textId="75FDD6AE" w:rsidR="00137904" w:rsidRPr="00581A58" w:rsidRDefault="00C87A8D" w:rsidP="00EA1713">
      <w:pPr>
        <w:rPr>
          <w:rFonts w:ascii="Times New Roman" w:hAnsi="Times New Roman" w:cs="Times New Roman"/>
          <w:sz w:val="24"/>
          <w:szCs w:val="24"/>
        </w:rPr>
      </w:pPr>
      <w:r w:rsidRPr="00581A58">
        <w:rPr>
          <w:rFonts w:ascii="Times New Roman" w:hAnsi="Times New Roman" w:cs="Times New Roman"/>
          <w:sz w:val="24"/>
          <w:szCs w:val="24"/>
        </w:rPr>
        <w:t xml:space="preserve">        </w:t>
      </w:r>
      <w:r w:rsidR="00137904" w:rsidRPr="00581A58">
        <w:rPr>
          <w:rFonts w:ascii="Times New Roman" w:hAnsi="Times New Roman" w:cs="Times New Roman"/>
          <w:sz w:val="24"/>
          <w:szCs w:val="24"/>
        </w:rPr>
        <w:t xml:space="preserve">Categorii de lucrari care se finanteaza de la bugetul local si de la bugetul de stat pentru documentatia de urbanism cu privire la actualizarea Planului Urbanistic General (P.U.G.) al comunei </w:t>
      </w:r>
      <w:r w:rsidR="00297873" w:rsidRPr="00581A58">
        <w:rPr>
          <w:rFonts w:ascii="Times New Roman" w:hAnsi="Times New Roman" w:cs="Times New Roman"/>
          <w:sz w:val="24"/>
          <w:szCs w:val="24"/>
        </w:rPr>
        <w:t>Târgușor</w:t>
      </w:r>
      <w:r w:rsidR="00137904" w:rsidRPr="00581A58">
        <w:rPr>
          <w:rFonts w:ascii="Times New Roman" w:hAnsi="Times New Roman" w:cs="Times New Roman"/>
          <w:sz w:val="24"/>
          <w:szCs w:val="24"/>
        </w:rPr>
        <w:t>, Judetul Constanta.</w:t>
      </w:r>
    </w:p>
    <w:p w14:paraId="669BE05B" w14:textId="223BE767" w:rsidR="00EA1713" w:rsidRPr="00581A58" w:rsidRDefault="00137904" w:rsidP="00EA1713">
      <w:pPr>
        <w:rPr>
          <w:rFonts w:ascii="Times New Roman" w:hAnsi="Times New Roman" w:cs="Times New Roman"/>
          <w:sz w:val="24"/>
          <w:szCs w:val="24"/>
        </w:rPr>
      </w:pPr>
      <w:r w:rsidRPr="00581A58">
        <w:rPr>
          <w:rFonts w:ascii="Times New Roman" w:hAnsi="Times New Roman" w:cs="Times New Roman"/>
          <w:sz w:val="24"/>
          <w:szCs w:val="24"/>
        </w:rPr>
        <w:t xml:space="preserve">Valori </w:t>
      </w:r>
      <w:r w:rsidR="00297873" w:rsidRPr="00581A58">
        <w:rPr>
          <w:rFonts w:ascii="Times New Roman" w:hAnsi="Times New Roman" w:cs="Times New Roman"/>
          <w:sz w:val="24"/>
          <w:szCs w:val="24"/>
        </w:rPr>
        <w:t>î</w:t>
      </w:r>
      <w:r w:rsidRPr="00581A58">
        <w:rPr>
          <w:rFonts w:ascii="Times New Roman" w:hAnsi="Times New Roman" w:cs="Times New Roman"/>
          <w:sz w:val="24"/>
          <w:szCs w:val="24"/>
        </w:rPr>
        <w:t>n lei, inclusiv TVA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595"/>
        <w:gridCol w:w="2997"/>
        <w:gridCol w:w="1777"/>
        <w:gridCol w:w="1778"/>
        <w:gridCol w:w="1778"/>
      </w:tblGrid>
      <w:tr w:rsidR="00EA1713" w:rsidRPr="00581A58" w14:paraId="4E457428" w14:textId="77777777" w:rsidTr="00137904">
        <w:trPr>
          <w:trHeight w:val="1128"/>
        </w:trPr>
        <w:tc>
          <w:tcPr>
            <w:tcW w:w="595" w:type="dxa"/>
          </w:tcPr>
          <w:p w14:paraId="0FB23866" w14:textId="77777777" w:rsidR="00137904" w:rsidRPr="00581A58" w:rsidRDefault="00137904" w:rsidP="00EA171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1A5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Nr.</w:t>
            </w:r>
          </w:p>
          <w:p w14:paraId="77627A54" w14:textId="10D67E26" w:rsidR="00EA1713" w:rsidRPr="00581A58" w:rsidRDefault="00137904" w:rsidP="00EA171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1A5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Crt</w:t>
            </w:r>
          </w:p>
          <w:p w14:paraId="371E60F4" w14:textId="77777777" w:rsidR="00EA1713" w:rsidRPr="00581A58" w:rsidRDefault="00EA1713" w:rsidP="00EA171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AD14847" w14:textId="77777777" w:rsidR="00EA1713" w:rsidRPr="00581A58" w:rsidRDefault="00EA1713" w:rsidP="00EA171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97" w:type="dxa"/>
          </w:tcPr>
          <w:p w14:paraId="60D0E991" w14:textId="77777777" w:rsidR="00137904" w:rsidRPr="00581A58" w:rsidRDefault="00EA1713" w:rsidP="00EA171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1A5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CATEGORIE</w:t>
            </w:r>
          </w:p>
          <w:p w14:paraId="09CE96A6" w14:textId="633C7164" w:rsidR="00137904" w:rsidRPr="00581A58" w:rsidRDefault="00EA1713" w:rsidP="0013790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1A5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LUCRAR</w:t>
            </w:r>
            <w:r w:rsidR="00137904" w:rsidRPr="00581A5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</w:t>
            </w:r>
          </w:p>
        </w:tc>
        <w:tc>
          <w:tcPr>
            <w:tcW w:w="1777" w:type="dxa"/>
          </w:tcPr>
          <w:p w14:paraId="55762363" w14:textId="5305CBD6" w:rsidR="00EA1713" w:rsidRPr="00581A58" w:rsidRDefault="00EA1713" w:rsidP="00EA171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1A5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BUGET LOCAL</w:t>
            </w:r>
          </w:p>
        </w:tc>
        <w:tc>
          <w:tcPr>
            <w:tcW w:w="1778" w:type="dxa"/>
          </w:tcPr>
          <w:p w14:paraId="303878F0" w14:textId="15971B9D" w:rsidR="00EA1713" w:rsidRPr="00581A58" w:rsidRDefault="00EA1713" w:rsidP="00EA171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1A5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BUGET DE STAT</w:t>
            </w:r>
          </w:p>
        </w:tc>
        <w:tc>
          <w:tcPr>
            <w:tcW w:w="1778" w:type="dxa"/>
          </w:tcPr>
          <w:p w14:paraId="01845F37" w14:textId="5715BD1A" w:rsidR="00EA1713" w:rsidRPr="00581A58" w:rsidRDefault="00EA1713" w:rsidP="00EA171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1A5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TOTAL</w:t>
            </w:r>
          </w:p>
        </w:tc>
      </w:tr>
      <w:tr w:rsidR="00EA1713" w:rsidRPr="00581A58" w14:paraId="05D12E84" w14:textId="77777777" w:rsidTr="00137904">
        <w:tc>
          <w:tcPr>
            <w:tcW w:w="595" w:type="dxa"/>
          </w:tcPr>
          <w:p w14:paraId="5985FEB1" w14:textId="3C9834DC" w:rsidR="00EA1713" w:rsidRPr="00581A58" w:rsidRDefault="00137904" w:rsidP="00EA1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A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97" w:type="dxa"/>
          </w:tcPr>
          <w:p w14:paraId="0488C1A4" w14:textId="4841C2CC" w:rsidR="00EA1713" w:rsidRPr="00581A58" w:rsidRDefault="00EA1713" w:rsidP="00EA1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A58">
              <w:rPr>
                <w:rFonts w:ascii="Times New Roman" w:hAnsi="Times New Roman" w:cs="Times New Roman"/>
                <w:sz w:val="24"/>
                <w:szCs w:val="24"/>
              </w:rPr>
              <w:t>Documentatii tehnice necesare obtinerii avizelor si acorduri</w:t>
            </w:r>
            <w:r w:rsidR="00DA6A7C">
              <w:rPr>
                <w:rFonts w:ascii="Times New Roman" w:hAnsi="Times New Roman" w:cs="Times New Roman"/>
                <w:sz w:val="24"/>
                <w:szCs w:val="24"/>
              </w:rPr>
              <w:t xml:space="preserve"> + PUG final</w:t>
            </w:r>
          </w:p>
        </w:tc>
        <w:tc>
          <w:tcPr>
            <w:tcW w:w="1777" w:type="dxa"/>
          </w:tcPr>
          <w:p w14:paraId="0D79754A" w14:textId="36696241" w:rsidR="00EA1713" w:rsidRPr="00581A58" w:rsidRDefault="00002C94" w:rsidP="00B77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778" w:type="dxa"/>
          </w:tcPr>
          <w:p w14:paraId="07956104" w14:textId="0CC52C13" w:rsidR="00EA1713" w:rsidRPr="00581A58" w:rsidRDefault="00002C94" w:rsidP="00B77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57.529,40</w:t>
            </w:r>
          </w:p>
        </w:tc>
        <w:tc>
          <w:tcPr>
            <w:tcW w:w="1778" w:type="dxa"/>
          </w:tcPr>
          <w:p w14:paraId="08B794B9" w14:textId="72238DDE" w:rsidR="00EA1713" w:rsidRPr="00581A58" w:rsidRDefault="005B1282" w:rsidP="00B77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61.529</w:t>
            </w:r>
            <w:r w:rsidR="00310BB5">
              <w:rPr>
                <w:rFonts w:ascii="Times New Roman" w:hAnsi="Times New Roman" w:cs="Times New Roman"/>
                <w:sz w:val="24"/>
                <w:szCs w:val="24"/>
              </w:rPr>
              <w:t>,40</w:t>
            </w:r>
          </w:p>
        </w:tc>
      </w:tr>
      <w:tr w:rsidR="00EA1713" w:rsidRPr="00581A58" w14:paraId="026034DC" w14:textId="77777777" w:rsidTr="00137904">
        <w:tc>
          <w:tcPr>
            <w:tcW w:w="595" w:type="dxa"/>
          </w:tcPr>
          <w:p w14:paraId="44F21EFF" w14:textId="04721A42" w:rsidR="00EA1713" w:rsidRPr="00581A58" w:rsidRDefault="00137904" w:rsidP="00EA1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A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97" w:type="dxa"/>
          </w:tcPr>
          <w:p w14:paraId="179BFA73" w14:textId="2F72EDFA" w:rsidR="00EA1713" w:rsidRPr="00581A58" w:rsidRDefault="00EA1713" w:rsidP="00EA1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A58">
              <w:rPr>
                <w:rFonts w:ascii="Times New Roman" w:hAnsi="Times New Roman" w:cs="Times New Roman"/>
                <w:sz w:val="24"/>
                <w:szCs w:val="24"/>
              </w:rPr>
              <w:t xml:space="preserve">Studii de fundamentare </w:t>
            </w:r>
          </w:p>
        </w:tc>
        <w:tc>
          <w:tcPr>
            <w:tcW w:w="1777" w:type="dxa"/>
          </w:tcPr>
          <w:p w14:paraId="55E3D123" w14:textId="22D70AE0" w:rsidR="00EA1713" w:rsidRPr="00581A58" w:rsidRDefault="00A86710" w:rsidP="00B77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8" w:type="dxa"/>
          </w:tcPr>
          <w:p w14:paraId="1FDB10DF" w14:textId="064A4C71" w:rsidR="00EA1713" w:rsidRPr="00581A58" w:rsidRDefault="00A86710" w:rsidP="00B77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93.600</w:t>
            </w:r>
          </w:p>
        </w:tc>
        <w:tc>
          <w:tcPr>
            <w:tcW w:w="1778" w:type="dxa"/>
          </w:tcPr>
          <w:p w14:paraId="3222F6BB" w14:textId="1023FCE2" w:rsidR="00EA1713" w:rsidRPr="00581A58" w:rsidRDefault="00A3055C" w:rsidP="00B77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93.600</w:t>
            </w:r>
          </w:p>
        </w:tc>
      </w:tr>
      <w:tr w:rsidR="00EA1713" w:rsidRPr="00581A58" w14:paraId="3726CC74" w14:textId="77777777" w:rsidTr="00137904">
        <w:tc>
          <w:tcPr>
            <w:tcW w:w="595" w:type="dxa"/>
          </w:tcPr>
          <w:p w14:paraId="3FD895FE" w14:textId="6EDE694A" w:rsidR="00EA1713" w:rsidRPr="00581A58" w:rsidRDefault="00137904" w:rsidP="00EA1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A5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97" w:type="dxa"/>
          </w:tcPr>
          <w:p w14:paraId="72FF0258" w14:textId="21926793" w:rsidR="00EA1713" w:rsidRPr="00581A58" w:rsidRDefault="00EA1713" w:rsidP="00EA1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A58">
              <w:rPr>
                <w:rFonts w:ascii="Times New Roman" w:hAnsi="Times New Roman" w:cs="Times New Roman"/>
                <w:sz w:val="24"/>
                <w:szCs w:val="24"/>
              </w:rPr>
              <w:t>PUG si RLU preliminar</w:t>
            </w:r>
          </w:p>
        </w:tc>
        <w:tc>
          <w:tcPr>
            <w:tcW w:w="1777" w:type="dxa"/>
          </w:tcPr>
          <w:p w14:paraId="3C09EF57" w14:textId="69ABC770" w:rsidR="00EA1713" w:rsidRPr="00581A58" w:rsidRDefault="00A86710" w:rsidP="00B77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8" w:type="dxa"/>
          </w:tcPr>
          <w:p w14:paraId="642FC2BB" w14:textId="4A8E81CC" w:rsidR="00EA1713" w:rsidRPr="00581A58" w:rsidRDefault="00A86710" w:rsidP="00B77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35.700</w:t>
            </w:r>
          </w:p>
        </w:tc>
        <w:tc>
          <w:tcPr>
            <w:tcW w:w="1778" w:type="dxa"/>
          </w:tcPr>
          <w:p w14:paraId="26B79095" w14:textId="77777777" w:rsidR="00EA1713" w:rsidRPr="00581A58" w:rsidRDefault="00EA1713" w:rsidP="00B77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58">
              <w:rPr>
                <w:rFonts w:ascii="Times New Roman" w:hAnsi="Times New Roman" w:cs="Times New Roman"/>
                <w:sz w:val="24"/>
                <w:szCs w:val="24"/>
              </w:rPr>
              <w:t>35.700</w:t>
            </w:r>
          </w:p>
          <w:p w14:paraId="174E6FE1" w14:textId="3C297B07" w:rsidR="00EA1713" w:rsidRPr="00581A58" w:rsidRDefault="00EA1713" w:rsidP="00B77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713" w:rsidRPr="00581A58" w14:paraId="0924C8D6" w14:textId="77777777" w:rsidTr="00137904">
        <w:tc>
          <w:tcPr>
            <w:tcW w:w="595" w:type="dxa"/>
          </w:tcPr>
          <w:p w14:paraId="667E3D14" w14:textId="1DEFA346" w:rsidR="00EA1713" w:rsidRPr="00581A58" w:rsidRDefault="00137904" w:rsidP="00EA1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A5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97" w:type="dxa"/>
          </w:tcPr>
          <w:p w14:paraId="13FA1849" w14:textId="4A845A7D" w:rsidR="00EA1713" w:rsidRPr="00581A58" w:rsidRDefault="00891B24" w:rsidP="00EA1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A58">
              <w:rPr>
                <w:rFonts w:ascii="Times New Roman" w:hAnsi="Times New Roman" w:cs="Times New Roman"/>
                <w:sz w:val="24"/>
                <w:szCs w:val="24"/>
              </w:rPr>
              <w:t xml:space="preserve">Studiu Istoric </w:t>
            </w:r>
            <w:r w:rsidR="009410DA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581A58">
              <w:rPr>
                <w:rFonts w:ascii="Times New Roman" w:hAnsi="Times New Roman" w:cs="Times New Roman"/>
                <w:sz w:val="24"/>
                <w:szCs w:val="24"/>
              </w:rPr>
              <w:t>arheologic</w:t>
            </w:r>
            <w:r w:rsidR="009410DA">
              <w:rPr>
                <w:rFonts w:ascii="Times New Roman" w:hAnsi="Times New Roman" w:cs="Times New Roman"/>
                <w:sz w:val="24"/>
                <w:szCs w:val="24"/>
              </w:rPr>
              <w:t>+ pedologic</w:t>
            </w:r>
          </w:p>
        </w:tc>
        <w:tc>
          <w:tcPr>
            <w:tcW w:w="1777" w:type="dxa"/>
          </w:tcPr>
          <w:p w14:paraId="7C827132" w14:textId="663406BB" w:rsidR="00EA1713" w:rsidRPr="00581A58" w:rsidRDefault="004537A4" w:rsidP="00B77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477">
              <w:rPr>
                <w:rFonts w:ascii="Times New Roman" w:hAnsi="Times New Roman" w:cs="Times New Roman"/>
                <w:sz w:val="24"/>
                <w:szCs w:val="24"/>
              </w:rPr>
              <w:t>30.409,35</w:t>
            </w:r>
          </w:p>
        </w:tc>
        <w:tc>
          <w:tcPr>
            <w:tcW w:w="1778" w:type="dxa"/>
          </w:tcPr>
          <w:p w14:paraId="333D92B6" w14:textId="33248030" w:rsidR="00EA1713" w:rsidRPr="00B77477" w:rsidRDefault="00FF3DA9" w:rsidP="00B77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15.700</w:t>
            </w:r>
          </w:p>
        </w:tc>
        <w:tc>
          <w:tcPr>
            <w:tcW w:w="1778" w:type="dxa"/>
          </w:tcPr>
          <w:p w14:paraId="5C321A38" w14:textId="157647FF" w:rsidR="00EA1713" w:rsidRPr="00581A58" w:rsidRDefault="00F742D5" w:rsidP="00B77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46.109,35</w:t>
            </w:r>
          </w:p>
        </w:tc>
      </w:tr>
      <w:tr w:rsidR="00EA1713" w:rsidRPr="00581A58" w14:paraId="09A45FA8" w14:textId="77777777" w:rsidTr="00137904">
        <w:tc>
          <w:tcPr>
            <w:tcW w:w="595" w:type="dxa"/>
          </w:tcPr>
          <w:p w14:paraId="63398232" w14:textId="71D1AC0E" w:rsidR="00EA1713" w:rsidRPr="00581A58" w:rsidRDefault="00137904" w:rsidP="00EA1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A5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97" w:type="dxa"/>
          </w:tcPr>
          <w:p w14:paraId="3044AACE" w14:textId="64C43F1D" w:rsidR="00EA1713" w:rsidRPr="00581A58" w:rsidRDefault="00B77477" w:rsidP="00EA1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A58">
              <w:rPr>
                <w:rFonts w:ascii="Times New Roman" w:hAnsi="Times New Roman" w:cs="Times New Roman"/>
                <w:sz w:val="24"/>
                <w:szCs w:val="24"/>
              </w:rPr>
              <w:t>Servicii de transpunere în GIS (Sistem Informatic Geografic) al Planului Urbanistic General</w:t>
            </w:r>
          </w:p>
        </w:tc>
        <w:tc>
          <w:tcPr>
            <w:tcW w:w="1777" w:type="dxa"/>
          </w:tcPr>
          <w:p w14:paraId="5559773A" w14:textId="5900D71C" w:rsidR="00EA1713" w:rsidRPr="00581A58" w:rsidRDefault="00A86710" w:rsidP="00B77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8" w:type="dxa"/>
          </w:tcPr>
          <w:p w14:paraId="643FD677" w14:textId="71D342B8" w:rsidR="00EA1713" w:rsidRPr="00581A58" w:rsidRDefault="00A86710" w:rsidP="00B77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169.400</w:t>
            </w:r>
          </w:p>
        </w:tc>
        <w:tc>
          <w:tcPr>
            <w:tcW w:w="1778" w:type="dxa"/>
          </w:tcPr>
          <w:p w14:paraId="58B63825" w14:textId="5AF493DA" w:rsidR="00EA1713" w:rsidRPr="00581A58" w:rsidRDefault="00B77477" w:rsidP="00B77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169.400</w:t>
            </w:r>
          </w:p>
          <w:p w14:paraId="001390BD" w14:textId="20295C86" w:rsidR="00EA1713" w:rsidRPr="00581A58" w:rsidRDefault="00EA1713" w:rsidP="00B77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477" w:rsidRPr="00581A58" w14:paraId="7136EA3D" w14:textId="77777777" w:rsidTr="00137904">
        <w:tc>
          <w:tcPr>
            <w:tcW w:w="595" w:type="dxa"/>
          </w:tcPr>
          <w:p w14:paraId="01F65DF8" w14:textId="63244AB7" w:rsidR="00B77477" w:rsidRPr="00581A58" w:rsidRDefault="00B77477" w:rsidP="00EA1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A5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2997" w:type="dxa"/>
          </w:tcPr>
          <w:p w14:paraId="6F86080F" w14:textId="77777777" w:rsidR="00B77477" w:rsidRDefault="00B77477" w:rsidP="00EA17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7F9B1F" w14:textId="6E2A8039" w:rsidR="00B77477" w:rsidRPr="00B77477" w:rsidRDefault="00B77477" w:rsidP="00EA17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4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777" w:type="dxa"/>
          </w:tcPr>
          <w:p w14:paraId="63D04588" w14:textId="77777777" w:rsidR="00C50818" w:rsidRDefault="00C50818" w:rsidP="00B774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16EEC78" w14:textId="35CBBAF6" w:rsidR="00B77477" w:rsidRPr="00581A58" w:rsidRDefault="004537A4" w:rsidP="00B77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34.409,35</w:t>
            </w:r>
          </w:p>
        </w:tc>
        <w:tc>
          <w:tcPr>
            <w:tcW w:w="1778" w:type="dxa"/>
          </w:tcPr>
          <w:p w14:paraId="3A79B7FE" w14:textId="77777777" w:rsidR="00B77477" w:rsidRDefault="00B77477" w:rsidP="00B774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077287B2" w14:textId="3BE590C8" w:rsidR="00B77477" w:rsidRPr="00581A58" w:rsidRDefault="00277A34" w:rsidP="00B77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371</w:t>
            </w:r>
            <w:r w:rsidR="008476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.929,40</w:t>
            </w:r>
          </w:p>
        </w:tc>
        <w:tc>
          <w:tcPr>
            <w:tcW w:w="1778" w:type="dxa"/>
          </w:tcPr>
          <w:p w14:paraId="72DEDAFF" w14:textId="77777777" w:rsidR="00691766" w:rsidRDefault="00691766" w:rsidP="00B77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C71CF" w14:textId="447C6296" w:rsidR="00B77477" w:rsidRPr="00691766" w:rsidRDefault="00691766" w:rsidP="00B774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17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406.338,75</w:t>
            </w:r>
          </w:p>
        </w:tc>
      </w:tr>
    </w:tbl>
    <w:p w14:paraId="29914E5B" w14:textId="77777777" w:rsidR="00EA1713" w:rsidRPr="00581A58" w:rsidRDefault="00EA1713" w:rsidP="00EA171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AD38E89" w14:textId="66BDAC07" w:rsidR="00C87A8D" w:rsidRPr="00581A58" w:rsidRDefault="00C87A8D" w:rsidP="00C87A8D">
      <w:pPr>
        <w:rPr>
          <w:rFonts w:ascii="Times New Roman" w:hAnsi="Times New Roman" w:cs="Times New Roman"/>
          <w:b/>
          <w:bCs/>
        </w:rPr>
      </w:pPr>
      <w:r w:rsidRPr="00581A58">
        <w:rPr>
          <w:rFonts w:ascii="Times New Roman" w:hAnsi="Times New Roman" w:cs="Times New Roman"/>
          <w:b/>
          <w:bCs/>
        </w:rPr>
        <w:t>Președinte de ședință,                                                                                Contrasemnează,</w:t>
      </w:r>
    </w:p>
    <w:p w14:paraId="6E445A47" w14:textId="79415A25" w:rsidR="00C87A8D" w:rsidRPr="00581A58" w:rsidRDefault="00C87A8D" w:rsidP="00C87A8D">
      <w:pPr>
        <w:rPr>
          <w:rFonts w:ascii="Times New Roman" w:hAnsi="Times New Roman" w:cs="Times New Roman"/>
          <w:b/>
          <w:bCs/>
        </w:rPr>
      </w:pPr>
      <w:r w:rsidRPr="00581A58">
        <w:rPr>
          <w:rFonts w:ascii="Times New Roman" w:hAnsi="Times New Roman" w:cs="Times New Roman"/>
          <w:b/>
          <w:bCs/>
        </w:rPr>
        <w:t xml:space="preserve">Consilier  Local                                                                      Secretarul general al comunei </w:t>
      </w:r>
      <w:r w:rsidR="00581A58" w:rsidRPr="00581A58">
        <w:rPr>
          <w:rFonts w:ascii="Times New Roman" w:hAnsi="Times New Roman" w:cs="Times New Roman"/>
          <w:b/>
          <w:bCs/>
        </w:rPr>
        <w:t>Tîrgușor</w:t>
      </w:r>
    </w:p>
    <w:p w14:paraId="687F3A08" w14:textId="69BDC1CF" w:rsidR="00C87A8D" w:rsidRPr="00581A58" w:rsidRDefault="00581A58" w:rsidP="00C87A8D">
      <w:pPr>
        <w:rPr>
          <w:rFonts w:ascii="Times New Roman" w:hAnsi="Times New Roman" w:cs="Times New Roman"/>
          <w:b/>
          <w:bCs/>
        </w:rPr>
      </w:pPr>
      <w:r w:rsidRPr="00581A58">
        <w:rPr>
          <w:rFonts w:ascii="Times New Roman" w:hAnsi="Times New Roman" w:cs="Times New Roman"/>
          <w:b/>
          <w:bCs/>
        </w:rPr>
        <w:t>.....................................</w:t>
      </w:r>
      <w:r w:rsidR="00C87A8D" w:rsidRPr="00581A58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</w:t>
      </w:r>
      <w:r w:rsidRPr="00581A58">
        <w:rPr>
          <w:rFonts w:ascii="Times New Roman" w:hAnsi="Times New Roman" w:cs="Times New Roman"/>
          <w:b/>
          <w:bCs/>
        </w:rPr>
        <w:t>Camelia VELICICĂ</w:t>
      </w:r>
    </w:p>
    <w:p w14:paraId="1F636D79" w14:textId="4F483A0C" w:rsidR="00C87A8D" w:rsidRPr="00581A58" w:rsidRDefault="00C87A8D" w:rsidP="00C87A8D">
      <w:pPr>
        <w:rPr>
          <w:rFonts w:ascii="Times New Roman" w:hAnsi="Times New Roman" w:cs="Times New Roman"/>
          <w:b/>
          <w:bCs/>
        </w:rPr>
      </w:pPr>
    </w:p>
    <w:p w14:paraId="458A65D6" w14:textId="79287026" w:rsidR="005D2471" w:rsidRDefault="00EB21D0" w:rsidP="00EB21D0">
      <w:pPr>
        <w:tabs>
          <w:tab w:val="left" w:pos="6075"/>
        </w:tabs>
        <w:rPr>
          <w:rFonts w:ascii="Arial Narrow" w:hAnsi="Arial Narrow"/>
          <w:i/>
          <w:iCs/>
          <w:sz w:val="24"/>
          <w:szCs w:val="24"/>
        </w:rPr>
      </w:pPr>
      <w:r>
        <w:rPr>
          <w:rFonts w:ascii="Arial Narrow" w:hAnsi="Arial Narrow"/>
          <w:i/>
          <w:iCs/>
          <w:sz w:val="24"/>
          <w:szCs w:val="24"/>
        </w:rPr>
        <w:tab/>
      </w:r>
      <w:r w:rsidR="006C2060">
        <w:rPr>
          <w:rFonts w:ascii="Arial Narrow" w:hAnsi="Arial Narrow"/>
          <w:i/>
          <w:iCs/>
          <w:sz w:val="24"/>
          <w:szCs w:val="24"/>
        </w:rPr>
        <w:t xml:space="preserve">          </w:t>
      </w:r>
    </w:p>
    <w:p w14:paraId="48C43874" w14:textId="3FF801D5" w:rsidR="005D2471" w:rsidRDefault="00F100D5" w:rsidP="005D2471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</w:t>
      </w:r>
    </w:p>
    <w:p w14:paraId="52D38A7B" w14:textId="6283E5C6" w:rsidR="00F100D5" w:rsidRPr="00F100D5" w:rsidRDefault="00F100D5" w:rsidP="006C2060">
      <w:pPr>
        <w:tabs>
          <w:tab w:val="left" w:pos="6705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</w:p>
    <w:sectPr w:rsidR="00F100D5" w:rsidRPr="00F10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4A556" w14:textId="77777777" w:rsidR="006D4903" w:rsidRDefault="006D4903" w:rsidP="00137904">
      <w:pPr>
        <w:spacing w:after="0" w:line="240" w:lineRule="auto"/>
      </w:pPr>
      <w:r>
        <w:separator/>
      </w:r>
    </w:p>
  </w:endnote>
  <w:endnote w:type="continuationSeparator" w:id="0">
    <w:p w14:paraId="5174C071" w14:textId="77777777" w:rsidR="006D4903" w:rsidRDefault="006D4903" w:rsidP="00137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2581B" w14:textId="77777777" w:rsidR="006D4903" w:rsidRDefault="006D4903" w:rsidP="00137904">
      <w:pPr>
        <w:spacing w:after="0" w:line="240" w:lineRule="auto"/>
      </w:pPr>
      <w:r>
        <w:separator/>
      </w:r>
    </w:p>
  </w:footnote>
  <w:footnote w:type="continuationSeparator" w:id="0">
    <w:p w14:paraId="122D3602" w14:textId="77777777" w:rsidR="006D4903" w:rsidRDefault="006D4903" w:rsidP="001379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1CA"/>
    <w:rsid w:val="000017BA"/>
    <w:rsid w:val="00002C94"/>
    <w:rsid w:val="000C7FF6"/>
    <w:rsid w:val="000F51A1"/>
    <w:rsid w:val="00121FC3"/>
    <w:rsid w:val="0013280E"/>
    <w:rsid w:val="00137904"/>
    <w:rsid w:val="001D0BD7"/>
    <w:rsid w:val="001E1D8C"/>
    <w:rsid w:val="00277A34"/>
    <w:rsid w:val="00297873"/>
    <w:rsid w:val="002C45B3"/>
    <w:rsid w:val="0031018B"/>
    <w:rsid w:val="00310BB5"/>
    <w:rsid w:val="00361B32"/>
    <w:rsid w:val="003B5A14"/>
    <w:rsid w:val="0041063A"/>
    <w:rsid w:val="004537A4"/>
    <w:rsid w:val="004A244F"/>
    <w:rsid w:val="00505CC8"/>
    <w:rsid w:val="0053165C"/>
    <w:rsid w:val="0053566A"/>
    <w:rsid w:val="00581A58"/>
    <w:rsid w:val="005B1282"/>
    <w:rsid w:val="005D2471"/>
    <w:rsid w:val="00621129"/>
    <w:rsid w:val="00691766"/>
    <w:rsid w:val="006C2060"/>
    <w:rsid w:val="006D4903"/>
    <w:rsid w:val="00761F94"/>
    <w:rsid w:val="00795899"/>
    <w:rsid w:val="007F25DF"/>
    <w:rsid w:val="00831B47"/>
    <w:rsid w:val="00837212"/>
    <w:rsid w:val="008476A3"/>
    <w:rsid w:val="00891B24"/>
    <w:rsid w:val="008E62D7"/>
    <w:rsid w:val="009410DA"/>
    <w:rsid w:val="009C47D0"/>
    <w:rsid w:val="00A3055C"/>
    <w:rsid w:val="00A86710"/>
    <w:rsid w:val="00B13B2D"/>
    <w:rsid w:val="00B77477"/>
    <w:rsid w:val="00BA0FD6"/>
    <w:rsid w:val="00BF1A9E"/>
    <w:rsid w:val="00C50818"/>
    <w:rsid w:val="00C60C97"/>
    <w:rsid w:val="00C851CA"/>
    <w:rsid w:val="00C87A8D"/>
    <w:rsid w:val="00DA6A7C"/>
    <w:rsid w:val="00DE6CD3"/>
    <w:rsid w:val="00E64957"/>
    <w:rsid w:val="00E8791F"/>
    <w:rsid w:val="00EA1713"/>
    <w:rsid w:val="00EB21D0"/>
    <w:rsid w:val="00EE07B2"/>
    <w:rsid w:val="00EF1889"/>
    <w:rsid w:val="00F100D5"/>
    <w:rsid w:val="00F64385"/>
    <w:rsid w:val="00F742D5"/>
    <w:rsid w:val="00FD3565"/>
    <w:rsid w:val="00FF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57A75"/>
  <w15:chartTrackingRefBased/>
  <w15:docId w15:val="{1A1BDCFA-5735-4B1E-BA86-A35F57DE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51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5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51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51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51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51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51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51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51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51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51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51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51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51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51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51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51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51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51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5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51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5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51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51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51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51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51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51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51C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A1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79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904"/>
  </w:style>
  <w:style w:type="paragraph" w:styleId="Footer">
    <w:name w:val="footer"/>
    <w:basedOn w:val="Normal"/>
    <w:link w:val="FooterChar"/>
    <w:uiPriority w:val="99"/>
    <w:unhideWhenUsed/>
    <w:rsid w:val="001379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194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Taxe</dc:creator>
  <cp:keywords/>
  <dc:description/>
  <cp:lastModifiedBy>Anca Banga</cp:lastModifiedBy>
  <cp:revision>39</cp:revision>
  <cp:lastPrinted>2026-04-16T08:21:00Z</cp:lastPrinted>
  <dcterms:created xsi:type="dcterms:W3CDTF">2025-02-27T08:59:00Z</dcterms:created>
  <dcterms:modified xsi:type="dcterms:W3CDTF">2026-04-23T08:02:00Z</dcterms:modified>
</cp:coreProperties>
</file>