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C99" w:rsidRPr="00AA4264" w:rsidRDefault="00520C99" w:rsidP="00520C99">
      <w:pPr>
        <w:shd w:val="clear" w:color="auto" w:fill="FFFFFF"/>
        <w:spacing w:after="0" w:line="240" w:lineRule="auto"/>
        <w:jc w:val="center"/>
        <w:outlineLvl w:val="1"/>
        <w:rPr>
          <w:rFonts w:ascii="Trebuchet MS" w:eastAsia="Times New Roman" w:hAnsi="Trebuchet MS" w:cs="Arial"/>
          <w:b/>
          <w:iCs/>
          <w:color w:val="000000" w:themeColor="text1"/>
          <w:sz w:val="28"/>
          <w:szCs w:val="28"/>
        </w:rPr>
      </w:pPr>
      <w:proofErr w:type="spellStart"/>
      <w:r w:rsidRPr="00AA4264">
        <w:rPr>
          <w:rFonts w:ascii="Trebuchet MS" w:eastAsia="Times New Roman" w:hAnsi="Trebuchet MS" w:cs="Arial"/>
          <w:b/>
          <w:iCs/>
          <w:color w:val="000000" w:themeColor="text1"/>
          <w:sz w:val="28"/>
          <w:szCs w:val="28"/>
        </w:rPr>
        <w:t>Referat</w:t>
      </w:r>
      <w:proofErr w:type="spellEnd"/>
      <w:r w:rsidRPr="00AA4264">
        <w:rPr>
          <w:rFonts w:ascii="Trebuchet MS" w:eastAsia="Times New Roman" w:hAnsi="Trebuchet MS" w:cs="Arial"/>
          <w:b/>
          <w:iCs/>
          <w:color w:val="000000" w:themeColor="text1"/>
          <w:sz w:val="28"/>
          <w:szCs w:val="28"/>
        </w:rPr>
        <w:t xml:space="preserve"> de </w:t>
      </w:r>
      <w:proofErr w:type="spellStart"/>
      <w:r w:rsidRPr="00AA4264">
        <w:rPr>
          <w:rFonts w:ascii="Trebuchet MS" w:eastAsia="Times New Roman" w:hAnsi="Trebuchet MS" w:cs="Arial"/>
          <w:b/>
          <w:iCs/>
          <w:color w:val="000000" w:themeColor="text1"/>
          <w:sz w:val="28"/>
          <w:szCs w:val="28"/>
        </w:rPr>
        <w:t>aprobare</w:t>
      </w:r>
      <w:proofErr w:type="spellEnd"/>
    </w:p>
    <w:p w:rsidR="00520C99" w:rsidRPr="00AA4264" w:rsidRDefault="00520C99" w:rsidP="00520C99">
      <w:pPr>
        <w:shd w:val="clear" w:color="auto" w:fill="FFFFFF"/>
        <w:spacing w:after="0" w:line="240" w:lineRule="auto"/>
        <w:jc w:val="center"/>
        <w:outlineLvl w:val="1"/>
        <w:rPr>
          <w:rFonts w:ascii="Trebuchet MS" w:eastAsia="Times New Roman" w:hAnsi="Trebuchet MS" w:cs="Arial"/>
          <w:b/>
          <w:iCs/>
          <w:color w:val="000000" w:themeColor="text1"/>
          <w:sz w:val="28"/>
          <w:szCs w:val="28"/>
        </w:rPr>
      </w:pPr>
      <w:proofErr w:type="spellStart"/>
      <w:proofErr w:type="gramStart"/>
      <w:r w:rsidRPr="00AA4264">
        <w:rPr>
          <w:rFonts w:ascii="Trebuchet MS" w:eastAsia="Times New Roman" w:hAnsi="Trebuchet MS" w:cs="Arial"/>
          <w:b/>
          <w:iCs/>
          <w:color w:val="000000" w:themeColor="text1"/>
          <w:sz w:val="28"/>
          <w:szCs w:val="28"/>
        </w:rPr>
        <w:t>nr</w:t>
      </w:r>
      <w:proofErr w:type="spellEnd"/>
      <w:proofErr w:type="gramEnd"/>
      <w:r w:rsidRPr="00AA4264">
        <w:rPr>
          <w:rFonts w:ascii="Trebuchet MS" w:eastAsia="Times New Roman" w:hAnsi="Trebuchet MS" w:cs="Arial"/>
          <w:b/>
          <w:iCs/>
          <w:color w:val="000000" w:themeColor="text1"/>
          <w:sz w:val="28"/>
          <w:szCs w:val="28"/>
        </w:rPr>
        <w:t>. 12293 din 28.11.2023</w:t>
      </w:r>
    </w:p>
    <w:p w:rsidR="00520C99" w:rsidRPr="00AA4264" w:rsidRDefault="00520C99" w:rsidP="00520C99">
      <w:pPr>
        <w:shd w:val="clear" w:color="auto" w:fill="FFFFFF"/>
        <w:spacing w:after="0" w:line="240" w:lineRule="auto"/>
        <w:jc w:val="center"/>
        <w:outlineLvl w:val="1"/>
        <w:rPr>
          <w:rFonts w:ascii="Trebuchet MS" w:eastAsia="Times New Roman" w:hAnsi="Trebuchet MS" w:cs="Arial"/>
          <w:b/>
          <w:iCs/>
          <w:color w:val="000000" w:themeColor="text1"/>
          <w:sz w:val="28"/>
          <w:szCs w:val="28"/>
        </w:rPr>
      </w:pPr>
    </w:p>
    <w:p w:rsidR="00520C99" w:rsidRPr="00AA4264" w:rsidRDefault="00520C99" w:rsidP="00AA4264">
      <w:pPr>
        <w:spacing w:after="0"/>
        <w:jc w:val="both"/>
        <w:rPr>
          <w:rFonts w:ascii="Trebuchet MS" w:hAnsi="Trebuchet MS"/>
          <w:sz w:val="24"/>
          <w:szCs w:val="24"/>
        </w:rPr>
      </w:pPr>
      <w:r w:rsidRPr="00AA4264">
        <w:rPr>
          <w:rFonts w:ascii="Trebuchet MS" w:hAnsi="Trebuchet MS"/>
          <w:sz w:val="24"/>
          <w:szCs w:val="24"/>
        </w:rPr>
        <w:tab/>
      </w:r>
      <w:r w:rsidR="00AA4264" w:rsidRPr="00AA4264">
        <w:rPr>
          <w:rFonts w:ascii="Trebuchet MS" w:hAnsi="Trebuchet MS" w:cs="Tahoma"/>
          <w:bCs/>
          <w:sz w:val="24"/>
          <w:szCs w:val="24"/>
        </w:rPr>
        <w:t xml:space="preserve">La </w:t>
      </w:r>
      <w:proofErr w:type="spellStart"/>
      <w:r w:rsidR="00AA4264" w:rsidRPr="00AA4264">
        <w:rPr>
          <w:rFonts w:ascii="Trebuchet MS" w:hAnsi="Trebuchet MS" w:cs="Tahoma"/>
          <w:bCs/>
          <w:sz w:val="24"/>
          <w:szCs w:val="24"/>
        </w:rPr>
        <w:t>proiectul</w:t>
      </w:r>
      <w:proofErr w:type="spellEnd"/>
      <w:r w:rsidR="00AA4264" w:rsidRPr="00AA4264">
        <w:rPr>
          <w:rFonts w:ascii="Trebuchet MS" w:hAnsi="Trebuchet MS" w:cs="Tahoma"/>
          <w:bCs/>
          <w:sz w:val="24"/>
          <w:szCs w:val="24"/>
        </w:rPr>
        <w:t xml:space="preserve"> de </w:t>
      </w:r>
      <w:proofErr w:type="spellStart"/>
      <w:r w:rsidR="00AA4264" w:rsidRPr="00AA4264">
        <w:rPr>
          <w:rFonts w:ascii="Trebuchet MS" w:hAnsi="Trebuchet MS" w:cs="Tahoma"/>
          <w:bCs/>
          <w:sz w:val="24"/>
          <w:szCs w:val="24"/>
        </w:rPr>
        <w:t>hotărâre</w:t>
      </w:r>
      <w:proofErr w:type="spellEnd"/>
      <w:r w:rsidR="00AA4264" w:rsidRPr="00AA4264">
        <w:rPr>
          <w:rFonts w:ascii="Trebuchet MS" w:hAnsi="Trebuchet MS" w:cs="Tahoma"/>
          <w:bCs/>
          <w:sz w:val="24"/>
          <w:szCs w:val="24"/>
        </w:rPr>
        <w:t xml:space="preserve"> c</w:t>
      </w:r>
      <w:r w:rsidRPr="00AA4264">
        <w:rPr>
          <w:rFonts w:ascii="Trebuchet MS" w:hAnsi="Trebuchet MS"/>
          <w:sz w:val="24"/>
          <w:szCs w:val="24"/>
        </w:rPr>
        <w:t xml:space="preserve">u </w:t>
      </w:r>
      <w:proofErr w:type="spellStart"/>
      <w:r w:rsidRPr="00AA4264">
        <w:rPr>
          <w:rFonts w:ascii="Trebuchet MS" w:hAnsi="Trebuchet MS"/>
          <w:sz w:val="24"/>
          <w:szCs w:val="24"/>
        </w:rPr>
        <w:t>privire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la</w:t>
      </w:r>
      <w:r w:rsidRPr="00AA4264">
        <w:rPr>
          <w:rFonts w:ascii="Trebuchet MS" w:hAnsi="Trebuchet MS" w:cs="Calibri"/>
          <w:sz w:val="24"/>
          <w:szCs w:val="24"/>
        </w:rPr>
        <w:t>:</w:t>
      </w:r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aprobarea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participării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U.A.T Macea la </w:t>
      </w:r>
      <w:proofErr w:type="spellStart"/>
      <w:r w:rsidRPr="00AA4264">
        <w:rPr>
          <w:rFonts w:ascii="Trebuchet MS" w:hAnsi="Trebuchet MS"/>
          <w:sz w:val="24"/>
          <w:szCs w:val="24"/>
        </w:rPr>
        <w:t>Programului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privind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creşterea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eficienţei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energetice </w:t>
      </w:r>
      <w:proofErr w:type="spellStart"/>
      <w:r w:rsidRPr="00AA4264">
        <w:rPr>
          <w:rFonts w:ascii="Trebuchet MS" w:hAnsi="Trebuchet MS"/>
          <w:sz w:val="24"/>
          <w:szCs w:val="24"/>
        </w:rPr>
        <w:t>şi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gestionarea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inteligentă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gramStart"/>
      <w:r w:rsidRPr="00AA4264">
        <w:rPr>
          <w:rFonts w:ascii="Trebuchet MS" w:hAnsi="Trebuchet MS"/>
          <w:sz w:val="24"/>
          <w:szCs w:val="24"/>
        </w:rPr>
        <w:t>a</w:t>
      </w:r>
      <w:proofErr w:type="gram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energiei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în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clădirile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publice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AA4264">
        <w:rPr>
          <w:rFonts w:ascii="Trebuchet MS" w:hAnsi="Trebuchet MS"/>
          <w:sz w:val="24"/>
          <w:szCs w:val="24"/>
        </w:rPr>
        <w:t>derulat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AA4264">
        <w:rPr>
          <w:rFonts w:ascii="Trebuchet MS" w:hAnsi="Trebuchet MS"/>
          <w:sz w:val="24"/>
          <w:szCs w:val="24"/>
        </w:rPr>
        <w:t>Administraţia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Fondului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pentru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Mediu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, cu </w:t>
      </w:r>
      <w:proofErr w:type="spellStart"/>
      <w:r w:rsidRPr="00AA4264">
        <w:rPr>
          <w:rFonts w:ascii="Trebuchet MS" w:hAnsi="Trebuchet MS"/>
          <w:sz w:val="24"/>
          <w:szCs w:val="24"/>
        </w:rPr>
        <w:t>proiectul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“</w:t>
      </w:r>
      <w:proofErr w:type="spellStart"/>
      <w:r w:rsidRPr="00AA4264">
        <w:rPr>
          <w:rFonts w:ascii="Trebuchet MS" w:hAnsi="Trebuchet MS"/>
          <w:sz w:val="24"/>
          <w:szCs w:val="24"/>
        </w:rPr>
        <w:t>Creşterea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eficienţei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energetice, </w:t>
      </w:r>
      <w:proofErr w:type="spellStart"/>
      <w:r w:rsidRPr="00AA4264">
        <w:rPr>
          <w:rFonts w:ascii="Trebuchet MS" w:hAnsi="Trebuchet MS"/>
          <w:sz w:val="24"/>
          <w:szCs w:val="24"/>
        </w:rPr>
        <w:t>gestionarea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inteligentă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AA4264">
        <w:rPr>
          <w:rFonts w:ascii="Trebuchet MS" w:hAnsi="Trebuchet MS"/>
          <w:sz w:val="24"/>
          <w:szCs w:val="24"/>
        </w:rPr>
        <w:t>energiei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în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clădire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administrativă-Primăria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Macea C.F 304036, com. Macea, Jud. Arad”.</w:t>
      </w:r>
    </w:p>
    <w:p w:rsidR="00AA4264" w:rsidRPr="00AA4264" w:rsidRDefault="00AA4264" w:rsidP="00AA4264">
      <w:pPr>
        <w:spacing w:after="0"/>
        <w:jc w:val="both"/>
        <w:rPr>
          <w:rFonts w:ascii="Trebuchet MS" w:hAnsi="Trebuchet MS"/>
          <w:sz w:val="24"/>
          <w:szCs w:val="24"/>
        </w:rPr>
      </w:pPr>
      <w:r w:rsidRPr="00AA4264">
        <w:rPr>
          <w:rFonts w:ascii="Trebuchet MS" w:hAnsi="Trebuchet MS"/>
          <w:sz w:val="24"/>
          <w:szCs w:val="24"/>
        </w:rPr>
        <w:tab/>
      </w:r>
      <w:proofErr w:type="spellStart"/>
      <w:r w:rsidRPr="00AA4264">
        <w:rPr>
          <w:rFonts w:ascii="Trebuchet MS" w:hAnsi="Trebuchet MS"/>
          <w:sz w:val="24"/>
          <w:szCs w:val="24"/>
        </w:rPr>
        <w:t>În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temeiul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prevederilor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art. 136, </w:t>
      </w:r>
      <w:proofErr w:type="spellStart"/>
      <w:r w:rsidRPr="00AA4264">
        <w:rPr>
          <w:rFonts w:ascii="Trebuchet MS" w:hAnsi="Trebuchet MS"/>
          <w:sz w:val="24"/>
          <w:szCs w:val="24"/>
        </w:rPr>
        <w:t>alin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. (8), lit. a) </w:t>
      </w:r>
      <w:proofErr w:type="gramStart"/>
      <w:r w:rsidRPr="00AA4264">
        <w:rPr>
          <w:rFonts w:ascii="Trebuchet MS" w:hAnsi="Trebuchet MS"/>
          <w:sz w:val="24"/>
          <w:szCs w:val="24"/>
        </w:rPr>
        <w:t>din</w:t>
      </w:r>
      <w:proofErr w:type="gram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Ordonanța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AA4264">
        <w:rPr>
          <w:rFonts w:ascii="Trebuchet MS" w:hAnsi="Trebuchet MS"/>
          <w:sz w:val="24"/>
          <w:szCs w:val="24"/>
        </w:rPr>
        <w:t>urgență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nr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. 57/2019 din 3 </w:t>
      </w:r>
      <w:proofErr w:type="spellStart"/>
      <w:r w:rsidRPr="00AA4264">
        <w:rPr>
          <w:rFonts w:ascii="Trebuchet MS" w:hAnsi="Trebuchet MS"/>
          <w:sz w:val="24"/>
          <w:szCs w:val="24"/>
        </w:rPr>
        <w:t>iulie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2019 - </w:t>
      </w:r>
      <w:proofErr w:type="spellStart"/>
      <w:r w:rsidRPr="00AA4264">
        <w:rPr>
          <w:rFonts w:ascii="Trebuchet MS" w:hAnsi="Trebuchet MS"/>
          <w:sz w:val="24"/>
          <w:szCs w:val="24"/>
        </w:rPr>
        <w:t>privind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Codul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administrativ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AA4264">
        <w:rPr>
          <w:rFonts w:ascii="Trebuchet MS" w:hAnsi="Trebuchet MS"/>
          <w:sz w:val="24"/>
          <w:szCs w:val="24"/>
        </w:rPr>
        <w:t>îmi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exprim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iniţiativa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AA4264">
        <w:rPr>
          <w:rFonts w:ascii="Trebuchet MS" w:hAnsi="Trebuchet MS"/>
          <w:sz w:val="24"/>
          <w:szCs w:val="24"/>
        </w:rPr>
        <w:t>promovare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AA4264">
        <w:rPr>
          <w:rFonts w:ascii="Trebuchet MS" w:hAnsi="Trebuchet MS"/>
          <w:sz w:val="24"/>
          <w:szCs w:val="24"/>
        </w:rPr>
        <w:t>unui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proiect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AA4264">
        <w:rPr>
          <w:rFonts w:ascii="Trebuchet MS" w:hAnsi="Trebuchet MS"/>
          <w:sz w:val="24"/>
          <w:szCs w:val="24"/>
        </w:rPr>
        <w:t>hotărâre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cu </w:t>
      </w:r>
      <w:proofErr w:type="spellStart"/>
      <w:r w:rsidRPr="00AA4264">
        <w:rPr>
          <w:rFonts w:ascii="Trebuchet MS" w:hAnsi="Trebuchet MS"/>
          <w:sz w:val="24"/>
          <w:szCs w:val="24"/>
        </w:rPr>
        <w:t>următorul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obiect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: </w:t>
      </w:r>
      <w:proofErr w:type="spellStart"/>
      <w:r w:rsidRPr="00AA4264">
        <w:rPr>
          <w:rFonts w:ascii="Trebuchet MS" w:hAnsi="Trebuchet MS"/>
          <w:sz w:val="24"/>
          <w:szCs w:val="24"/>
        </w:rPr>
        <w:t>aprobarea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participării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U.A.T Macea la </w:t>
      </w:r>
      <w:proofErr w:type="spellStart"/>
      <w:r w:rsidRPr="00AA4264">
        <w:rPr>
          <w:rFonts w:ascii="Trebuchet MS" w:hAnsi="Trebuchet MS"/>
          <w:sz w:val="24"/>
          <w:szCs w:val="24"/>
        </w:rPr>
        <w:t>Programului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privind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creşterea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eficienţei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energetice </w:t>
      </w:r>
      <w:proofErr w:type="spellStart"/>
      <w:r w:rsidRPr="00AA4264">
        <w:rPr>
          <w:rFonts w:ascii="Trebuchet MS" w:hAnsi="Trebuchet MS"/>
          <w:sz w:val="24"/>
          <w:szCs w:val="24"/>
        </w:rPr>
        <w:t>şi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gestionarea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inteligentă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AA4264">
        <w:rPr>
          <w:rFonts w:ascii="Trebuchet MS" w:hAnsi="Trebuchet MS"/>
          <w:sz w:val="24"/>
          <w:szCs w:val="24"/>
        </w:rPr>
        <w:t>energiei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în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clădirile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publice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AA4264">
        <w:rPr>
          <w:rFonts w:ascii="Trebuchet MS" w:hAnsi="Trebuchet MS"/>
          <w:sz w:val="24"/>
          <w:szCs w:val="24"/>
        </w:rPr>
        <w:t>derulat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AA4264">
        <w:rPr>
          <w:rFonts w:ascii="Trebuchet MS" w:hAnsi="Trebuchet MS"/>
          <w:sz w:val="24"/>
          <w:szCs w:val="24"/>
        </w:rPr>
        <w:t>Administraţia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Fondului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pentru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Mediu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, cu </w:t>
      </w:r>
      <w:proofErr w:type="spellStart"/>
      <w:r w:rsidRPr="00AA4264">
        <w:rPr>
          <w:rFonts w:ascii="Trebuchet MS" w:hAnsi="Trebuchet MS"/>
          <w:sz w:val="24"/>
          <w:szCs w:val="24"/>
        </w:rPr>
        <w:t>proiectul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“</w:t>
      </w:r>
      <w:proofErr w:type="spellStart"/>
      <w:r w:rsidRPr="00AA4264">
        <w:rPr>
          <w:rFonts w:ascii="Trebuchet MS" w:hAnsi="Trebuchet MS"/>
          <w:sz w:val="24"/>
          <w:szCs w:val="24"/>
        </w:rPr>
        <w:t>Creşterea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eficienţei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energetice, </w:t>
      </w:r>
      <w:proofErr w:type="spellStart"/>
      <w:r w:rsidRPr="00AA4264">
        <w:rPr>
          <w:rFonts w:ascii="Trebuchet MS" w:hAnsi="Trebuchet MS"/>
          <w:sz w:val="24"/>
          <w:szCs w:val="24"/>
        </w:rPr>
        <w:t>gestionarea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inteligentă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AA4264">
        <w:rPr>
          <w:rFonts w:ascii="Trebuchet MS" w:hAnsi="Trebuchet MS"/>
          <w:sz w:val="24"/>
          <w:szCs w:val="24"/>
        </w:rPr>
        <w:t>energiei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în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clădire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administrativă-Primăria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Macea C.F 304036, com. Macea, Jud. Arad”.</w:t>
      </w:r>
    </w:p>
    <w:p w:rsidR="00520C99" w:rsidRPr="00AA4264" w:rsidRDefault="00520C99" w:rsidP="00AA4264">
      <w:pPr>
        <w:spacing w:after="0"/>
        <w:jc w:val="both"/>
        <w:rPr>
          <w:rFonts w:ascii="Trebuchet MS" w:hAnsi="Trebuchet MS"/>
          <w:sz w:val="24"/>
          <w:szCs w:val="24"/>
        </w:rPr>
      </w:pPr>
      <w:r w:rsidRPr="00AA4264">
        <w:rPr>
          <w:rFonts w:ascii="Trebuchet MS" w:hAnsi="Trebuchet MS"/>
          <w:sz w:val="24"/>
          <w:szCs w:val="24"/>
        </w:rPr>
        <w:tab/>
      </w:r>
      <w:proofErr w:type="spellStart"/>
      <w:r w:rsidRPr="00AA4264">
        <w:rPr>
          <w:rFonts w:ascii="Trebuchet MS" w:hAnsi="Trebuchet MS"/>
          <w:sz w:val="24"/>
          <w:szCs w:val="24"/>
        </w:rPr>
        <w:t>Scopul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Programului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îl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reprezintă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creşterea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eficienţei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energetice a </w:t>
      </w:r>
      <w:proofErr w:type="spellStart"/>
      <w:r w:rsidRPr="00AA4264">
        <w:rPr>
          <w:rFonts w:ascii="Trebuchet MS" w:hAnsi="Trebuchet MS"/>
          <w:sz w:val="24"/>
          <w:szCs w:val="24"/>
        </w:rPr>
        <w:t>clădirilor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publice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şi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îmbunătăţirea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calităţii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mediului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prin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reducerea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emisiilor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de gaze cu </w:t>
      </w:r>
      <w:proofErr w:type="spellStart"/>
      <w:r w:rsidRPr="00AA4264">
        <w:rPr>
          <w:rFonts w:ascii="Trebuchet MS" w:hAnsi="Trebuchet MS"/>
          <w:sz w:val="24"/>
          <w:szCs w:val="24"/>
        </w:rPr>
        <w:t>efect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AA4264">
        <w:rPr>
          <w:rFonts w:ascii="Trebuchet MS" w:hAnsi="Trebuchet MS"/>
          <w:sz w:val="24"/>
          <w:szCs w:val="24"/>
        </w:rPr>
        <w:t>seră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AA4264">
        <w:rPr>
          <w:rFonts w:ascii="Trebuchet MS" w:hAnsi="Trebuchet MS"/>
          <w:sz w:val="24"/>
          <w:szCs w:val="24"/>
        </w:rPr>
        <w:t>reducerea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consumului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anual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AA4264">
        <w:rPr>
          <w:rFonts w:ascii="Trebuchet MS" w:hAnsi="Trebuchet MS"/>
          <w:sz w:val="24"/>
          <w:szCs w:val="24"/>
        </w:rPr>
        <w:t>energie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primară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şi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promovarea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utilizării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surselor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regenerabile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AA4264">
        <w:rPr>
          <w:rFonts w:ascii="Trebuchet MS" w:hAnsi="Trebuchet MS"/>
          <w:sz w:val="24"/>
          <w:szCs w:val="24"/>
        </w:rPr>
        <w:t>energie</w:t>
      </w:r>
      <w:proofErr w:type="spellEnd"/>
      <w:r w:rsidRPr="00AA4264">
        <w:rPr>
          <w:rFonts w:ascii="Trebuchet MS" w:hAnsi="Trebuchet MS"/>
          <w:sz w:val="24"/>
          <w:szCs w:val="24"/>
        </w:rPr>
        <w:t>.</w:t>
      </w:r>
    </w:p>
    <w:p w:rsidR="00520C99" w:rsidRPr="00AA4264" w:rsidRDefault="00520C99" w:rsidP="00AA4264">
      <w:pPr>
        <w:spacing w:after="0"/>
        <w:jc w:val="both"/>
        <w:rPr>
          <w:rFonts w:ascii="Trebuchet MS" w:hAnsi="Trebuchet MS"/>
          <w:sz w:val="24"/>
          <w:szCs w:val="24"/>
        </w:rPr>
      </w:pPr>
      <w:r w:rsidRPr="00AA4264">
        <w:rPr>
          <w:rFonts w:ascii="Trebuchet MS" w:hAnsi="Trebuchet MS"/>
          <w:sz w:val="24"/>
          <w:szCs w:val="24"/>
        </w:rPr>
        <w:tab/>
      </w:r>
      <w:proofErr w:type="spellStart"/>
      <w:r w:rsidRPr="00AA4264">
        <w:rPr>
          <w:rFonts w:ascii="Trebuchet MS" w:hAnsi="Trebuchet MS"/>
          <w:sz w:val="24"/>
          <w:szCs w:val="24"/>
        </w:rPr>
        <w:t>Primăria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r w:rsidR="0075366A">
        <w:rPr>
          <w:rFonts w:ascii="Trebuchet MS" w:hAnsi="Trebuchet MS"/>
          <w:sz w:val="24"/>
          <w:szCs w:val="24"/>
        </w:rPr>
        <w:t xml:space="preserve">Macea </w:t>
      </w:r>
      <w:proofErr w:type="spellStart"/>
      <w:r w:rsidRPr="00AA4264">
        <w:rPr>
          <w:rFonts w:ascii="Trebuchet MS" w:hAnsi="Trebuchet MS"/>
          <w:sz w:val="24"/>
          <w:szCs w:val="24"/>
        </w:rPr>
        <w:t>îşi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propune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proofErr w:type="gramStart"/>
      <w:r w:rsidRPr="00AA4264">
        <w:rPr>
          <w:rFonts w:ascii="Trebuchet MS" w:hAnsi="Trebuchet MS"/>
          <w:sz w:val="24"/>
          <w:szCs w:val="24"/>
        </w:rPr>
        <w:t>să</w:t>
      </w:r>
      <w:proofErr w:type="spellEnd"/>
      <w:proofErr w:type="gram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asigure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atât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cetăţenilor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AA4264">
        <w:rPr>
          <w:rFonts w:ascii="Trebuchet MS" w:hAnsi="Trebuchet MS"/>
          <w:sz w:val="24"/>
          <w:szCs w:val="24"/>
        </w:rPr>
        <w:t>cât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şi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angajaţilor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instituţiei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r w:rsidR="00DD57D6" w:rsidRPr="00AA4264">
        <w:rPr>
          <w:rFonts w:ascii="Trebuchet MS" w:hAnsi="Trebuchet MS"/>
          <w:sz w:val="24"/>
          <w:szCs w:val="24"/>
        </w:rPr>
        <w:t xml:space="preserve">un </w:t>
      </w:r>
      <w:proofErr w:type="spellStart"/>
      <w:r w:rsidR="00DD57D6" w:rsidRPr="00AA4264">
        <w:rPr>
          <w:rFonts w:ascii="Trebuchet MS" w:hAnsi="Trebuchet MS"/>
          <w:sz w:val="24"/>
          <w:szCs w:val="24"/>
        </w:rPr>
        <w:t>climat</w:t>
      </w:r>
      <w:proofErr w:type="spellEnd"/>
      <w:r w:rsidR="00DD57D6"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57D6" w:rsidRPr="00AA4264">
        <w:rPr>
          <w:rFonts w:ascii="Trebuchet MS" w:hAnsi="Trebuchet MS"/>
          <w:sz w:val="24"/>
          <w:szCs w:val="24"/>
        </w:rPr>
        <w:t>plăcut</w:t>
      </w:r>
      <w:proofErr w:type="spellEnd"/>
      <w:r w:rsidR="00DD57D6" w:rsidRPr="00AA4264">
        <w:rPr>
          <w:rFonts w:ascii="Trebuchet MS" w:hAnsi="Trebuchet MS"/>
          <w:sz w:val="24"/>
          <w:szCs w:val="24"/>
        </w:rPr>
        <w:t xml:space="preserve">, </w:t>
      </w:r>
      <w:proofErr w:type="spellStart"/>
      <w:r w:rsidR="00DD57D6" w:rsidRPr="00AA4264">
        <w:rPr>
          <w:rFonts w:ascii="Trebuchet MS" w:hAnsi="Trebuchet MS"/>
          <w:sz w:val="24"/>
          <w:szCs w:val="24"/>
        </w:rPr>
        <w:t>condiţii</w:t>
      </w:r>
      <w:proofErr w:type="spellEnd"/>
      <w:r w:rsidR="00DD57D6" w:rsidRPr="00AA426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="00DD57D6" w:rsidRPr="00AA4264">
        <w:rPr>
          <w:rFonts w:ascii="Trebuchet MS" w:hAnsi="Trebuchet MS"/>
          <w:sz w:val="24"/>
          <w:szCs w:val="24"/>
        </w:rPr>
        <w:t>muncă</w:t>
      </w:r>
      <w:proofErr w:type="spellEnd"/>
      <w:r w:rsidR="00DD57D6"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57D6" w:rsidRPr="00AA4264">
        <w:rPr>
          <w:rFonts w:ascii="Trebuchet MS" w:hAnsi="Trebuchet MS"/>
          <w:sz w:val="24"/>
          <w:szCs w:val="24"/>
        </w:rPr>
        <w:t>şi</w:t>
      </w:r>
      <w:proofErr w:type="spellEnd"/>
      <w:r w:rsidR="00DD57D6"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57D6" w:rsidRPr="00AA4264">
        <w:rPr>
          <w:rFonts w:ascii="Trebuchet MS" w:hAnsi="Trebuchet MS"/>
          <w:sz w:val="24"/>
          <w:szCs w:val="24"/>
        </w:rPr>
        <w:t>desfăşurare</w:t>
      </w:r>
      <w:proofErr w:type="spellEnd"/>
      <w:r w:rsidR="00DD57D6" w:rsidRPr="00AA4264">
        <w:rPr>
          <w:rFonts w:ascii="Trebuchet MS" w:hAnsi="Trebuchet MS"/>
          <w:sz w:val="24"/>
          <w:szCs w:val="24"/>
        </w:rPr>
        <w:t xml:space="preserve"> a </w:t>
      </w:r>
      <w:proofErr w:type="spellStart"/>
      <w:r w:rsidR="00DD57D6" w:rsidRPr="00AA4264">
        <w:rPr>
          <w:rFonts w:ascii="Trebuchet MS" w:hAnsi="Trebuchet MS"/>
          <w:sz w:val="24"/>
          <w:szCs w:val="24"/>
        </w:rPr>
        <w:t>activităţii</w:t>
      </w:r>
      <w:proofErr w:type="spellEnd"/>
      <w:r w:rsidR="00DD57D6"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57D6" w:rsidRPr="00AA4264">
        <w:rPr>
          <w:rFonts w:ascii="Trebuchet MS" w:hAnsi="Trebuchet MS"/>
          <w:sz w:val="24"/>
          <w:szCs w:val="24"/>
        </w:rPr>
        <w:t>în</w:t>
      </w:r>
      <w:proofErr w:type="spellEnd"/>
      <w:r w:rsidR="00DD57D6"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57D6" w:rsidRPr="00AA4264">
        <w:rPr>
          <w:rFonts w:ascii="Trebuchet MS" w:hAnsi="Trebuchet MS"/>
          <w:sz w:val="24"/>
          <w:szCs w:val="24"/>
        </w:rPr>
        <w:t>cele</w:t>
      </w:r>
      <w:proofErr w:type="spellEnd"/>
      <w:r w:rsidR="00DD57D6"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57D6" w:rsidRPr="00AA4264">
        <w:rPr>
          <w:rFonts w:ascii="Trebuchet MS" w:hAnsi="Trebuchet MS"/>
          <w:sz w:val="24"/>
          <w:szCs w:val="24"/>
        </w:rPr>
        <w:t>mai</w:t>
      </w:r>
      <w:proofErr w:type="spellEnd"/>
      <w:r w:rsidR="00DD57D6"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57D6" w:rsidRPr="00AA4264">
        <w:rPr>
          <w:rFonts w:ascii="Trebuchet MS" w:hAnsi="Trebuchet MS"/>
          <w:sz w:val="24"/>
          <w:szCs w:val="24"/>
        </w:rPr>
        <w:t>bune</w:t>
      </w:r>
      <w:proofErr w:type="spellEnd"/>
      <w:r w:rsidR="00DD57D6"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57D6" w:rsidRPr="00AA4264">
        <w:rPr>
          <w:rFonts w:ascii="Trebuchet MS" w:hAnsi="Trebuchet MS"/>
          <w:sz w:val="24"/>
          <w:szCs w:val="24"/>
        </w:rPr>
        <w:t>condiţii</w:t>
      </w:r>
      <w:proofErr w:type="spellEnd"/>
      <w:r w:rsidR="00DD57D6"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57D6" w:rsidRPr="00AA4264">
        <w:rPr>
          <w:rFonts w:ascii="Trebuchet MS" w:hAnsi="Trebuchet MS"/>
          <w:sz w:val="24"/>
          <w:szCs w:val="24"/>
        </w:rPr>
        <w:t>şi</w:t>
      </w:r>
      <w:proofErr w:type="spellEnd"/>
      <w:r w:rsidR="00DD57D6"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57D6" w:rsidRPr="00AA4264">
        <w:rPr>
          <w:rFonts w:ascii="Trebuchet MS" w:hAnsi="Trebuchet MS"/>
          <w:sz w:val="24"/>
          <w:szCs w:val="24"/>
        </w:rPr>
        <w:t>reducerea</w:t>
      </w:r>
      <w:proofErr w:type="spellEnd"/>
      <w:r w:rsidR="00DD57D6"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57D6" w:rsidRPr="00AA4264">
        <w:rPr>
          <w:rFonts w:ascii="Trebuchet MS" w:hAnsi="Trebuchet MS"/>
          <w:sz w:val="24"/>
          <w:szCs w:val="24"/>
        </w:rPr>
        <w:t>costurilor</w:t>
      </w:r>
      <w:proofErr w:type="spellEnd"/>
      <w:r w:rsidR="00DD57D6" w:rsidRPr="00AA426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="00DD57D6" w:rsidRPr="00AA4264">
        <w:rPr>
          <w:rFonts w:ascii="Trebuchet MS" w:hAnsi="Trebuchet MS"/>
          <w:sz w:val="24"/>
          <w:szCs w:val="24"/>
        </w:rPr>
        <w:t>exploatare</w:t>
      </w:r>
      <w:proofErr w:type="spellEnd"/>
      <w:r w:rsidR="00DD57D6"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57D6" w:rsidRPr="00AA4264">
        <w:rPr>
          <w:rFonts w:ascii="Trebuchet MS" w:hAnsi="Trebuchet MS"/>
          <w:sz w:val="24"/>
          <w:szCs w:val="24"/>
        </w:rPr>
        <w:t>prin</w:t>
      </w:r>
      <w:proofErr w:type="spellEnd"/>
      <w:r w:rsidR="00DD57D6"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57D6" w:rsidRPr="00AA4264">
        <w:rPr>
          <w:rFonts w:ascii="Trebuchet MS" w:hAnsi="Trebuchet MS"/>
          <w:sz w:val="24"/>
          <w:szCs w:val="24"/>
        </w:rPr>
        <w:t>eficientizarea</w:t>
      </w:r>
      <w:proofErr w:type="spellEnd"/>
      <w:r w:rsidR="0075366A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57D6" w:rsidRPr="00AA4264">
        <w:rPr>
          <w:rFonts w:ascii="Trebuchet MS" w:hAnsi="Trebuchet MS"/>
          <w:sz w:val="24"/>
          <w:szCs w:val="24"/>
        </w:rPr>
        <w:t>energetică</w:t>
      </w:r>
      <w:proofErr w:type="spellEnd"/>
      <w:r w:rsidR="00DD57D6"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57D6" w:rsidRPr="00AA4264">
        <w:rPr>
          <w:rFonts w:ascii="Trebuchet MS" w:hAnsi="Trebuchet MS"/>
          <w:sz w:val="24"/>
          <w:szCs w:val="24"/>
        </w:rPr>
        <w:t>şi</w:t>
      </w:r>
      <w:proofErr w:type="spellEnd"/>
      <w:r w:rsidR="00DD57D6"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57D6" w:rsidRPr="00AA4264">
        <w:rPr>
          <w:rFonts w:ascii="Trebuchet MS" w:hAnsi="Trebuchet MS"/>
          <w:sz w:val="24"/>
          <w:szCs w:val="24"/>
        </w:rPr>
        <w:t>gestionarea</w:t>
      </w:r>
      <w:proofErr w:type="spellEnd"/>
      <w:r w:rsidR="00DD57D6"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57D6" w:rsidRPr="00AA4264">
        <w:rPr>
          <w:rFonts w:ascii="Trebuchet MS" w:hAnsi="Trebuchet MS"/>
          <w:sz w:val="24"/>
          <w:szCs w:val="24"/>
        </w:rPr>
        <w:t>i</w:t>
      </w:r>
      <w:r w:rsidR="0075366A">
        <w:rPr>
          <w:rFonts w:ascii="Trebuchet MS" w:hAnsi="Trebuchet MS"/>
          <w:sz w:val="24"/>
          <w:szCs w:val="24"/>
        </w:rPr>
        <w:t>nteligentă</w:t>
      </w:r>
      <w:proofErr w:type="spellEnd"/>
      <w:r w:rsidR="0075366A">
        <w:rPr>
          <w:rFonts w:ascii="Trebuchet MS" w:hAnsi="Trebuchet MS"/>
          <w:sz w:val="24"/>
          <w:szCs w:val="24"/>
        </w:rPr>
        <w:t xml:space="preserve"> a </w:t>
      </w:r>
      <w:proofErr w:type="spellStart"/>
      <w:r w:rsidR="0075366A">
        <w:rPr>
          <w:rFonts w:ascii="Trebuchet MS" w:hAnsi="Trebuchet MS"/>
          <w:sz w:val="24"/>
          <w:szCs w:val="24"/>
        </w:rPr>
        <w:t>energiei</w:t>
      </w:r>
      <w:proofErr w:type="spellEnd"/>
      <w:r w:rsidR="0075366A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75366A">
        <w:rPr>
          <w:rFonts w:ascii="Trebuchet MS" w:hAnsi="Trebuchet MS"/>
          <w:sz w:val="24"/>
          <w:szCs w:val="24"/>
        </w:rPr>
        <w:t>în</w:t>
      </w:r>
      <w:proofErr w:type="spellEnd"/>
      <w:r w:rsidR="0075366A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75366A">
        <w:rPr>
          <w:rFonts w:ascii="Trebuchet MS" w:hAnsi="Trebuchet MS"/>
          <w:sz w:val="24"/>
          <w:szCs w:val="24"/>
        </w:rPr>
        <w:t>clădirile</w:t>
      </w:r>
      <w:proofErr w:type="spellEnd"/>
      <w:r w:rsidR="0075366A">
        <w:rPr>
          <w:rFonts w:ascii="Trebuchet MS" w:hAnsi="Trebuchet MS"/>
          <w:sz w:val="24"/>
          <w:szCs w:val="24"/>
        </w:rPr>
        <w:t xml:space="preserve"> administrative</w:t>
      </w:r>
      <w:bookmarkStart w:id="0" w:name="_GoBack"/>
      <w:bookmarkEnd w:id="0"/>
      <w:r w:rsidR="00DD57D6" w:rsidRPr="00AA4264">
        <w:rPr>
          <w:rFonts w:ascii="Trebuchet MS" w:hAnsi="Trebuchet MS"/>
          <w:sz w:val="24"/>
          <w:szCs w:val="24"/>
        </w:rPr>
        <w:t>.</w:t>
      </w:r>
    </w:p>
    <w:p w:rsidR="00DD57D6" w:rsidRPr="00AA4264" w:rsidRDefault="00DD57D6" w:rsidP="00AA4264">
      <w:pPr>
        <w:spacing w:after="0"/>
        <w:jc w:val="both"/>
        <w:rPr>
          <w:rFonts w:ascii="Trebuchet MS" w:hAnsi="Trebuchet MS"/>
          <w:sz w:val="24"/>
          <w:szCs w:val="24"/>
        </w:rPr>
      </w:pPr>
      <w:r w:rsidRPr="00AA4264">
        <w:rPr>
          <w:rFonts w:ascii="Trebuchet MS" w:hAnsi="Trebuchet MS"/>
          <w:sz w:val="24"/>
          <w:szCs w:val="24"/>
        </w:rPr>
        <w:tab/>
      </w:r>
      <w:proofErr w:type="spellStart"/>
      <w:r w:rsidRPr="00AA4264">
        <w:rPr>
          <w:rFonts w:ascii="Trebuchet MS" w:hAnsi="Trebuchet MS"/>
          <w:sz w:val="24"/>
          <w:szCs w:val="24"/>
        </w:rPr>
        <w:t>În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urma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analizării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situaţiei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existente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şi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identificării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necesităţilor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, a </w:t>
      </w:r>
      <w:proofErr w:type="spellStart"/>
      <w:r w:rsidRPr="00AA4264">
        <w:rPr>
          <w:rFonts w:ascii="Trebuchet MS" w:hAnsi="Trebuchet MS"/>
          <w:sz w:val="24"/>
          <w:szCs w:val="24"/>
        </w:rPr>
        <w:t>deficienţelor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şi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oportunităţilor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s-a </w:t>
      </w:r>
      <w:proofErr w:type="spellStart"/>
      <w:r w:rsidRPr="00AA4264">
        <w:rPr>
          <w:rFonts w:ascii="Trebuchet MS" w:hAnsi="Trebuchet MS"/>
          <w:sz w:val="24"/>
          <w:szCs w:val="24"/>
        </w:rPr>
        <w:t>stabilit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necesitatea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implementării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proiectului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“</w:t>
      </w:r>
      <w:proofErr w:type="spellStart"/>
      <w:r w:rsidRPr="00AA4264">
        <w:rPr>
          <w:rFonts w:ascii="Trebuchet MS" w:hAnsi="Trebuchet MS"/>
          <w:sz w:val="24"/>
          <w:szCs w:val="24"/>
        </w:rPr>
        <w:t>Creşterea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eficienţei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energetice, </w:t>
      </w:r>
      <w:proofErr w:type="spellStart"/>
      <w:r w:rsidRPr="00AA4264">
        <w:rPr>
          <w:rFonts w:ascii="Trebuchet MS" w:hAnsi="Trebuchet MS"/>
          <w:sz w:val="24"/>
          <w:szCs w:val="24"/>
        </w:rPr>
        <w:t>gestionarea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inteligentă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gramStart"/>
      <w:r w:rsidRPr="00AA4264">
        <w:rPr>
          <w:rFonts w:ascii="Trebuchet MS" w:hAnsi="Trebuchet MS"/>
          <w:sz w:val="24"/>
          <w:szCs w:val="24"/>
        </w:rPr>
        <w:t>a</w:t>
      </w:r>
      <w:proofErr w:type="gram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energiei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în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clădire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administrativă-Primăria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Macea C.F 304036, com. Macea, Jud. Arad”.</w:t>
      </w:r>
    </w:p>
    <w:p w:rsidR="00067D9F" w:rsidRPr="00AA4264" w:rsidRDefault="00067D9F" w:rsidP="00AA4264">
      <w:pPr>
        <w:spacing w:after="0"/>
        <w:jc w:val="both"/>
        <w:rPr>
          <w:rFonts w:ascii="Trebuchet MS" w:hAnsi="Trebuchet MS"/>
          <w:sz w:val="24"/>
          <w:szCs w:val="24"/>
        </w:rPr>
      </w:pPr>
      <w:r w:rsidRPr="00AA4264">
        <w:rPr>
          <w:rFonts w:ascii="Trebuchet MS" w:hAnsi="Trebuchet MS"/>
          <w:sz w:val="24"/>
          <w:szCs w:val="24"/>
        </w:rPr>
        <w:tab/>
      </w:r>
      <w:proofErr w:type="spellStart"/>
      <w:r w:rsidRPr="00AA4264">
        <w:rPr>
          <w:rFonts w:ascii="Trebuchet MS" w:hAnsi="Trebuchet MS"/>
          <w:sz w:val="24"/>
          <w:szCs w:val="24"/>
        </w:rPr>
        <w:t>Pent</w:t>
      </w:r>
      <w:r w:rsidR="009445C7" w:rsidRPr="00AA4264">
        <w:rPr>
          <w:rFonts w:ascii="Trebuchet MS" w:hAnsi="Trebuchet MS"/>
          <w:sz w:val="24"/>
          <w:szCs w:val="24"/>
        </w:rPr>
        <w:t>ru</w:t>
      </w:r>
      <w:proofErr w:type="spellEnd"/>
      <w:r w:rsidR="009445C7"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9445C7" w:rsidRPr="00AA4264">
        <w:rPr>
          <w:rFonts w:ascii="Trebuchet MS" w:hAnsi="Trebuchet MS"/>
          <w:sz w:val="24"/>
          <w:szCs w:val="24"/>
        </w:rPr>
        <w:t>atingerea</w:t>
      </w:r>
      <w:proofErr w:type="spellEnd"/>
      <w:r w:rsidR="009445C7"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9445C7" w:rsidRPr="00AA4264">
        <w:rPr>
          <w:rFonts w:ascii="Trebuchet MS" w:hAnsi="Trebuchet MS"/>
          <w:sz w:val="24"/>
          <w:szCs w:val="24"/>
        </w:rPr>
        <w:t>acestui</w:t>
      </w:r>
      <w:proofErr w:type="spellEnd"/>
      <w:r w:rsidR="009445C7"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9445C7" w:rsidRPr="00AA4264">
        <w:rPr>
          <w:rFonts w:ascii="Trebuchet MS" w:hAnsi="Trebuchet MS"/>
          <w:sz w:val="24"/>
          <w:szCs w:val="24"/>
        </w:rPr>
        <w:t>obiectiv</w:t>
      </w:r>
      <w:proofErr w:type="spellEnd"/>
      <w:r w:rsidR="009445C7" w:rsidRPr="00AA4264">
        <w:rPr>
          <w:rFonts w:ascii="Trebuchet MS" w:hAnsi="Trebuchet MS"/>
          <w:sz w:val="24"/>
          <w:szCs w:val="24"/>
        </w:rPr>
        <w:t xml:space="preserve"> s-</w:t>
      </w:r>
      <w:r w:rsidRPr="00AA4264">
        <w:rPr>
          <w:rFonts w:ascii="Trebuchet MS" w:hAnsi="Trebuchet MS"/>
          <w:sz w:val="24"/>
          <w:szCs w:val="24"/>
        </w:rPr>
        <w:t xml:space="preserve">a </w:t>
      </w:r>
      <w:proofErr w:type="spellStart"/>
      <w:r w:rsidR="009445C7" w:rsidRPr="00AA4264">
        <w:rPr>
          <w:rFonts w:ascii="Trebuchet MS" w:hAnsi="Trebuchet MS"/>
          <w:sz w:val="24"/>
          <w:szCs w:val="24"/>
        </w:rPr>
        <w:t>stabilit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modernizarea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sediului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primăriei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prin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reabilitarea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energetică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AA4264">
        <w:rPr>
          <w:rFonts w:ascii="Trebuchet MS" w:hAnsi="Trebuchet MS"/>
          <w:sz w:val="24"/>
          <w:szCs w:val="24"/>
        </w:rPr>
        <w:t>clădirilor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C1,</w:t>
      </w:r>
      <w:r w:rsidR="009445C7" w:rsidRPr="00AA4264">
        <w:rPr>
          <w:rFonts w:ascii="Trebuchet MS" w:hAnsi="Trebuchet MS"/>
          <w:sz w:val="24"/>
          <w:szCs w:val="24"/>
        </w:rPr>
        <w:t xml:space="preserve"> C3 ŞI C4</w:t>
      </w:r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existente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amplasament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. </w:t>
      </w:r>
    </w:p>
    <w:p w:rsidR="009445C7" w:rsidRPr="00AA4264" w:rsidRDefault="009445C7" w:rsidP="00AA4264">
      <w:pPr>
        <w:spacing w:after="0"/>
        <w:jc w:val="both"/>
        <w:rPr>
          <w:rFonts w:ascii="Trebuchet MS" w:hAnsi="Trebuchet MS"/>
          <w:sz w:val="24"/>
          <w:szCs w:val="24"/>
        </w:rPr>
      </w:pPr>
      <w:r w:rsidRPr="00AA4264">
        <w:rPr>
          <w:rFonts w:ascii="Trebuchet MS" w:hAnsi="Trebuchet MS"/>
          <w:sz w:val="24"/>
          <w:szCs w:val="24"/>
        </w:rPr>
        <w:tab/>
      </w:r>
      <w:proofErr w:type="spellStart"/>
      <w:r w:rsidRPr="00AA4264">
        <w:rPr>
          <w:rFonts w:ascii="Trebuchet MS" w:hAnsi="Trebuchet MS"/>
          <w:sz w:val="24"/>
          <w:szCs w:val="24"/>
        </w:rPr>
        <w:t>Prin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investiţia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propusă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se </w:t>
      </w:r>
      <w:proofErr w:type="spellStart"/>
      <w:proofErr w:type="gramStart"/>
      <w:r w:rsidRPr="00AA4264">
        <w:rPr>
          <w:rFonts w:ascii="Trebuchet MS" w:hAnsi="Trebuchet MS"/>
          <w:sz w:val="24"/>
          <w:szCs w:val="24"/>
        </w:rPr>
        <w:t>va</w:t>
      </w:r>
      <w:proofErr w:type="spellEnd"/>
      <w:proofErr w:type="gram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viza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şi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accesibilizarea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spaţiilor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pentru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utilizarea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facilă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AA4264">
        <w:rPr>
          <w:rFonts w:ascii="Trebuchet MS" w:hAnsi="Trebuchet MS"/>
          <w:sz w:val="24"/>
          <w:szCs w:val="24"/>
        </w:rPr>
        <w:t>spaţiilor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publice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AA4264">
        <w:rPr>
          <w:rFonts w:ascii="Trebuchet MS" w:hAnsi="Trebuchet MS"/>
          <w:sz w:val="24"/>
          <w:szCs w:val="24"/>
        </w:rPr>
        <w:t>către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persoanele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cu </w:t>
      </w:r>
      <w:proofErr w:type="spellStart"/>
      <w:r w:rsidRPr="00AA4264">
        <w:rPr>
          <w:rFonts w:ascii="Trebuchet MS" w:hAnsi="Trebuchet MS"/>
          <w:sz w:val="24"/>
          <w:szCs w:val="24"/>
        </w:rPr>
        <w:t>dizabilităţi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sau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deficienţe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AA4264">
        <w:rPr>
          <w:rFonts w:ascii="Trebuchet MS" w:hAnsi="Trebuchet MS"/>
          <w:sz w:val="24"/>
          <w:szCs w:val="24"/>
        </w:rPr>
        <w:t>asigurându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-se </w:t>
      </w:r>
      <w:proofErr w:type="spellStart"/>
      <w:r w:rsidRPr="00AA4264">
        <w:rPr>
          <w:rFonts w:ascii="Trebuchet MS" w:hAnsi="Trebuchet MS"/>
          <w:sz w:val="24"/>
          <w:szCs w:val="24"/>
        </w:rPr>
        <w:t>astfel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un </w:t>
      </w:r>
      <w:proofErr w:type="spellStart"/>
      <w:r w:rsidRPr="00AA4264">
        <w:rPr>
          <w:rFonts w:ascii="Trebuchet MS" w:hAnsi="Trebuchet MS"/>
          <w:sz w:val="24"/>
          <w:szCs w:val="24"/>
        </w:rPr>
        <w:t>climat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AA4264">
        <w:rPr>
          <w:rFonts w:ascii="Trebuchet MS" w:hAnsi="Trebuchet MS"/>
          <w:sz w:val="24"/>
          <w:szCs w:val="24"/>
        </w:rPr>
        <w:t>incluziune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pentru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toate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categoriile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sociale</w:t>
      </w:r>
      <w:proofErr w:type="spellEnd"/>
      <w:r w:rsidRPr="00AA4264">
        <w:rPr>
          <w:rFonts w:ascii="Trebuchet MS" w:hAnsi="Trebuchet MS"/>
          <w:sz w:val="24"/>
          <w:szCs w:val="24"/>
        </w:rPr>
        <w:t>.</w:t>
      </w:r>
    </w:p>
    <w:p w:rsidR="009445C7" w:rsidRPr="00AA4264" w:rsidRDefault="00AA4264" w:rsidP="00AA4264">
      <w:pPr>
        <w:jc w:val="both"/>
        <w:rPr>
          <w:rFonts w:ascii="Trebuchet MS" w:hAnsi="Trebuchet MS"/>
          <w:sz w:val="24"/>
          <w:szCs w:val="24"/>
          <w:lang w:val="ro-RO" w:eastAsia="ro-RO"/>
        </w:rPr>
      </w:pPr>
      <w:r w:rsidRPr="00AA4264">
        <w:rPr>
          <w:rFonts w:ascii="Trebuchet MS" w:hAnsi="Trebuchet MS"/>
          <w:sz w:val="24"/>
          <w:szCs w:val="24"/>
          <w:lang w:val="ro-RO" w:eastAsia="ro-RO"/>
        </w:rPr>
        <w:tab/>
        <w:t>În considerarea îndeplinirii condițiilor de legalitate, de formă și fond a proiectului de hotărâre și a oportunității acestuia, supun spre analiză și aprobare proiectul de hotărâre promovat.</w:t>
      </w:r>
    </w:p>
    <w:p w:rsidR="009445C7" w:rsidRPr="00AA4264" w:rsidRDefault="009445C7" w:rsidP="009445C7">
      <w:pPr>
        <w:shd w:val="clear" w:color="auto" w:fill="FFFFFF"/>
        <w:spacing w:after="0" w:line="240" w:lineRule="auto"/>
        <w:jc w:val="center"/>
        <w:outlineLvl w:val="1"/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</w:pPr>
      <w:proofErr w:type="spellStart"/>
      <w:r w:rsidRPr="00AA4264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Primar</w:t>
      </w:r>
      <w:proofErr w:type="spellEnd"/>
      <w:r w:rsidRPr="00AA4264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,</w:t>
      </w:r>
    </w:p>
    <w:p w:rsidR="009445C7" w:rsidRPr="00520C99" w:rsidRDefault="009445C7" w:rsidP="009445C7">
      <w:pPr>
        <w:shd w:val="clear" w:color="auto" w:fill="FFFFFF"/>
        <w:spacing w:after="0" w:line="240" w:lineRule="auto"/>
        <w:jc w:val="center"/>
        <w:outlineLvl w:val="1"/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</w:pPr>
      <w:proofErr w:type="spellStart"/>
      <w:r w:rsidRPr="00AA4264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Otlăcan</w:t>
      </w:r>
      <w:proofErr w:type="spellEnd"/>
      <w:r w:rsidRPr="00AA4264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Ciprian-Gheorghe</w:t>
      </w:r>
    </w:p>
    <w:sectPr w:rsidR="009445C7" w:rsidRPr="00520C9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C99" w:rsidRDefault="00520C99" w:rsidP="00520C99">
      <w:pPr>
        <w:spacing w:after="0" w:line="240" w:lineRule="auto"/>
      </w:pPr>
      <w:r>
        <w:separator/>
      </w:r>
    </w:p>
  </w:endnote>
  <w:endnote w:type="continuationSeparator" w:id="0">
    <w:p w:rsidR="00520C99" w:rsidRDefault="00520C99" w:rsidP="00520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C99" w:rsidRDefault="00520C99" w:rsidP="00520C99">
      <w:pPr>
        <w:spacing w:after="0" w:line="240" w:lineRule="auto"/>
      </w:pPr>
      <w:r>
        <w:separator/>
      </w:r>
    </w:p>
  </w:footnote>
  <w:footnote w:type="continuationSeparator" w:id="0">
    <w:p w:rsidR="00520C99" w:rsidRDefault="00520C99" w:rsidP="00520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C99" w:rsidRPr="0053579F" w:rsidRDefault="00520C99" w:rsidP="00520C99">
    <w:pPr>
      <w:tabs>
        <w:tab w:val="center" w:pos="4680"/>
        <w:tab w:val="right" w:pos="9360"/>
      </w:tabs>
      <w:spacing w:after="0" w:line="240" w:lineRule="auto"/>
      <w:jc w:val="center"/>
      <w:rPr>
        <w:rFonts w:ascii="Trebuchet MS" w:eastAsia="Times New Roman" w:hAnsi="Trebuchet MS" w:cs="Times New Roman"/>
        <w:b/>
        <w:bCs/>
        <w:sz w:val="28"/>
        <w:szCs w:val="28"/>
      </w:rPr>
    </w:pPr>
    <w:bookmarkStart w:id="1" w:name="_Hlk92889004"/>
    <w:bookmarkStart w:id="2" w:name="_Hlk92889005"/>
    <w:bookmarkStart w:id="3" w:name="_Hlk92889169"/>
    <w:bookmarkStart w:id="4" w:name="_Hlk92889170"/>
    <w:bookmarkStart w:id="5" w:name="_Hlk92889171"/>
    <w:bookmarkStart w:id="6" w:name="_Hlk92889172"/>
    <w:bookmarkStart w:id="7" w:name="_Hlk92889173"/>
    <w:bookmarkStart w:id="8" w:name="_Hlk92889174"/>
    <w:r w:rsidRPr="0053579F">
      <w:rPr>
        <w:rFonts w:ascii="Trebuchet MS" w:eastAsia="Times New Roman" w:hAnsi="Trebuchet MS" w:cs="Times New Roman"/>
        <w:b/>
        <w:bCs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AC53743" wp14:editId="0AE5D30B">
          <wp:simplePos x="0" y="0"/>
          <wp:positionH relativeFrom="column">
            <wp:posOffset>-503555</wp:posOffset>
          </wp:positionH>
          <wp:positionV relativeFrom="paragraph">
            <wp:posOffset>-86360</wp:posOffset>
          </wp:positionV>
          <wp:extent cx="929005" cy="1159510"/>
          <wp:effectExtent l="0" t="0" r="4445" b="2540"/>
          <wp:wrapThrough wrapText="bothSides">
            <wp:wrapPolygon edited="0">
              <wp:start x="0" y="0"/>
              <wp:lineTo x="0" y="21292"/>
              <wp:lineTo x="21260" y="21292"/>
              <wp:lineTo x="21260" y="0"/>
              <wp:lineTo x="0" y="0"/>
            </wp:wrapPolygon>
          </wp:wrapThrough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005" cy="1159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579F">
      <w:rPr>
        <w:rFonts w:ascii="Trebuchet MS" w:eastAsia="Times New Roman" w:hAnsi="Trebuchet MS" w:cs="Times New Roman"/>
        <w:b/>
        <w:bCs/>
        <w:sz w:val="28"/>
        <w:szCs w:val="28"/>
      </w:rPr>
      <w:t xml:space="preserve">        PRIMĂRIA COMUNEI MACEA</w:t>
    </w:r>
  </w:p>
  <w:p w:rsidR="00520C99" w:rsidRPr="0053579F" w:rsidRDefault="00520C99" w:rsidP="00520C99">
    <w:pPr>
      <w:tabs>
        <w:tab w:val="center" w:pos="4680"/>
        <w:tab w:val="right" w:pos="9360"/>
      </w:tabs>
      <w:spacing w:after="0" w:line="240" w:lineRule="auto"/>
      <w:ind w:hanging="426"/>
      <w:rPr>
        <w:rFonts w:ascii="Trebuchet MS" w:eastAsia="Times New Roman" w:hAnsi="Trebuchet MS" w:cs="Times New Roman"/>
        <w:b/>
        <w:bCs/>
        <w:sz w:val="16"/>
        <w:szCs w:val="16"/>
      </w:rPr>
    </w:pPr>
  </w:p>
  <w:p w:rsidR="00520C99" w:rsidRPr="0053579F" w:rsidRDefault="00520C99" w:rsidP="00520C99">
    <w:pPr>
      <w:tabs>
        <w:tab w:val="center" w:pos="4680"/>
        <w:tab w:val="right" w:pos="9360"/>
      </w:tabs>
      <w:spacing w:after="0" w:line="240" w:lineRule="auto"/>
      <w:ind w:hanging="426"/>
      <w:rPr>
        <w:rFonts w:ascii="Trebuchet MS" w:eastAsia="Times New Roman" w:hAnsi="Trebuchet MS" w:cs="Times New Roman"/>
        <w:b/>
        <w:bCs/>
        <w:sz w:val="16"/>
        <w:szCs w:val="16"/>
      </w:rPr>
    </w:pPr>
    <w:r w:rsidRPr="0053579F">
      <w:rPr>
        <w:rFonts w:ascii="Trebuchet MS" w:eastAsia="Times New Roman" w:hAnsi="Trebuchet MS" w:cs="Times New Roman"/>
        <w:b/>
        <w:bCs/>
        <w:sz w:val="16"/>
        <w:szCs w:val="16"/>
      </w:rPr>
      <w:t xml:space="preserve">ROMÂNIA, JUDEŢUL ARAD </w:t>
    </w:r>
  </w:p>
  <w:p w:rsidR="00520C99" w:rsidRPr="0053579F" w:rsidRDefault="00520C99" w:rsidP="00520C99">
    <w:pPr>
      <w:tabs>
        <w:tab w:val="center" w:pos="4680"/>
        <w:tab w:val="right" w:pos="9360"/>
      </w:tabs>
      <w:spacing w:after="0" w:line="240" w:lineRule="auto"/>
      <w:ind w:left="-142" w:hanging="425"/>
      <w:rPr>
        <w:rFonts w:ascii="Trebuchet MS" w:eastAsia="Times New Roman" w:hAnsi="Trebuchet MS" w:cs="Times New Roman"/>
        <w:b/>
        <w:bCs/>
        <w:sz w:val="16"/>
        <w:szCs w:val="16"/>
      </w:rPr>
    </w:pPr>
    <w:r w:rsidRPr="0053579F">
      <w:rPr>
        <w:rFonts w:ascii="Trebuchet MS" w:eastAsia="Times New Roman" w:hAnsi="Trebuchet MS" w:cs="Times New Roman"/>
        <w:b/>
        <w:bCs/>
        <w:sz w:val="16"/>
        <w:szCs w:val="16"/>
      </w:rPr>
      <w:t>COMUNA MACEA</w:t>
    </w:r>
    <w:proofErr w:type="gramStart"/>
    <w:r w:rsidRPr="0053579F">
      <w:rPr>
        <w:rFonts w:ascii="Trebuchet MS" w:eastAsia="Times New Roman" w:hAnsi="Trebuchet MS" w:cs="Times New Roman"/>
        <w:b/>
        <w:bCs/>
        <w:sz w:val="16"/>
        <w:szCs w:val="16"/>
      </w:rPr>
      <w:t xml:space="preserve">,  </w:t>
    </w:r>
    <w:proofErr w:type="spellStart"/>
    <w:r w:rsidRPr="0053579F">
      <w:rPr>
        <w:rFonts w:ascii="Trebuchet MS" w:eastAsia="Times New Roman" w:hAnsi="Trebuchet MS" w:cs="Times New Roman"/>
        <w:b/>
        <w:bCs/>
        <w:sz w:val="16"/>
        <w:szCs w:val="16"/>
      </w:rPr>
      <w:t>nr</w:t>
    </w:r>
    <w:proofErr w:type="spellEnd"/>
    <w:proofErr w:type="gramEnd"/>
    <w:r w:rsidRPr="0053579F">
      <w:rPr>
        <w:rFonts w:ascii="Trebuchet MS" w:eastAsia="Times New Roman" w:hAnsi="Trebuchet MS" w:cs="Times New Roman"/>
        <w:b/>
        <w:bCs/>
        <w:sz w:val="16"/>
        <w:szCs w:val="16"/>
      </w:rPr>
      <w:t xml:space="preserve">. 262, cod </w:t>
    </w:r>
    <w:proofErr w:type="spellStart"/>
    <w:r w:rsidRPr="0053579F">
      <w:rPr>
        <w:rFonts w:ascii="Trebuchet MS" w:eastAsia="Times New Roman" w:hAnsi="Trebuchet MS" w:cs="Times New Roman"/>
        <w:b/>
        <w:bCs/>
        <w:sz w:val="16"/>
        <w:szCs w:val="16"/>
      </w:rPr>
      <w:t>poștal</w:t>
    </w:r>
    <w:proofErr w:type="spellEnd"/>
    <w:r w:rsidRPr="0053579F">
      <w:rPr>
        <w:rFonts w:ascii="Trebuchet MS" w:eastAsia="Times New Roman" w:hAnsi="Trebuchet MS" w:cs="Times New Roman"/>
        <w:b/>
        <w:bCs/>
        <w:sz w:val="16"/>
        <w:szCs w:val="16"/>
      </w:rPr>
      <w:t xml:space="preserve"> 317210</w:t>
    </w:r>
  </w:p>
  <w:p w:rsidR="00520C99" w:rsidRPr="0053579F" w:rsidRDefault="00520C99" w:rsidP="00520C99">
    <w:pPr>
      <w:tabs>
        <w:tab w:val="center" w:pos="4680"/>
        <w:tab w:val="right" w:pos="9360"/>
      </w:tabs>
      <w:spacing w:after="0" w:line="240" w:lineRule="auto"/>
      <w:ind w:left="-142" w:hanging="425"/>
      <w:rPr>
        <w:rFonts w:ascii="Trebuchet MS" w:eastAsia="Times New Roman" w:hAnsi="Trebuchet MS" w:cs="Times New Roman"/>
        <w:b/>
        <w:bCs/>
        <w:sz w:val="16"/>
        <w:szCs w:val="16"/>
      </w:rPr>
    </w:pPr>
    <w:r w:rsidRPr="0053579F">
      <w:rPr>
        <w:rFonts w:ascii="Trebuchet MS" w:eastAsia="Times New Roman" w:hAnsi="Trebuchet MS" w:cs="Times New Roman"/>
        <w:b/>
        <w:bCs/>
        <w:sz w:val="16"/>
        <w:szCs w:val="16"/>
      </w:rPr>
      <w:t xml:space="preserve">CUI: 3519410, </w:t>
    </w:r>
  </w:p>
  <w:p w:rsidR="00520C99" w:rsidRPr="0053579F" w:rsidRDefault="00520C99" w:rsidP="00520C99">
    <w:pPr>
      <w:tabs>
        <w:tab w:val="center" w:pos="4680"/>
        <w:tab w:val="right" w:pos="9360"/>
      </w:tabs>
      <w:spacing w:after="0" w:line="240" w:lineRule="auto"/>
      <w:ind w:left="-142" w:hanging="425"/>
      <w:rPr>
        <w:rFonts w:ascii="Trebuchet MS" w:eastAsia="Times New Roman" w:hAnsi="Trebuchet MS" w:cs="Times New Roman"/>
        <w:b/>
        <w:bCs/>
        <w:sz w:val="16"/>
        <w:szCs w:val="16"/>
      </w:rPr>
    </w:pPr>
    <w:proofErr w:type="spellStart"/>
    <w:r w:rsidRPr="0053579F">
      <w:rPr>
        <w:rFonts w:ascii="Trebuchet MS" w:eastAsia="Times New Roman" w:hAnsi="Trebuchet MS" w:cs="Times New Roman"/>
        <w:b/>
        <w:bCs/>
        <w:sz w:val="16"/>
        <w:szCs w:val="16"/>
      </w:rPr>
      <w:t>Telefon</w:t>
    </w:r>
    <w:proofErr w:type="spellEnd"/>
    <w:r w:rsidRPr="0053579F">
      <w:rPr>
        <w:rFonts w:ascii="Trebuchet MS" w:eastAsia="Times New Roman" w:hAnsi="Trebuchet MS" w:cs="Times New Roman"/>
        <w:b/>
        <w:bCs/>
        <w:sz w:val="16"/>
        <w:szCs w:val="16"/>
      </w:rPr>
      <w:t xml:space="preserve">: 0257 536101; Fax: 0257 536045, </w:t>
    </w:r>
  </w:p>
  <w:p w:rsidR="00520C99" w:rsidRPr="0053579F" w:rsidRDefault="00520C99" w:rsidP="00520C99">
    <w:pPr>
      <w:tabs>
        <w:tab w:val="center" w:pos="4680"/>
        <w:tab w:val="right" w:pos="9360"/>
      </w:tabs>
      <w:spacing w:after="0" w:line="240" w:lineRule="auto"/>
      <w:ind w:left="-142" w:hanging="425"/>
      <w:rPr>
        <w:rFonts w:ascii="Trebuchet MS" w:eastAsia="Times New Roman" w:hAnsi="Trebuchet MS" w:cs="Times New Roman"/>
        <w:b/>
        <w:bCs/>
        <w:sz w:val="16"/>
        <w:szCs w:val="16"/>
      </w:rPr>
    </w:pPr>
    <w:r w:rsidRPr="0053579F">
      <w:rPr>
        <w:rFonts w:ascii="Trebuchet MS" w:eastAsia="Times New Roman" w:hAnsi="Trebuchet MS" w:cs="Times New Roman"/>
        <w:b/>
        <w:bCs/>
        <w:sz w:val="16"/>
        <w:szCs w:val="16"/>
      </w:rPr>
      <w:t xml:space="preserve">E-mail: </w:t>
    </w:r>
    <w:hyperlink r:id="rId2" w:history="1">
      <w:r w:rsidRPr="0053579F">
        <w:rPr>
          <w:rFonts w:ascii="Trebuchet MS" w:eastAsia="Times New Roman" w:hAnsi="Trebuchet MS" w:cs="Times New Roman"/>
          <w:b/>
          <w:bCs/>
          <w:color w:val="0563C1" w:themeColor="hyperlink"/>
          <w:sz w:val="16"/>
          <w:szCs w:val="16"/>
          <w:u w:val="single"/>
        </w:rPr>
        <w:t>primaria@macea.ro</w:t>
      </w:r>
    </w:hyperlink>
    <w:r w:rsidRPr="0053579F">
      <w:rPr>
        <w:rFonts w:ascii="Trebuchet MS" w:eastAsia="Times New Roman" w:hAnsi="Trebuchet MS" w:cs="Times New Roman"/>
        <w:b/>
        <w:bCs/>
        <w:sz w:val="16"/>
        <w:szCs w:val="16"/>
      </w:rPr>
      <w:t>,</w:t>
    </w:r>
  </w:p>
  <w:p w:rsidR="00520C99" w:rsidRPr="0053579F" w:rsidRDefault="00520C99" w:rsidP="00520C99">
    <w:pPr>
      <w:tabs>
        <w:tab w:val="center" w:pos="4680"/>
        <w:tab w:val="right" w:pos="9360"/>
      </w:tabs>
      <w:spacing w:after="0" w:line="240" w:lineRule="auto"/>
      <w:ind w:left="-142" w:hanging="425"/>
      <w:rPr>
        <w:rFonts w:ascii="Times New Roman" w:eastAsia="Times New Roman" w:hAnsi="Times New Roman" w:cs="Times New Roman"/>
        <w:b/>
        <w:bCs/>
        <w:sz w:val="16"/>
        <w:szCs w:val="16"/>
      </w:rPr>
    </w:pPr>
    <w:r w:rsidRPr="0053579F">
      <w:rPr>
        <w:rFonts w:ascii="Trebuchet MS" w:eastAsia="Times New Roman" w:hAnsi="Trebuchet MS" w:cs="Times New Roman"/>
        <w:b/>
        <w:bCs/>
        <w:sz w:val="16"/>
        <w:szCs w:val="16"/>
      </w:rPr>
      <w:t xml:space="preserve">Site: </w:t>
    </w:r>
    <w:hyperlink r:id="rId3" w:history="1">
      <w:r w:rsidRPr="0053579F">
        <w:rPr>
          <w:rFonts w:ascii="Trebuchet MS" w:eastAsia="Times New Roman" w:hAnsi="Trebuchet MS" w:cs="Times New Roman"/>
          <w:b/>
          <w:bCs/>
          <w:color w:val="0563C1" w:themeColor="hyperlink"/>
          <w:sz w:val="16"/>
          <w:szCs w:val="16"/>
          <w:u w:val="single"/>
        </w:rPr>
        <w:t>www.macea.ro</w:t>
      </w:r>
    </w:hyperlink>
    <w:bookmarkEnd w:id="1"/>
    <w:bookmarkEnd w:id="2"/>
    <w:bookmarkEnd w:id="3"/>
    <w:bookmarkEnd w:id="4"/>
    <w:bookmarkEnd w:id="5"/>
    <w:bookmarkEnd w:id="6"/>
    <w:bookmarkEnd w:id="7"/>
    <w:bookmarkEnd w:id="8"/>
  </w:p>
  <w:p w:rsidR="00520C99" w:rsidRDefault="00520C99" w:rsidP="00520C99"/>
  <w:p w:rsidR="00520C99" w:rsidRDefault="00520C99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5DE"/>
    <w:rsid w:val="00067D9F"/>
    <w:rsid w:val="00173D9A"/>
    <w:rsid w:val="003D7D12"/>
    <w:rsid w:val="003F00E7"/>
    <w:rsid w:val="0050218F"/>
    <w:rsid w:val="00520C99"/>
    <w:rsid w:val="00543D36"/>
    <w:rsid w:val="00547C14"/>
    <w:rsid w:val="006275DE"/>
    <w:rsid w:val="0075366A"/>
    <w:rsid w:val="009445C7"/>
    <w:rsid w:val="00A04205"/>
    <w:rsid w:val="00AA4264"/>
    <w:rsid w:val="00D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49CE57-1364-40BD-A11C-677E659C9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20C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20C99"/>
  </w:style>
  <w:style w:type="paragraph" w:styleId="Subsol">
    <w:name w:val="footer"/>
    <w:basedOn w:val="Normal"/>
    <w:link w:val="SubsolCaracter"/>
    <w:uiPriority w:val="99"/>
    <w:unhideWhenUsed/>
    <w:rsid w:val="00520C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20C99"/>
  </w:style>
  <w:style w:type="character" w:styleId="Robust">
    <w:name w:val="Strong"/>
    <w:basedOn w:val="Fontdeparagrafimplicit"/>
    <w:uiPriority w:val="22"/>
    <w:qFormat/>
    <w:rsid w:val="003F00E7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A4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A4264"/>
    <w:rPr>
      <w:rFonts w:ascii="Segoe UI" w:hAnsi="Segoe UI" w:cs="Segoe UI"/>
      <w:sz w:val="18"/>
      <w:szCs w:val="18"/>
    </w:rPr>
  </w:style>
  <w:style w:type="paragraph" w:styleId="Frspaiere">
    <w:name w:val="No Spacing"/>
    <w:uiPriority w:val="1"/>
    <w:qFormat/>
    <w:rsid w:val="00547C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4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cea.ro" TargetMode="External"/><Relationship Id="rId2" Type="http://schemas.openxmlformats.org/officeDocument/2006/relationships/hyperlink" Target="mailto:primaria@macea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dc:description/>
  <cp:lastModifiedBy>Primaria</cp:lastModifiedBy>
  <cp:revision>5</cp:revision>
  <cp:lastPrinted>2023-12-12T13:01:00Z</cp:lastPrinted>
  <dcterms:created xsi:type="dcterms:W3CDTF">2023-12-12T09:01:00Z</dcterms:created>
  <dcterms:modified xsi:type="dcterms:W3CDTF">2023-12-12T13:23:00Z</dcterms:modified>
</cp:coreProperties>
</file>