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E40D" w14:textId="77777777" w:rsidR="00FF6C70" w:rsidRPr="00C77FCD" w:rsidRDefault="00FF6C70" w:rsidP="00FF6C70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C77FCD">
        <w:rPr>
          <w:b/>
          <w:bCs/>
          <w:sz w:val="24"/>
          <w:szCs w:val="24"/>
          <w:lang w:val="ro-RO"/>
        </w:rPr>
        <w:t>Anexa  3</w:t>
      </w:r>
    </w:p>
    <w:p w14:paraId="526A9612" w14:textId="77777777" w:rsidR="00FF6C70" w:rsidRPr="00C77FCD" w:rsidRDefault="00FF6C70" w:rsidP="00FF6C70">
      <w:pPr>
        <w:spacing w:line="276" w:lineRule="auto"/>
        <w:jc w:val="right"/>
        <w:rPr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5E0C1817" w14:textId="77777777" w:rsidR="00FF6C70" w:rsidRPr="00C77FCD" w:rsidRDefault="00FF6C70" w:rsidP="00FF6C7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105053F" w14:textId="77777777" w:rsidR="00FF6C70" w:rsidRPr="00C77FCD" w:rsidRDefault="00FF6C70" w:rsidP="00FF6C7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8A70207" w14:textId="77777777" w:rsidR="00FF6C70" w:rsidRPr="00C77FCD" w:rsidRDefault="00FF6C70" w:rsidP="00FF6C7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 xml:space="preserve">CONSILIUL LOCAL AL COMUNEI  ION CREANGA </w:t>
      </w:r>
    </w:p>
    <w:p w14:paraId="0A058C9B" w14:textId="77777777" w:rsidR="00FF6C70" w:rsidRPr="00C77FCD" w:rsidRDefault="00FF6C70" w:rsidP="00FF6C7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1EFC36B" w14:textId="77777777" w:rsidR="00FF6C70" w:rsidRPr="00C77FCD" w:rsidRDefault="00FF6C70" w:rsidP="00FF6C7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>Comisia de specialitate a  Consiliului  local</w:t>
      </w:r>
    </w:p>
    <w:p w14:paraId="3628A0AF" w14:textId="77777777" w:rsidR="00FF6C70" w:rsidRPr="00C77FCD" w:rsidRDefault="00FF6C70" w:rsidP="00FF6C70">
      <w:pPr>
        <w:spacing w:line="276" w:lineRule="auto"/>
        <w:jc w:val="center"/>
        <w:rPr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FA937FC" w14:textId="77777777" w:rsidR="00FF6C70" w:rsidRPr="00C77FCD" w:rsidRDefault="00FF6C70" w:rsidP="00FF6C7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29D5934B" w14:textId="77777777" w:rsidR="00FF6C70" w:rsidRPr="00C77FCD" w:rsidRDefault="00FF6C70" w:rsidP="00FF6C7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0180686F" w14:textId="77777777" w:rsidR="00FF6C70" w:rsidRPr="00C77FCD" w:rsidRDefault="00FF6C70" w:rsidP="00FF6C7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</w:t>
      </w:r>
      <w:r w:rsidRPr="00C77FCD">
        <w:rPr>
          <w:b/>
          <w:bCs/>
          <w:sz w:val="24"/>
          <w:szCs w:val="24"/>
          <w:lang w:val="ro-RO"/>
        </w:rPr>
        <w:t>AVIZUL</w:t>
      </w:r>
    </w:p>
    <w:p w14:paraId="3633290A" w14:textId="77777777" w:rsidR="00FF6C70" w:rsidRPr="00C77FCD" w:rsidRDefault="00FF6C70" w:rsidP="00FF6C7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3BA3FBF" w14:textId="77777777" w:rsidR="00FF6C70" w:rsidRPr="00C77FCD" w:rsidRDefault="00FF6C70" w:rsidP="00FF6C70">
      <w:pPr>
        <w:spacing w:line="276" w:lineRule="auto"/>
        <w:jc w:val="center"/>
        <w:rPr>
          <w:rFonts w:eastAsia="Arial"/>
          <w:b/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 xml:space="preserve">Pentru </w:t>
      </w:r>
      <w:r w:rsidRPr="00C77FCD">
        <w:rPr>
          <w:b/>
          <w:bCs/>
          <w:sz w:val="24"/>
          <w:szCs w:val="24"/>
        </w:rPr>
        <w:t>PHCL nr.</w:t>
      </w:r>
      <w:r w:rsidRPr="00C77FCD">
        <w:rPr>
          <w:b/>
          <w:bCs/>
          <w:sz w:val="24"/>
          <w:szCs w:val="24"/>
          <w:lang w:val="fr-FR" w:eastAsia="en-US"/>
        </w:rPr>
        <w:t xml:space="preserve"> </w:t>
      </w:r>
      <w:r w:rsidRPr="00C77FCD">
        <w:rPr>
          <w:rFonts w:eastAsia="Calibri"/>
          <w:b/>
          <w:bCs/>
          <w:sz w:val="24"/>
          <w:szCs w:val="24"/>
          <w:lang w:val="fr-FR"/>
        </w:rPr>
        <w:t xml:space="preserve">143 din 06.12.2023  </w:t>
      </w:r>
      <w:r w:rsidRPr="00C77FCD">
        <w:rPr>
          <w:rFonts w:eastAsia="Calibri"/>
          <w:b/>
          <w:sz w:val="24"/>
          <w:szCs w:val="24"/>
          <w:lang w:val="ro-RO"/>
        </w:rPr>
        <w:t xml:space="preserve">privind  însușirea  raportului  de  evaluare  </w:t>
      </w:r>
      <w:r w:rsidRPr="00C77FCD">
        <w:rPr>
          <w:rFonts w:eastAsia="Calibri"/>
          <w:b/>
          <w:bCs/>
          <w:sz w:val="24"/>
          <w:szCs w:val="24"/>
          <w:lang w:val="ro-RO"/>
        </w:rPr>
        <w:t xml:space="preserve">nr. </w:t>
      </w:r>
      <w:r w:rsidRPr="00C77FCD">
        <w:rPr>
          <w:rFonts w:eastAsia="Calibri"/>
          <w:b/>
          <w:sz w:val="24"/>
          <w:szCs w:val="24"/>
          <w:lang w:val="ro-RO"/>
        </w:rPr>
        <w:t xml:space="preserve">656/2023 </w:t>
      </w:r>
      <w:r w:rsidRPr="00C77FCD">
        <w:rPr>
          <w:rFonts w:eastAsia="Calibri"/>
          <w:b/>
          <w:bCs/>
          <w:sz w:val="24"/>
          <w:szCs w:val="24"/>
          <w:lang w:val="ro-RO"/>
        </w:rPr>
        <w:t xml:space="preserve">  </w:t>
      </w:r>
      <w:r w:rsidRPr="00C77FCD">
        <w:rPr>
          <w:rFonts w:eastAsia="Calibri"/>
          <w:b/>
          <w:sz w:val="24"/>
          <w:szCs w:val="24"/>
          <w:lang w:val="ro-RO"/>
        </w:rPr>
        <w:t xml:space="preserve"> având  ca  obiect  bunuri proprietate publică și privată  ale  UAT- Comuna  Ion Creangă, in  conformitate  cu  prevederile  art. 11 din Ordinul MFP nr. 3471/ 2008 .</w:t>
      </w:r>
    </w:p>
    <w:p w14:paraId="7B2C62E4" w14:textId="77777777" w:rsidR="00FF6C70" w:rsidRPr="00C77FCD" w:rsidRDefault="00FF6C70" w:rsidP="00FF6C70">
      <w:pPr>
        <w:spacing w:line="276" w:lineRule="auto"/>
        <w:ind w:firstLine="708"/>
        <w:jc w:val="center"/>
        <w:rPr>
          <w:b/>
          <w:bCs/>
          <w:sz w:val="24"/>
          <w:szCs w:val="24"/>
          <w:lang w:val="fr-FR" w:eastAsia="en-US"/>
        </w:rPr>
      </w:pPr>
    </w:p>
    <w:p w14:paraId="70DAC33B" w14:textId="77777777" w:rsidR="00FF6C70" w:rsidRPr="00C77FCD" w:rsidRDefault="00FF6C70" w:rsidP="00FF6C70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C77FCD">
        <w:rPr>
          <w:b/>
          <w:bCs/>
          <w:sz w:val="24"/>
          <w:szCs w:val="24"/>
          <w:lang w:val="fr-FR" w:eastAsia="en-US"/>
        </w:rPr>
        <w:t xml:space="preserve"> </w:t>
      </w:r>
    </w:p>
    <w:p w14:paraId="138098C3" w14:textId="77777777" w:rsidR="00FF6C70" w:rsidRPr="00C77FCD" w:rsidRDefault="00FF6C70" w:rsidP="00FF6C70">
      <w:pPr>
        <w:spacing w:line="276" w:lineRule="auto"/>
        <w:rPr>
          <w:rFonts w:eastAsia="Arial"/>
          <w:b/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                Având în vedere motivarea în fapt și drept a avizului la</w:t>
      </w:r>
      <w:r w:rsidRPr="00C77FCD">
        <w:rPr>
          <w:sz w:val="24"/>
          <w:szCs w:val="24"/>
        </w:rPr>
        <w:t xml:space="preserve"> PHCL </w:t>
      </w:r>
      <w:r w:rsidRPr="00C77FCD">
        <w:rPr>
          <w:bCs/>
          <w:sz w:val="24"/>
          <w:szCs w:val="24"/>
          <w:lang w:val="fr-FR" w:eastAsia="en-US"/>
        </w:rPr>
        <w:t xml:space="preserve"> </w:t>
      </w:r>
      <w:r w:rsidRPr="00C77FCD">
        <w:rPr>
          <w:bCs/>
          <w:sz w:val="24"/>
          <w:szCs w:val="24"/>
        </w:rPr>
        <w:t>nr.</w:t>
      </w:r>
      <w:r w:rsidRPr="00C77FCD">
        <w:rPr>
          <w:bCs/>
          <w:sz w:val="24"/>
          <w:szCs w:val="24"/>
          <w:lang w:val="fr-FR" w:eastAsia="en-US"/>
        </w:rPr>
        <w:t xml:space="preserve"> </w:t>
      </w:r>
      <w:r w:rsidRPr="00C77FCD">
        <w:rPr>
          <w:rFonts w:eastAsia="Calibri"/>
          <w:bCs/>
          <w:sz w:val="24"/>
          <w:szCs w:val="24"/>
          <w:lang w:val="fr-FR"/>
        </w:rPr>
        <w:t xml:space="preserve">143 din 06.12.2023  </w:t>
      </w:r>
      <w:r w:rsidRPr="00C77FCD">
        <w:rPr>
          <w:rFonts w:eastAsia="Calibri"/>
          <w:sz w:val="24"/>
          <w:szCs w:val="24"/>
          <w:lang w:val="ro-RO"/>
        </w:rPr>
        <w:t xml:space="preserve">privind  însușirea  raportului  de  evaluare  </w:t>
      </w:r>
      <w:r w:rsidRPr="00C77FCD">
        <w:rPr>
          <w:rFonts w:eastAsia="Calibri"/>
          <w:bCs/>
          <w:sz w:val="24"/>
          <w:szCs w:val="24"/>
          <w:lang w:val="ro-RO"/>
        </w:rPr>
        <w:t xml:space="preserve">nr. </w:t>
      </w:r>
      <w:r w:rsidRPr="00C77FCD">
        <w:rPr>
          <w:rFonts w:eastAsia="Calibri"/>
          <w:sz w:val="24"/>
          <w:szCs w:val="24"/>
          <w:lang w:val="ro-RO"/>
        </w:rPr>
        <w:t xml:space="preserve">656/2023 </w:t>
      </w:r>
      <w:r w:rsidRPr="00C77FCD">
        <w:rPr>
          <w:rFonts w:eastAsia="Calibri"/>
          <w:bCs/>
          <w:sz w:val="24"/>
          <w:szCs w:val="24"/>
          <w:lang w:val="ro-RO"/>
        </w:rPr>
        <w:t xml:space="preserve">  </w:t>
      </w:r>
      <w:r w:rsidRPr="00C77FCD">
        <w:rPr>
          <w:rFonts w:eastAsia="Calibri"/>
          <w:sz w:val="24"/>
          <w:szCs w:val="24"/>
          <w:lang w:val="ro-RO"/>
        </w:rPr>
        <w:t xml:space="preserve"> având  ca  obiect  bunuri proprietate publică și privată  ale  UAT- Comuna  Ion Creangă, in  conformitate  cu  prevederile  art. 11 din Ordinul MFP nr. 3471/ 2008 .</w:t>
      </w:r>
    </w:p>
    <w:p w14:paraId="47711ABA" w14:textId="77777777" w:rsidR="00FF6C70" w:rsidRPr="00C77FCD" w:rsidRDefault="00FF6C70" w:rsidP="00FF6C70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591B19A6" w14:textId="77777777" w:rsidR="00FF6C70" w:rsidRPr="00C77FCD" w:rsidRDefault="00FF6C70" w:rsidP="00FF6C70">
      <w:pPr>
        <w:spacing w:line="276" w:lineRule="auto"/>
        <w:ind w:firstLine="708"/>
        <w:rPr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FB3EB77" w14:textId="77777777" w:rsidR="00FF6C70" w:rsidRPr="00C77FCD" w:rsidRDefault="00FF6C70" w:rsidP="00FF6C70">
      <w:pPr>
        <w:spacing w:line="276" w:lineRule="auto"/>
        <w:ind w:firstLine="708"/>
        <w:rPr>
          <w:sz w:val="24"/>
          <w:szCs w:val="24"/>
          <w:lang w:val="ro-RO"/>
        </w:rPr>
      </w:pPr>
    </w:p>
    <w:p w14:paraId="345D1F3B" w14:textId="77777777" w:rsidR="00FF6C70" w:rsidRPr="00C77FCD" w:rsidRDefault="00FF6C70" w:rsidP="00FF6C70">
      <w:pPr>
        <w:spacing w:line="276" w:lineRule="auto"/>
        <w:ind w:firstLine="708"/>
        <w:jc w:val="center"/>
        <w:rPr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 xml:space="preserve">Comisia </w:t>
      </w:r>
      <w:r w:rsidRPr="00C77FCD">
        <w:rPr>
          <w:b/>
          <w:bCs/>
          <w:sz w:val="24"/>
          <w:szCs w:val="24"/>
          <w:lang w:val="ro-RO"/>
        </w:rPr>
        <w:t>adoptă următorul aviz</w:t>
      </w:r>
    </w:p>
    <w:p w14:paraId="7383DC98" w14:textId="77777777" w:rsidR="00FF6C70" w:rsidRPr="00C77FCD" w:rsidRDefault="00FF6C70" w:rsidP="00FF6C7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</w:t>
      </w:r>
    </w:p>
    <w:p w14:paraId="24B29BF8" w14:textId="77777777" w:rsidR="00FF6C70" w:rsidRPr="00C77FCD" w:rsidRDefault="00FF6C70" w:rsidP="00FF6C70">
      <w:pPr>
        <w:spacing w:line="276" w:lineRule="auto"/>
        <w:rPr>
          <w:rFonts w:eastAsia="Arial"/>
          <w:b/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 xml:space="preserve">               Art. 1. -</w:t>
      </w:r>
      <w:r w:rsidRPr="00C77FCD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C77FCD">
        <w:rPr>
          <w:bCs/>
          <w:sz w:val="24"/>
          <w:szCs w:val="24"/>
        </w:rPr>
        <w:t>nr.</w:t>
      </w:r>
      <w:r w:rsidRPr="00C77FCD">
        <w:rPr>
          <w:bCs/>
          <w:sz w:val="24"/>
          <w:szCs w:val="24"/>
          <w:lang w:val="fr-FR" w:eastAsia="en-US"/>
        </w:rPr>
        <w:t xml:space="preserve"> </w:t>
      </w:r>
      <w:r w:rsidRPr="00C77FCD">
        <w:rPr>
          <w:rFonts w:eastAsia="Calibri"/>
          <w:bCs/>
          <w:sz w:val="24"/>
          <w:szCs w:val="24"/>
          <w:lang w:val="fr-FR"/>
        </w:rPr>
        <w:t xml:space="preserve">143 din 06.12.2023  </w:t>
      </w:r>
      <w:r w:rsidRPr="00C77FCD">
        <w:rPr>
          <w:rFonts w:eastAsia="Calibri"/>
          <w:sz w:val="24"/>
          <w:szCs w:val="24"/>
          <w:lang w:val="ro-RO"/>
        </w:rPr>
        <w:t xml:space="preserve">privind  însușirea  raportului  de  evaluare  </w:t>
      </w:r>
      <w:r w:rsidRPr="00C77FCD">
        <w:rPr>
          <w:rFonts w:eastAsia="Calibri"/>
          <w:bCs/>
          <w:sz w:val="24"/>
          <w:szCs w:val="24"/>
          <w:lang w:val="ro-RO"/>
        </w:rPr>
        <w:t xml:space="preserve">nr. </w:t>
      </w:r>
      <w:r w:rsidRPr="00C77FCD">
        <w:rPr>
          <w:rFonts w:eastAsia="Calibri"/>
          <w:sz w:val="24"/>
          <w:szCs w:val="24"/>
          <w:lang w:val="ro-RO"/>
        </w:rPr>
        <w:t xml:space="preserve">656/2023 </w:t>
      </w:r>
      <w:r w:rsidRPr="00C77FCD">
        <w:rPr>
          <w:rFonts w:eastAsia="Calibri"/>
          <w:bCs/>
          <w:sz w:val="24"/>
          <w:szCs w:val="24"/>
          <w:lang w:val="ro-RO"/>
        </w:rPr>
        <w:t xml:space="preserve">  </w:t>
      </w:r>
      <w:r w:rsidRPr="00C77FCD">
        <w:rPr>
          <w:rFonts w:eastAsia="Calibri"/>
          <w:sz w:val="24"/>
          <w:szCs w:val="24"/>
          <w:lang w:val="ro-RO"/>
        </w:rPr>
        <w:t xml:space="preserve"> având  ca  obiect  bunuri proprietate publică și privată  ale  UAT- Comuna  Ion Creangă, in  conformitate  cu  prevederile  art. 11 din Ordinul MFP nr. 3471/ 2008 </w:t>
      </w:r>
      <w:r w:rsidRPr="00C77FCD">
        <w:rPr>
          <w:iCs/>
          <w:sz w:val="24"/>
          <w:szCs w:val="24"/>
          <w:lang w:val="ro-RO"/>
        </w:rPr>
        <w:t xml:space="preserve">, </w:t>
      </w:r>
      <w:r w:rsidRPr="00C77FCD">
        <w:rPr>
          <w:sz w:val="24"/>
          <w:szCs w:val="24"/>
          <w:lang w:val="ro-RO"/>
        </w:rPr>
        <w:t>cu /sau  fără amendamente.</w:t>
      </w:r>
    </w:p>
    <w:p w14:paraId="73165088" w14:textId="77777777" w:rsidR="00FF6C70" w:rsidRPr="00C77FCD" w:rsidRDefault="00FF6C70" w:rsidP="00FF6C70">
      <w:pPr>
        <w:spacing w:line="276" w:lineRule="auto"/>
        <w:ind w:right="-283"/>
        <w:rPr>
          <w:b/>
          <w:sz w:val="24"/>
          <w:szCs w:val="24"/>
          <w:lang w:val="ro-RO"/>
        </w:rPr>
      </w:pPr>
    </w:p>
    <w:p w14:paraId="3A1C70A3" w14:textId="77777777" w:rsidR="00FF6C70" w:rsidRPr="00C77FCD" w:rsidRDefault="00FF6C70" w:rsidP="00FF6C7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>Art. 2. -</w:t>
      </w:r>
      <w:r w:rsidRPr="00C77FC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019E12C" w14:textId="77777777" w:rsidR="00FF6C70" w:rsidRPr="00C77FCD" w:rsidRDefault="00FF6C70" w:rsidP="00FF6C7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2BE04B86" w14:textId="77777777" w:rsidR="00FF6C70" w:rsidRPr="00C77FCD" w:rsidRDefault="00FF6C70" w:rsidP="00FF6C7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>Art. 3. -</w:t>
      </w:r>
      <w:r w:rsidRPr="00C77FC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56BE14F1" w14:textId="77777777" w:rsidR="00FF6C70" w:rsidRPr="00C77FCD" w:rsidRDefault="00FF6C70" w:rsidP="00FF6C7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5364368" w14:textId="77777777" w:rsidR="00FF6C70" w:rsidRPr="00C77FCD" w:rsidRDefault="00FF6C70" w:rsidP="00FF6C7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1DC4CF2A" w14:textId="77777777" w:rsidR="00FF6C70" w:rsidRPr="00C77FCD" w:rsidRDefault="00FF6C70" w:rsidP="00FF6C7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Președintele Comisiei                                                                        Secretarul Comisiei</w:t>
      </w:r>
    </w:p>
    <w:p w14:paraId="224C44B1" w14:textId="77777777" w:rsidR="00FF6C70" w:rsidRPr="00C77FCD" w:rsidRDefault="00FF6C70" w:rsidP="00FF6C7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C77FC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38A65BDA" w14:textId="603C9EF4" w:rsidR="008441CA" w:rsidRPr="00FF6C70" w:rsidRDefault="00FF6C70" w:rsidP="00FF6C70">
      <w:pPr>
        <w:spacing w:line="276" w:lineRule="auto"/>
        <w:rPr>
          <w:rFonts w:eastAsia="Arial"/>
          <w:sz w:val="24"/>
          <w:szCs w:val="24"/>
          <w:lang w:val="ro-RO"/>
        </w:rPr>
      </w:pPr>
      <w:r w:rsidRPr="00C77FC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A0BD2" wp14:editId="18E4579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6FA33" w14:textId="77777777" w:rsidR="00FF6C70" w:rsidRDefault="00FF6C70" w:rsidP="00FF6C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A0BD2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EF6FA33" w14:textId="77777777" w:rsidR="00FF6C70" w:rsidRDefault="00FF6C70" w:rsidP="00FF6C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77FCD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C77FCD">
        <w:rPr>
          <w:sz w:val="24"/>
          <w:szCs w:val="24"/>
          <w:lang w:val="ro-RO"/>
        </w:rPr>
        <w:t xml:space="preserve"> ,</w:t>
      </w:r>
      <w:r w:rsidRPr="00C77FCD"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 w:rsidRPr="00C77FCD">
        <w:rPr>
          <w:sz w:val="24"/>
          <w:szCs w:val="24"/>
          <w:lang w:val="ro-RO"/>
        </w:rPr>
        <w:t xml:space="preserve"> ,</w:t>
      </w:r>
      <w:r w:rsidRPr="00C77FCD">
        <w:rPr>
          <w:rFonts w:eastAsia="Arial"/>
          <w:sz w:val="24"/>
          <w:szCs w:val="24"/>
          <w:lang w:val="ro-RO"/>
        </w:rPr>
        <w:t xml:space="preserve">  </w:t>
      </w:r>
    </w:p>
    <w:sectPr w:rsidR="008441CA" w:rsidRPr="00FF6C70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6E51"/>
    <w:rsid w:val="001D6E51"/>
    <w:rsid w:val="008441CA"/>
    <w:rsid w:val="00CF3547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2B5F"/>
  <w15:chartTrackingRefBased/>
  <w15:docId w15:val="{A0997F2B-6087-453A-A0C5-35407F81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2023-12-15T10:26:00Z</dcterms:created>
  <dcterms:modified xsi:type="dcterms:W3CDTF">2023-12-15T10:27:00Z</dcterms:modified>
</cp:coreProperties>
</file>