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01" w:rsidRDefault="00506001" w:rsidP="00506001">
      <w:pPr>
        <w:spacing w:after="0" w:line="240" w:lineRule="auto"/>
        <w:jc w:val="both"/>
        <w:rPr>
          <w:rFonts w:ascii="Times New Roman" w:hAnsi="Times New Roman" w:cs="Times New Roman"/>
          <w:b/>
          <w:sz w:val="24"/>
          <w:szCs w:val="24"/>
          <w:lang w:val="ro-RO"/>
        </w:rPr>
      </w:pPr>
    </w:p>
    <w:p w:rsidR="00506001" w:rsidRDefault="00506001" w:rsidP="00506001">
      <w:pPr>
        <w:spacing w:after="0" w:line="240" w:lineRule="auto"/>
        <w:jc w:val="both"/>
        <w:rPr>
          <w:rFonts w:ascii="Times New Roman" w:hAnsi="Times New Roman" w:cs="Times New Roman"/>
          <w:b/>
          <w:sz w:val="24"/>
          <w:szCs w:val="24"/>
          <w:lang w:val="ro-RO"/>
        </w:rPr>
      </w:pPr>
    </w:p>
    <w:p w:rsidR="00506001" w:rsidRPr="00343165" w:rsidRDefault="00506001" w:rsidP="00506001">
      <w:pPr>
        <w:ind w:firstLine="720"/>
        <w:jc w:val="center"/>
        <w:rPr>
          <w:rFonts w:ascii="Times New Roman" w:hAnsi="Times New Roman"/>
          <w:b/>
          <w:noProof/>
          <w:sz w:val="24"/>
          <w:szCs w:val="24"/>
        </w:rPr>
      </w:pPr>
      <w:r>
        <w:rPr>
          <w:rFonts w:ascii="Times New Roman" w:hAnsi="Times New Roman"/>
          <w:b/>
          <w:noProof/>
          <w:sz w:val="24"/>
          <w:szCs w:val="24"/>
          <w:lang w:val="ro-RO" w:eastAsia="ro-RO"/>
        </w:rPr>
        <w:drawing>
          <wp:anchor distT="0" distB="0" distL="114300" distR="114300" simplePos="0" relativeHeight="251663360" behindDoc="1" locked="0" layoutInCell="1" allowOverlap="1">
            <wp:simplePos x="0" y="0"/>
            <wp:positionH relativeFrom="column">
              <wp:posOffset>5105400</wp:posOffset>
            </wp:positionH>
            <wp:positionV relativeFrom="paragraph">
              <wp:posOffset>-360459</wp:posOffset>
            </wp:positionV>
            <wp:extent cx="876300" cy="108966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6300" cy="1089660"/>
                    </a:xfrm>
                    <a:prstGeom prst="rect">
                      <a:avLst/>
                    </a:prstGeom>
                    <a:noFill/>
                    <a:ln>
                      <a:noFill/>
                    </a:ln>
                  </pic:spPr>
                </pic:pic>
              </a:graphicData>
            </a:graphic>
          </wp:anchor>
        </w:drawing>
      </w:r>
      <w:r>
        <w:rPr>
          <w:rFonts w:ascii="Times New Roman" w:hAnsi="Times New Roman"/>
          <w:b/>
          <w:noProof/>
          <w:sz w:val="24"/>
          <w:szCs w:val="24"/>
          <w:lang w:val="ro-RO" w:eastAsia="ro-RO"/>
        </w:rPr>
        <w:drawing>
          <wp:anchor distT="0" distB="0" distL="114300" distR="114300" simplePos="0" relativeHeight="251662336" behindDoc="1" locked="0" layoutInCell="1" allowOverlap="1">
            <wp:simplePos x="0" y="0"/>
            <wp:positionH relativeFrom="column">
              <wp:posOffset>-4445</wp:posOffset>
            </wp:positionH>
            <wp:positionV relativeFrom="paragraph">
              <wp:posOffset>-276860</wp:posOffset>
            </wp:positionV>
            <wp:extent cx="763270" cy="1099185"/>
            <wp:effectExtent l="0" t="0" r="0" b="5715"/>
            <wp:wrapNone/>
            <wp:docPr id="3" name="Imagine 3"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anchor>
        </w:drawing>
      </w:r>
    </w:p>
    <w:p w:rsidR="00506001" w:rsidRPr="00343165" w:rsidRDefault="00506001" w:rsidP="00506001">
      <w:pPr>
        <w:spacing w:after="0"/>
        <w:ind w:left="3600"/>
        <w:rPr>
          <w:rFonts w:ascii="Times New Roman" w:hAnsi="Times New Roman"/>
          <w:b/>
          <w:noProof/>
          <w:sz w:val="24"/>
          <w:szCs w:val="24"/>
        </w:rPr>
      </w:pPr>
      <w:r w:rsidRPr="00343165">
        <w:rPr>
          <w:rFonts w:ascii="Times New Roman" w:hAnsi="Times New Roman"/>
          <w:b/>
          <w:noProof/>
          <w:sz w:val="24"/>
          <w:szCs w:val="24"/>
        </w:rPr>
        <w:t xml:space="preserve">         ROMÂNIA</w:t>
      </w:r>
    </w:p>
    <w:p w:rsidR="00506001" w:rsidRPr="00343165" w:rsidRDefault="00506001" w:rsidP="00506001">
      <w:pPr>
        <w:tabs>
          <w:tab w:val="left" w:pos="0"/>
        </w:tabs>
        <w:spacing w:after="0"/>
        <w:ind w:right="-360"/>
        <w:jc w:val="center"/>
        <w:rPr>
          <w:rFonts w:ascii="Times New Roman" w:hAnsi="Times New Roman"/>
          <w:b/>
          <w:sz w:val="24"/>
          <w:szCs w:val="24"/>
          <w:lang w:val="fr-FR"/>
        </w:rPr>
      </w:pPr>
      <w:r w:rsidRPr="00343165">
        <w:rPr>
          <w:rFonts w:ascii="Times New Roman" w:hAnsi="Times New Roman"/>
          <w:b/>
          <w:sz w:val="24"/>
          <w:szCs w:val="24"/>
          <w:lang w:val="fr-FR"/>
        </w:rPr>
        <w:t>MUNICIPIUL MARGHITA</w:t>
      </w:r>
    </w:p>
    <w:p w:rsidR="00506001" w:rsidRPr="00343165" w:rsidRDefault="00506001" w:rsidP="00506001">
      <w:pPr>
        <w:tabs>
          <w:tab w:val="left" w:pos="0"/>
        </w:tabs>
        <w:spacing w:after="0"/>
        <w:ind w:left="-360" w:right="-360"/>
        <w:jc w:val="center"/>
        <w:rPr>
          <w:rFonts w:ascii="Times New Roman" w:hAnsi="Times New Roman"/>
          <w:b/>
          <w:sz w:val="24"/>
          <w:szCs w:val="24"/>
          <w:lang w:val="hu-HU"/>
        </w:rPr>
      </w:pPr>
      <w:r w:rsidRPr="00343165">
        <w:rPr>
          <w:rFonts w:ascii="Times New Roman" w:hAnsi="Times New Roman"/>
          <w:b/>
          <w:sz w:val="24"/>
          <w:szCs w:val="24"/>
          <w:lang w:val="fr-FR"/>
        </w:rPr>
        <w:t xml:space="preserve">  MARGITTA MEGYEI JOGÚ VÁROS </w:t>
      </w:r>
    </w:p>
    <w:p w:rsidR="00506001" w:rsidRPr="00343165" w:rsidRDefault="00506001" w:rsidP="00506001">
      <w:pPr>
        <w:tabs>
          <w:tab w:val="left" w:pos="6225"/>
        </w:tabs>
        <w:spacing w:after="0"/>
        <w:rPr>
          <w:rFonts w:ascii="Times New Roman" w:hAnsi="Times New Roman"/>
          <w:noProof/>
          <w:sz w:val="24"/>
          <w:szCs w:val="24"/>
        </w:rPr>
      </w:pPr>
      <w:r w:rsidRPr="00343165">
        <w:rPr>
          <w:rFonts w:ascii="Times New Roman" w:hAnsi="Times New Roman"/>
          <w:noProof/>
          <w:sz w:val="24"/>
          <w:szCs w:val="24"/>
        </w:rPr>
        <w:t xml:space="preserve">        415300 - Marghita,  jud. Bihor,                                  telefon : +40259362001</w:t>
      </w:r>
    </w:p>
    <w:p w:rsidR="00506001" w:rsidRPr="00343165" w:rsidRDefault="00506001" w:rsidP="00506001">
      <w:pPr>
        <w:spacing w:after="0"/>
        <w:rPr>
          <w:rFonts w:ascii="Times New Roman" w:hAnsi="Times New Roman"/>
          <w:noProof/>
          <w:sz w:val="24"/>
          <w:szCs w:val="24"/>
        </w:rPr>
      </w:pPr>
      <w:r w:rsidRPr="00343165">
        <w:rPr>
          <w:rFonts w:ascii="Times New Roman" w:hAnsi="Times New Roman"/>
          <w:noProof/>
          <w:sz w:val="24"/>
          <w:szCs w:val="24"/>
        </w:rPr>
        <w:t xml:space="preserve">        Calea Republicii,  nr.1,                                                             +40359409977</w:t>
      </w:r>
    </w:p>
    <w:p w:rsidR="00506001" w:rsidRPr="00343165" w:rsidRDefault="00506001" w:rsidP="00506001">
      <w:pPr>
        <w:spacing w:after="0"/>
        <w:rPr>
          <w:rFonts w:ascii="Times New Roman" w:hAnsi="Times New Roman"/>
          <w:noProof/>
          <w:sz w:val="24"/>
          <w:szCs w:val="24"/>
        </w:rPr>
      </w:pPr>
      <w:r w:rsidRPr="00343165">
        <w:rPr>
          <w:rFonts w:ascii="Times New Roman" w:hAnsi="Times New Roman"/>
          <w:noProof/>
          <w:sz w:val="24"/>
          <w:szCs w:val="24"/>
        </w:rPr>
        <w:t xml:space="preserve">        Cod fiscal 4348947                                                           fax: +40359409982</w:t>
      </w:r>
    </w:p>
    <w:p w:rsidR="00506001" w:rsidRPr="00343165" w:rsidRDefault="00506001" w:rsidP="00506001">
      <w:pPr>
        <w:tabs>
          <w:tab w:val="left" w:pos="6240"/>
        </w:tabs>
        <w:spacing w:after="0"/>
        <w:jc w:val="center"/>
        <w:rPr>
          <w:rFonts w:ascii="Times New Roman" w:hAnsi="Times New Roman"/>
          <w:noProof/>
          <w:sz w:val="24"/>
          <w:szCs w:val="24"/>
        </w:rPr>
      </w:pPr>
      <w:r w:rsidRPr="00343165">
        <w:rPr>
          <w:rFonts w:ascii="Times New Roman" w:hAnsi="Times New Roman"/>
          <w:noProof/>
          <w:sz w:val="24"/>
          <w:szCs w:val="24"/>
        </w:rPr>
        <w:t>e-mail:</w:t>
      </w:r>
      <w:hyperlink r:id="rId7" w:history="1">
        <w:r w:rsidRPr="00343165">
          <w:rPr>
            <w:rStyle w:val="Hyperlink"/>
            <w:rFonts w:ascii="Times New Roman" w:hAnsi="Times New Roman"/>
            <w:noProof/>
            <w:sz w:val="24"/>
            <w:szCs w:val="24"/>
          </w:rPr>
          <w:t>primaria@marghita.ro</w:t>
        </w:r>
      </w:hyperlink>
    </w:p>
    <w:p w:rsidR="00506001" w:rsidRPr="00343165" w:rsidRDefault="00506001" w:rsidP="00506001">
      <w:pPr>
        <w:pBdr>
          <w:bottom w:val="double" w:sz="6" w:space="1" w:color="auto"/>
        </w:pBdr>
        <w:tabs>
          <w:tab w:val="left" w:pos="0"/>
        </w:tabs>
        <w:spacing w:after="0"/>
        <w:ind w:left="-360" w:right="-360"/>
        <w:jc w:val="center"/>
        <w:rPr>
          <w:rFonts w:ascii="Times New Roman" w:hAnsi="Times New Roman"/>
          <w:sz w:val="24"/>
          <w:szCs w:val="24"/>
        </w:rPr>
      </w:pPr>
    </w:p>
    <w:p w:rsidR="00506001" w:rsidRPr="00343165" w:rsidRDefault="00EC2BDE" w:rsidP="00506001">
      <w:pPr>
        <w:spacing w:after="0"/>
        <w:rPr>
          <w:rFonts w:ascii="Times New Roman" w:hAnsi="Times New Roman"/>
          <w:b/>
          <w:noProof/>
          <w:sz w:val="24"/>
          <w:szCs w:val="24"/>
        </w:rPr>
      </w:pPr>
      <w:r>
        <w:rPr>
          <w:rFonts w:ascii="Times New Roman" w:hAnsi="Times New Roman"/>
          <w:b/>
          <w:noProof/>
          <w:sz w:val="24"/>
          <w:szCs w:val="24"/>
        </w:rPr>
        <w:t xml:space="preserve">PRIMAR </w:t>
      </w:r>
    </w:p>
    <w:p w:rsidR="00506001" w:rsidRDefault="00506001" w:rsidP="00506001">
      <w:pPr>
        <w:spacing w:after="0" w:line="240" w:lineRule="auto"/>
        <w:jc w:val="both"/>
        <w:rPr>
          <w:rFonts w:ascii="Times New Roman" w:hAnsi="Times New Roman" w:cs="Times New Roman"/>
          <w:sz w:val="24"/>
          <w:szCs w:val="24"/>
          <w:lang w:val="ro-RO"/>
        </w:rPr>
      </w:pPr>
      <w:r w:rsidRPr="005F5E10">
        <w:rPr>
          <w:rFonts w:ascii="Times New Roman" w:hAnsi="Times New Roman" w:cs="Times New Roman"/>
          <w:sz w:val="24"/>
          <w:szCs w:val="24"/>
          <w:lang w:val="ro-RO"/>
        </w:rPr>
        <w:t>Nr</w:t>
      </w:r>
      <w:r w:rsidR="005F5E10" w:rsidRPr="005F5E10">
        <w:rPr>
          <w:rFonts w:ascii="Times New Roman" w:hAnsi="Times New Roman" w:cs="Times New Roman"/>
          <w:sz w:val="24"/>
          <w:szCs w:val="24"/>
          <w:lang w:val="ro-RO"/>
        </w:rPr>
        <w:t xml:space="preserve"> 14.528 din 12.12.2023</w:t>
      </w:r>
    </w:p>
    <w:p w:rsidR="000745FE" w:rsidRPr="005F5E10" w:rsidRDefault="000745FE" w:rsidP="00506001">
      <w:pPr>
        <w:spacing w:after="0" w:line="240" w:lineRule="auto"/>
        <w:jc w:val="both"/>
        <w:rPr>
          <w:rFonts w:ascii="Times New Roman" w:hAnsi="Times New Roman" w:cs="Times New Roman"/>
          <w:sz w:val="24"/>
          <w:szCs w:val="24"/>
          <w:lang w:val="ro-RO"/>
        </w:rPr>
      </w:pPr>
    </w:p>
    <w:p w:rsidR="00506001" w:rsidRDefault="00506001" w:rsidP="00506001">
      <w:pPr>
        <w:spacing w:after="0" w:line="240" w:lineRule="auto"/>
        <w:jc w:val="both"/>
        <w:rPr>
          <w:rFonts w:ascii="Times New Roman" w:hAnsi="Times New Roman" w:cs="Times New Roman"/>
          <w:sz w:val="24"/>
          <w:szCs w:val="24"/>
          <w:lang w:val="ro-RO"/>
        </w:rPr>
      </w:pPr>
    </w:p>
    <w:p w:rsidR="005F5E10" w:rsidRDefault="005F5E10" w:rsidP="0050600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REFERAT DE APROBARE</w:t>
      </w:r>
    </w:p>
    <w:p w:rsidR="005F5E10" w:rsidRDefault="005F5E10" w:rsidP="00506001">
      <w:pPr>
        <w:spacing w:after="0" w:line="240" w:lineRule="auto"/>
        <w:jc w:val="both"/>
        <w:rPr>
          <w:rFonts w:ascii="Times New Roman" w:hAnsi="Times New Roman" w:cs="Times New Roman"/>
          <w:sz w:val="24"/>
          <w:szCs w:val="24"/>
          <w:lang w:val="ro-RO"/>
        </w:rPr>
      </w:pPr>
    </w:p>
    <w:p w:rsidR="005F5E10" w:rsidRPr="004D1789" w:rsidRDefault="005F5E10" w:rsidP="004D1789">
      <w:pPr>
        <w:spacing w:after="0" w:line="240" w:lineRule="auto"/>
        <w:jc w:val="both"/>
        <w:rPr>
          <w:rFonts w:ascii="Times New Roman" w:hAnsi="Times New Roman" w:cs="Times New Roman"/>
          <w:sz w:val="24"/>
          <w:szCs w:val="24"/>
          <w:lang w:val="ro-RO"/>
        </w:rPr>
      </w:pPr>
    </w:p>
    <w:p w:rsidR="004D1789" w:rsidRDefault="005F5E10" w:rsidP="004D1789">
      <w:pPr>
        <w:jc w:val="both"/>
        <w:rPr>
          <w:rFonts w:ascii="Times New Roman" w:eastAsiaTheme="minorHAnsi" w:hAnsi="Times New Roman" w:cs="Times New Roman"/>
          <w:sz w:val="24"/>
          <w:szCs w:val="24"/>
          <w:lang w:val="ro-RO"/>
        </w:rPr>
      </w:pPr>
      <w:r w:rsidRPr="004D1789">
        <w:rPr>
          <w:rFonts w:ascii="Times New Roman" w:hAnsi="Times New Roman" w:cs="Times New Roman"/>
          <w:sz w:val="24"/>
          <w:szCs w:val="24"/>
          <w:lang w:val="ro-RO"/>
        </w:rPr>
        <w:t xml:space="preserve">         Având în vedere că prin hotărâri de Consiliu Local, în baza legislaţiei specifice, bunuri din domeniul public sunt date în administrarea unor entităţi publice, respectiv către Spitalul Municipal dr. Pop Mircea </w:t>
      </w:r>
      <w:r w:rsidR="00E936F5" w:rsidRPr="004D1789">
        <w:rPr>
          <w:rFonts w:ascii="Times New Roman" w:hAnsi="Times New Roman" w:cs="Times New Roman"/>
          <w:sz w:val="24"/>
          <w:szCs w:val="24"/>
          <w:lang w:val="ro-RO"/>
        </w:rPr>
        <w:t>şi unităţile de învăţământ : Colegiul Naţional Octavian Goga, Liceul Teoretic Horvath Janos, Liceul Tehnologic Horea, acestea având închiriate spaţii către terţe persoane pentru diverse activităţi comerciale sau presări servicii, Codul Administrativ prin art. 333 alin.(3)  din OUG nr. 57/2019 prevede</w:t>
      </w:r>
      <w:r w:rsidR="004D1789" w:rsidRPr="004D1789">
        <w:rPr>
          <w:rFonts w:ascii="Times New Roman" w:hAnsi="Times New Roman" w:cs="Times New Roman"/>
          <w:sz w:val="24"/>
          <w:szCs w:val="24"/>
          <w:lang w:val="ro-RO"/>
        </w:rPr>
        <w:t xml:space="preserve"> ca </w:t>
      </w:r>
      <w:r w:rsidR="004D1789" w:rsidRPr="004D1789">
        <w:rPr>
          <w:rFonts w:ascii="Times New Roman" w:eastAsiaTheme="minorHAnsi" w:hAnsi="Times New Roman" w:cs="Times New Roman"/>
          <w:sz w:val="24"/>
          <w:szCs w:val="24"/>
          <w:lang w:val="ro-RO"/>
        </w:rPr>
        <w:t>i</w:t>
      </w:r>
      <w:r w:rsidR="004D1789">
        <w:rPr>
          <w:rFonts w:ascii="Times New Roman" w:eastAsiaTheme="minorHAnsi" w:hAnsi="Times New Roman" w:cs="Times New Roman"/>
          <w:sz w:val="24"/>
          <w:szCs w:val="24"/>
          <w:lang w:val="ro-RO"/>
        </w:rPr>
        <w:t>n cazul in care contractul de închiriere se încheie de că</w:t>
      </w:r>
      <w:r w:rsidR="004D1789" w:rsidRPr="004D1789">
        <w:rPr>
          <w:rFonts w:ascii="Times New Roman" w:eastAsiaTheme="minorHAnsi" w:hAnsi="Times New Roman" w:cs="Times New Roman"/>
          <w:sz w:val="24"/>
          <w:szCs w:val="24"/>
          <w:lang w:val="ro-RO"/>
        </w:rPr>
        <w:t>tre titularul dreptului de admi</w:t>
      </w:r>
      <w:r w:rsidR="004D1789">
        <w:rPr>
          <w:rFonts w:ascii="Times New Roman" w:eastAsiaTheme="minorHAnsi" w:hAnsi="Times New Roman" w:cs="Times New Roman"/>
          <w:sz w:val="24"/>
          <w:szCs w:val="24"/>
          <w:lang w:val="ro-RO"/>
        </w:rPr>
        <w:t>nistrare,acesta are dreptul sa î</w:t>
      </w:r>
      <w:r w:rsidR="004D1789" w:rsidRPr="004D1789">
        <w:rPr>
          <w:rFonts w:ascii="Times New Roman" w:eastAsiaTheme="minorHAnsi" w:hAnsi="Times New Roman" w:cs="Times New Roman"/>
          <w:sz w:val="24"/>
          <w:szCs w:val="24"/>
          <w:lang w:val="ro-RO"/>
        </w:rPr>
        <w:t>ncaseze din chirie o cota -p</w:t>
      </w:r>
      <w:r w:rsidR="000745FE">
        <w:rPr>
          <w:rFonts w:ascii="Times New Roman" w:eastAsiaTheme="minorHAnsi" w:hAnsi="Times New Roman" w:cs="Times New Roman"/>
          <w:sz w:val="24"/>
          <w:szCs w:val="24"/>
          <w:lang w:val="ro-RO"/>
        </w:rPr>
        <w:t>arte intre 20-50%,stabilită</w:t>
      </w:r>
      <w:r w:rsidR="004D1789">
        <w:rPr>
          <w:rFonts w:ascii="Times New Roman" w:eastAsiaTheme="minorHAnsi" w:hAnsi="Times New Roman" w:cs="Times New Roman"/>
          <w:sz w:val="24"/>
          <w:szCs w:val="24"/>
          <w:lang w:val="ro-RO"/>
        </w:rPr>
        <w:t xml:space="preserve"> după caz prin hotă</w:t>
      </w:r>
      <w:r w:rsidR="004D1789" w:rsidRPr="004D1789">
        <w:rPr>
          <w:rFonts w:ascii="Times New Roman" w:eastAsiaTheme="minorHAnsi" w:hAnsi="Times New Roman" w:cs="Times New Roman"/>
          <w:sz w:val="24"/>
          <w:szCs w:val="24"/>
          <w:lang w:val="ro-RO"/>
        </w:rPr>
        <w:t>r</w:t>
      </w:r>
      <w:r w:rsidR="004D1789">
        <w:rPr>
          <w:rFonts w:ascii="Times New Roman" w:eastAsiaTheme="minorHAnsi" w:hAnsi="Times New Roman" w:cs="Times New Roman"/>
          <w:sz w:val="24"/>
          <w:szCs w:val="24"/>
          <w:lang w:val="ro-RO"/>
        </w:rPr>
        <w:t>â</w:t>
      </w:r>
      <w:r w:rsidR="004D1789" w:rsidRPr="004D1789">
        <w:rPr>
          <w:rFonts w:ascii="Times New Roman" w:eastAsiaTheme="minorHAnsi" w:hAnsi="Times New Roman" w:cs="Times New Roman"/>
          <w:sz w:val="24"/>
          <w:szCs w:val="24"/>
          <w:lang w:val="ro-RO"/>
        </w:rPr>
        <w:t>rea Guve</w:t>
      </w:r>
      <w:r w:rsidR="004D1789">
        <w:rPr>
          <w:rFonts w:ascii="Times New Roman" w:eastAsiaTheme="minorHAnsi" w:hAnsi="Times New Roman" w:cs="Times New Roman"/>
          <w:sz w:val="24"/>
          <w:szCs w:val="24"/>
          <w:lang w:val="ro-RO"/>
        </w:rPr>
        <w:t>rn</w:t>
      </w:r>
      <w:r w:rsidR="004D1789" w:rsidRPr="004D1789">
        <w:rPr>
          <w:rFonts w:ascii="Times New Roman" w:eastAsiaTheme="minorHAnsi" w:hAnsi="Times New Roman" w:cs="Times New Roman"/>
          <w:sz w:val="24"/>
          <w:szCs w:val="24"/>
          <w:lang w:val="ro-RO"/>
        </w:rPr>
        <w:t>ului ,a consiliului judetean ,a Consiliului General al Municipiului Bucuresti sau a cons</w:t>
      </w:r>
      <w:r w:rsidR="004D1789">
        <w:rPr>
          <w:rFonts w:ascii="Times New Roman" w:eastAsiaTheme="minorHAnsi" w:hAnsi="Times New Roman" w:cs="Times New Roman"/>
          <w:sz w:val="24"/>
          <w:szCs w:val="24"/>
          <w:lang w:val="ro-RO"/>
        </w:rPr>
        <w:t>iliului Local al comunei, al oraş</w:t>
      </w:r>
      <w:r w:rsidR="004D1789" w:rsidRPr="004D1789">
        <w:rPr>
          <w:rFonts w:ascii="Times New Roman" w:eastAsiaTheme="minorHAnsi" w:hAnsi="Times New Roman" w:cs="Times New Roman"/>
          <w:sz w:val="24"/>
          <w:szCs w:val="24"/>
          <w:lang w:val="ro-RO"/>
        </w:rPr>
        <w:t>ului sau al muni</w:t>
      </w:r>
      <w:r w:rsidR="004D1789">
        <w:rPr>
          <w:rFonts w:ascii="Times New Roman" w:eastAsiaTheme="minorHAnsi" w:hAnsi="Times New Roman" w:cs="Times New Roman"/>
          <w:sz w:val="24"/>
          <w:szCs w:val="24"/>
          <w:lang w:val="ro-RO"/>
        </w:rPr>
        <w:t>cipiului prin care s-a aprobat î</w:t>
      </w:r>
      <w:r w:rsidR="004D1789" w:rsidRPr="004D1789">
        <w:rPr>
          <w:rFonts w:ascii="Times New Roman" w:eastAsiaTheme="minorHAnsi" w:hAnsi="Times New Roman" w:cs="Times New Roman"/>
          <w:sz w:val="24"/>
          <w:szCs w:val="24"/>
          <w:lang w:val="ro-RO"/>
        </w:rPr>
        <w:t>nchirierea.</w:t>
      </w:r>
    </w:p>
    <w:p w:rsidR="000745FE" w:rsidRDefault="000745FE" w:rsidP="004D1789">
      <w:pPr>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ab/>
        <w:t xml:space="preserve">Întrucât  Consiliul Local a avut reglementată această cotă-parte prin HCL nr. 99 din 29.06.2017 , în baza şi în condiţiile legii nr. 215/2001,  propun menţinerea aceluiaşi procent de 50% şi adoptarea proiectului de hotărâre în baza noii reglementări a Codului administrativ, Ordonanţa de Urgenţă a Guvernului nr. 57/2019, recomandare si a Camerei de Conturi Bihor la ultimul control de fond  efectuat la UAT Marghita. </w:t>
      </w:r>
    </w:p>
    <w:p w:rsidR="000745FE" w:rsidRDefault="000745FE" w:rsidP="004D1789">
      <w:pPr>
        <w:jc w:val="both"/>
        <w:rPr>
          <w:rFonts w:ascii="Times New Roman" w:eastAsiaTheme="minorHAnsi" w:hAnsi="Times New Roman" w:cs="Times New Roman"/>
          <w:sz w:val="24"/>
          <w:szCs w:val="24"/>
          <w:lang w:val="ro-RO"/>
        </w:rPr>
      </w:pPr>
    </w:p>
    <w:p w:rsidR="000745FE" w:rsidRDefault="000745FE" w:rsidP="004D1789">
      <w:pPr>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 xml:space="preserve">                  Primar</w:t>
      </w:r>
    </w:p>
    <w:p w:rsidR="000745FE" w:rsidRPr="004D1789" w:rsidRDefault="000745FE" w:rsidP="004D1789">
      <w:pPr>
        <w:jc w:val="both"/>
        <w:rPr>
          <w:rFonts w:ascii="Times New Roman" w:eastAsiaTheme="minorHAnsi" w:hAnsi="Times New Roman" w:cs="Times New Roman"/>
          <w:sz w:val="24"/>
          <w:szCs w:val="24"/>
          <w:lang w:val="ro-RO"/>
        </w:rPr>
      </w:pPr>
      <w:r>
        <w:rPr>
          <w:rFonts w:ascii="Times New Roman" w:eastAsiaTheme="minorHAnsi" w:hAnsi="Times New Roman" w:cs="Times New Roman"/>
          <w:sz w:val="24"/>
          <w:szCs w:val="24"/>
          <w:lang w:val="ro-RO"/>
        </w:rPr>
        <w:t xml:space="preserve">Marcel Emil SAS ADASCALIŢII </w:t>
      </w:r>
    </w:p>
    <w:p w:rsidR="005F5E10" w:rsidRDefault="005F5E10" w:rsidP="00506001">
      <w:pPr>
        <w:spacing w:after="0" w:line="240" w:lineRule="auto"/>
        <w:jc w:val="both"/>
        <w:rPr>
          <w:rFonts w:ascii="Times New Roman" w:hAnsi="Times New Roman" w:cs="Times New Roman"/>
          <w:sz w:val="24"/>
          <w:szCs w:val="24"/>
          <w:lang w:val="ro-RO"/>
        </w:rPr>
      </w:pPr>
    </w:p>
    <w:p w:rsidR="00503771" w:rsidRDefault="00503771" w:rsidP="00506001">
      <w:pPr>
        <w:spacing w:after="0" w:line="240" w:lineRule="auto"/>
        <w:jc w:val="both"/>
        <w:rPr>
          <w:rFonts w:ascii="Times New Roman" w:hAnsi="Times New Roman" w:cs="Times New Roman"/>
          <w:sz w:val="24"/>
          <w:szCs w:val="24"/>
          <w:lang w:val="ro-RO"/>
        </w:rPr>
      </w:pPr>
    </w:p>
    <w:sectPr w:rsidR="00503771" w:rsidSect="009235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D1417"/>
    <w:multiLevelType w:val="hybridMultilevel"/>
    <w:tmpl w:val="C930ECB6"/>
    <w:lvl w:ilvl="0" w:tplc="62E8E6A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hyphenationZone w:val="425"/>
  <w:characterSpacingControl w:val="doNotCompress"/>
  <w:compat/>
  <w:rsids>
    <w:rsidRoot w:val="00C62ED8"/>
    <w:rsid w:val="000745FE"/>
    <w:rsid w:val="00194816"/>
    <w:rsid w:val="00244E82"/>
    <w:rsid w:val="00373948"/>
    <w:rsid w:val="003B221D"/>
    <w:rsid w:val="0045063C"/>
    <w:rsid w:val="004D1789"/>
    <w:rsid w:val="00501E6A"/>
    <w:rsid w:val="00503771"/>
    <w:rsid w:val="00506001"/>
    <w:rsid w:val="005F5E10"/>
    <w:rsid w:val="006018B5"/>
    <w:rsid w:val="00693E2D"/>
    <w:rsid w:val="00923513"/>
    <w:rsid w:val="00A229FB"/>
    <w:rsid w:val="00BB21D0"/>
    <w:rsid w:val="00BB22CD"/>
    <w:rsid w:val="00C62ED8"/>
    <w:rsid w:val="00D10357"/>
    <w:rsid w:val="00D86AF7"/>
    <w:rsid w:val="00E936F5"/>
    <w:rsid w:val="00EC2BD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F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9FB"/>
    <w:pPr>
      <w:ind w:left="720"/>
      <w:contextualSpacing/>
    </w:pPr>
  </w:style>
  <w:style w:type="character" w:styleId="Hyperlink">
    <w:name w:val="Hyperlink"/>
    <w:unhideWhenUsed/>
    <w:rsid w:val="005060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FB"/>
    <w:rPr>
      <w:rFonts w:eastAsiaTheme="minorEastAs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229FB"/>
    <w:pPr>
      <w:ind w:left="720"/>
      <w:contextualSpacing/>
    </w:pPr>
  </w:style>
  <w:style w:type="character" w:styleId="Hyperlink">
    <w:name w:val="Hyperlink"/>
    <w:unhideWhenUsed/>
    <w:rsid w:val="0050600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marghitaonline.ro"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285</Words>
  <Characters>1657</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12</cp:revision>
  <cp:lastPrinted>2023-12-13T10:08:00Z</cp:lastPrinted>
  <dcterms:created xsi:type="dcterms:W3CDTF">2023-12-12T11:56:00Z</dcterms:created>
  <dcterms:modified xsi:type="dcterms:W3CDTF">2023-12-20T12:06:00Z</dcterms:modified>
</cp:coreProperties>
</file>