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F9C7" w14:textId="77777777" w:rsidR="00BF65FE" w:rsidRDefault="00BF65FE" w:rsidP="00BF65FE"/>
    <w:p w14:paraId="48623A28" w14:textId="77777777" w:rsidR="00BF65FE" w:rsidRPr="00D314AA" w:rsidRDefault="00BF65FE" w:rsidP="00BF65FE">
      <w:pPr>
        <w:ind w:right="-720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  R O M Â N I A</w:t>
      </w:r>
    </w:p>
    <w:p w14:paraId="7B5DFBE6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JUDEŢUL HUNEDOARA </w:t>
      </w:r>
    </w:p>
    <w:p w14:paraId="5F95B1EB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MUNICIPIUL  BRAD</w:t>
      </w:r>
    </w:p>
    <w:p w14:paraId="0CD77EE2" w14:textId="5623252A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     P R I M A R</w:t>
      </w:r>
      <w:r w:rsidR="00544A2F">
        <w:rPr>
          <w:b/>
          <w:sz w:val="28"/>
          <w:szCs w:val="28"/>
        </w:rPr>
        <w:t xml:space="preserve"> U L</w:t>
      </w:r>
    </w:p>
    <w:p w14:paraId="422B56E7" w14:textId="7F60CEE1" w:rsid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D314A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Nr.</w:t>
      </w:r>
      <w:r w:rsidRPr="00D314AA">
        <w:rPr>
          <w:b/>
          <w:sz w:val="28"/>
          <w:szCs w:val="28"/>
        </w:rPr>
        <w:tab/>
      </w:r>
      <w:r w:rsidR="007B743D">
        <w:rPr>
          <w:b/>
          <w:sz w:val="28"/>
          <w:szCs w:val="28"/>
        </w:rPr>
        <w:t>1/</w:t>
      </w:r>
      <w:r w:rsidR="00406098">
        <w:rPr>
          <w:b/>
          <w:sz w:val="28"/>
          <w:szCs w:val="28"/>
        </w:rPr>
        <w:t>12077</w:t>
      </w:r>
      <w:r w:rsidR="007B743D">
        <w:rPr>
          <w:b/>
          <w:sz w:val="28"/>
          <w:szCs w:val="28"/>
        </w:rPr>
        <w:t>/0</w:t>
      </w:r>
      <w:r w:rsidR="00D14837">
        <w:rPr>
          <w:b/>
          <w:sz w:val="28"/>
          <w:szCs w:val="28"/>
        </w:rPr>
        <w:t>4</w:t>
      </w:r>
      <w:r w:rsidR="007B743D">
        <w:rPr>
          <w:b/>
          <w:sz w:val="28"/>
          <w:szCs w:val="28"/>
        </w:rPr>
        <w:t>.01.202</w:t>
      </w:r>
      <w:r w:rsidR="00D14837">
        <w:rPr>
          <w:b/>
          <w:sz w:val="28"/>
          <w:szCs w:val="28"/>
        </w:rPr>
        <w:t>4</w:t>
      </w:r>
      <w:r w:rsidRPr="00D314AA">
        <w:rPr>
          <w:b/>
          <w:sz w:val="28"/>
          <w:szCs w:val="28"/>
        </w:rPr>
        <w:tab/>
      </w:r>
    </w:p>
    <w:p w14:paraId="3E989C4A" w14:textId="77777777" w:rsidR="00906E8D" w:rsidRPr="00D314AA" w:rsidRDefault="00906E8D" w:rsidP="00BF65FE">
      <w:pPr>
        <w:ind w:right="-720"/>
        <w:jc w:val="both"/>
        <w:rPr>
          <w:b/>
          <w:sz w:val="28"/>
          <w:szCs w:val="28"/>
        </w:rPr>
      </w:pPr>
    </w:p>
    <w:p w14:paraId="13B1BB9B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2476DB10" w14:textId="77777777" w:rsidR="00BF65FE" w:rsidRPr="00D314AA" w:rsidRDefault="00BF65FE" w:rsidP="00BF65FE">
      <w:pPr>
        <w:ind w:right="-720"/>
        <w:jc w:val="both"/>
        <w:rPr>
          <w:b/>
          <w:sz w:val="28"/>
          <w:szCs w:val="28"/>
        </w:rPr>
      </w:pPr>
    </w:p>
    <w:p w14:paraId="7EBEBFAA" w14:textId="77777777" w:rsidR="00BF65FE" w:rsidRPr="00BF65FE" w:rsidRDefault="00BF65FE" w:rsidP="00BF65FE">
      <w:pPr>
        <w:ind w:right="-720"/>
        <w:jc w:val="center"/>
        <w:rPr>
          <w:b/>
          <w:sz w:val="28"/>
          <w:szCs w:val="28"/>
          <w:u w:val="single"/>
        </w:rPr>
      </w:pPr>
      <w:r w:rsidRPr="00BF65FE">
        <w:rPr>
          <w:b/>
          <w:sz w:val="28"/>
          <w:szCs w:val="28"/>
          <w:u w:val="single"/>
        </w:rPr>
        <w:t>R E F E R A T   D E  A P R O B A R E</w:t>
      </w:r>
    </w:p>
    <w:p w14:paraId="76CBC834" w14:textId="79460ECD" w:rsidR="00BF65FE" w:rsidRPr="00BF65FE" w:rsidRDefault="00BF65FE" w:rsidP="00BF65FE">
      <w:pPr>
        <w:ind w:right="-720"/>
        <w:jc w:val="center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>privind acoperirea definitivă a deficitului bugetar pe  anul  202</w:t>
      </w:r>
      <w:r w:rsidR="00D14837">
        <w:rPr>
          <w:b/>
          <w:sz w:val="28"/>
          <w:szCs w:val="28"/>
        </w:rPr>
        <w:t>3</w:t>
      </w:r>
      <w:r w:rsidRPr="00BF65FE">
        <w:rPr>
          <w:b/>
          <w:sz w:val="28"/>
          <w:szCs w:val="28"/>
        </w:rPr>
        <w:t xml:space="preserve"> din excedentul </w:t>
      </w:r>
    </w:p>
    <w:p w14:paraId="02CC5F04" w14:textId="77777777" w:rsidR="00BF65FE" w:rsidRPr="00BF65FE" w:rsidRDefault="00BF65FE" w:rsidP="00BF65FE">
      <w:pPr>
        <w:ind w:right="-720"/>
        <w:jc w:val="center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>bugetului local al  Municipiului Brad al anilor precedenți</w:t>
      </w:r>
    </w:p>
    <w:p w14:paraId="7565D41F" w14:textId="77777777" w:rsidR="00BF65FE" w:rsidRPr="00BF65FE" w:rsidRDefault="00BF65FE" w:rsidP="00BF65FE">
      <w:pPr>
        <w:ind w:right="-720"/>
        <w:rPr>
          <w:b/>
          <w:sz w:val="28"/>
          <w:szCs w:val="28"/>
        </w:rPr>
      </w:pPr>
    </w:p>
    <w:p w14:paraId="5E87A7E4" w14:textId="77777777" w:rsidR="00BF65FE" w:rsidRPr="00BF65FE" w:rsidRDefault="00BF65FE" w:rsidP="00BF65FE">
      <w:pPr>
        <w:ind w:right="-720"/>
        <w:jc w:val="center"/>
        <w:rPr>
          <w:sz w:val="28"/>
          <w:szCs w:val="28"/>
        </w:rPr>
      </w:pPr>
      <w:r w:rsidRPr="00BF65FE">
        <w:rPr>
          <w:b/>
          <w:sz w:val="28"/>
          <w:szCs w:val="28"/>
        </w:rPr>
        <w:t xml:space="preserve">  </w:t>
      </w:r>
    </w:p>
    <w:p w14:paraId="1540C5B3" w14:textId="77777777" w:rsidR="00BF65FE" w:rsidRPr="00BF65FE" w:rsidRDefault="00BF65FE" w:rsidP="00BF65FE">
      <w:pPr>
        <w:ind w:right="-720"/>
        <w:jc w:val="both"/>
        <w:rPr>
          <w:sz w:val="28"/>
          <w:szCs w:val="28"/>
        </w:rPr>
      </w:pPr>
    </w:p>
    <w:p w14:paraId="70ED1EC5" w14:textId="595FE4CD" w:rsidR="00BF65FE" w:rsidRPr="00406098" w:rsidRDefault="008F5CF9" w:rsidP="00BF65FE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Conform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prevederilor </w:t>
      </w:r>
      <w:r w:rsidR="00BF65FE" w:rsidRPr="00BF65FE">
        <w:rPr>
          <w:rFonts w:ascii="Times New Roman" w:hAnsi="Times New Roman" w:cs="Times New Roman"/>
          <w:sz w:val="28"/>
          <w:szCs w:val="28"/>
        </w:rPr>
        <w:t>art. 58 alin.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098">
        <w:rPr>
          <w:rFonts w:ascii="Times New Roman" w:hAnsi="Times New Roman" w:cs="Times New Roman"/>
          <w:sz w:val="28"/>
          <w:szCs w:val="28"/>
        </w:rPr>
        <w:t>(</w:t>
      </w:r>
      <w:r w:rsidR="00BF65FE" w:rsidRPr="00BF65FE">
        <w:rPr>
          <w:rFonts w:ascii="Times New Roman" w:hAnsi="Times New Roman" w:cs="Times New Roman"/>
          <w:sz w:val="28"/>
          <w:szCs w:val="28"/>
        </w:rPr>
        <w:t>1</w:t>
      </w:r>
      <w:r w:rsidR="00406098">
        <w:rPr>
          <w:rFonts w:ascii="Times New Roman" w:hAnsi="Times New Roman" w:cs="Times New Roman"/>
          <w:sz w:val="28"/>
          <w:szCs w:val="28"/>
        </w:rPr>
        <w:t>)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lit. c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="00BF65FE" w:rsidRPr="00BF65FE">
        <w:rPr>
          <w:rFonts w:ascii="Times New Roman" w:hAnsi="Times New Roman" w:cs="Times New Roman"/>
          <w:sz w:val="28"/>
          <w:szCs w:val="28"/>
        </w:rPr>
        <w:t xml:space="preserve"> din Legea nr. 273/2006 a finanțelor publice locale,  cu modificările şi completările ulterioare </w:t>
      </w:r>
      <w:r w:rsidR="00BF65FE" w:rsidRPr="00406098">
        <w:rPr>
          <w:rFonts w:ascii="Times New Roman" w:hAnsi="Times New Roman" w:cs="Times New Roman"/>
          <w:i/>
          <w:iCs/>
          <w:sz w:val="28"/>
          <w:szCs w:val="28"/>
        </w:rPr>
        <w:t>„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 Excedentul anual al bugetului local rezultat la încheierea exerci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iului bugetar, pe cele două sec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iuni, după efectuarea regularizărilor în limita sumelor defalcate din unele venituri ale bugetului de stat prevăzute la art. 6 lit. a), a celor exceptate la art. 6 lit. b)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 a transferurilor din bugetul de stat sau din alte bugete, precum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 după achitarea plă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ilor restante, se reportează în exerci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 xml:space="preserve">iul financiar următor 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ș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 se utilizează, în baza hotărârilor autorită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ț</w:t>
      </w:r>
      <w:r w:rsidR="00406098" w:rsidRPr="00406098">
        <w:rPr>
          <w:rFonts w:ascii="Times New Roman" w:hAnsi="Times New Roman" w:cs="Times New Roman"/>
          <w:i/>
          <w:iCs/>
          <w:sz w:val="28"/>
          <w:szCs w:val="28"/>
        </w:rPr>
        <w:t>ilor deliberative”</w:t>
      </w:r>
      <w:r w:rsidR="0040609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3C254FD" w14:textId="5757AB9F" w:rsidR="00BF65FE" w:rsidRPr="00906E8D" w:rsidRDefault="008F5CF9" w:rsidP="00BF65FE">
      <w:pPr>
        <w:pStyle w:val="Corptext"/>
        <w:spacing w:after="0"/>
        <w:ind w:right="-720"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6E8D">
        <w:rPr>
          <w:rFonts w:ascii="Times New Roman" w:hAnsi="Times New Roman" w:cs="Times New Roman"/>
          <w:sz w:val="28"/>
          <w:szCs w:val="28"/>
        </w:rPr>
        <w:t xml:space="preserve">Conform prevederilor </w:t>
      </w:r>
      <w:r w:rsidR="00BF65FE" w:rsidRPr="00906E8D">
        <w:rPr>
          <w:rFonts w:ascii="Times New Roman" w:hAnsi="Times New Roman" w:cs="Times New Roman"/>
          <w:sz w:val="28"/>
          <w:szCs w:val="28"/>
        </w:rPr>
        <w:t>p</w:t>
      </w:r>
      <w:r w:rsidRPr="00906E8D">
        <w:rPr>
          <w:rFonts w:ascii="Times New Roman" w:hAnsi="Times New Roman" w:cs="Times New Roman"/>
          <w:sz w:val="28"/>
          <w:szCs w:val="28"/>
        </w:rPr>
        <w:t>unctului</w:t>
      </w:r>
      <w:r w:rsidR="00BF65FE" w:rsidRPr="00906E8D">
        <w:rPr>
          <w:rFonts w:ascii="Times New Roman" w:hAnsi="Times New Roman" w:cs="Times New Roman"/>
          <w:sz w:val="28"/>
          <w:szCs w:val="28"/>
        </w:rPr>
        <w:t xml:space="preserve"> 5.18</w:t>
      </w:r>
      <w:r w:rsidRPr="00906E8D">
        <w:rPr>
          <w:rFonts w:ascii="Times New Roman" w:hAnsi="Times New Roman" w:cs="Times New Roman"/>
          <w:sz w:val="28"/>
          <w:szCs w:val="28"/>
        </w:rPr>
        <w:t xml:space="preserve"> Capitolul V</w:t>
      </w:r>
      <w:r w:rsidR="00BF65FE" w:rsidRPr="00906E8D">
        <w:rPr>
          <w:rFonts w:ascii="Times New Roman" w:hAnsi="Times New Roman" w:cs="Times New Roman"/>
          <w:sz w:val="28"/>
          <w:szCs w:val="28"/>
        </w:rPr>
        <w:t xml:space="preserve"> din Normele Metodologice privind încheierea exerciţiului bugetar al anului 202</w:t>
      </w:r>
      <w:r w:rsidR="00406098" w:rsidRPr="00906E8D">
        <w:rPr>
          <w:rFonts w:ascii="Times New Roman" w:hAnsi="Times New Roman" w:cs="Times New Roman"/>
          <w:sz w:val="28"/>
          <w:szCs w:val="28"/>
        </w:rPr>
        <w:t>3</w:t>
      </w:r>
      <w:r w:rsidR="00BF65FE" w:rsidRPr="00906E8D">
        <w:rPr>
          <w:rFonts w:ascii="Times New Roman" w:hAnsi="Times New Roman" w:cs="Times New Roman"/>
          <w:sz w:val="28"/>
          <w:szCs w:val="28"/>
        </w:rPr>
        <w:t xml:space="preserve"> aprobate prin O.M.F.P. nr. </w:t>
      </w:r>
      <w:r w:rsidR="00406098" w:rsidRPr="00906E8D">
        <w:rPr>
          <w:rFonts w:ascii="Times New Roman" w:hAnsi="Times New Roman" w:cs="Times New Roman"/>
          <w:sz w:val="28"/>
          <w:szCs w:val="28"/>
        </w:rPr>
        <w:t>5389/2023</w:t>
      </w:r>
      <w:r w:rsidR="00BF65FE" w:rsidRPr="00906E8D">
        <w:rPr>
          <w:rFonts w:ascii="Times New Roman" w:hAnsi="Times New Roman" w:cs="Times New Roman"/>
          <w:sz w:val="28"/>
          <w:szCs w:val="28"/>
        </w:rPr>
        <w:t>,  „</w:t>
      </w:r>
      <w:r w:rsidR="00406098" w:rsidRPr="00906E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Opera</w:t>
      </w:r>
      <w:r w:rsidR="00906E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ț</w:t>
      </w:r>
      <w:r w:rsidR="00406098" w:rsidRPr="00906E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iunile de încheiere a execu</w:t>
      </w:r>
      <w:r w:rsidR="00906E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ț</w:t>
      </w:r>
      <w:r w:rsidR="00406098" w:rsidRPr="00906E8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iei bugetelor locale prevăzute la pct. 5.16 se efectuează în primele 5 zile lucrătoare ale lunii ianuarie 2024, cu data de 29 decembrie 2023</w:t>
      </w:r>
      <w:r w:rsidR="00BF65FE" w:rsidRPr="00906E8D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="00BF65FE" w:rsidRPr="00906E8D">
        <w:rPr>
          <w:rFonts w:ascii="Times New Roman" w:hAnsi="Times New Roman" w:cs="Times New Roman"/>
          <w:i/>
          <w:sz w:val="28"/>
          <w:szCs w:val="28"/>
        </w:rPr>
        <w:t>.</w:t>
      </w:r>
    </w:p>
    <w:p w14:paraId="61435DA0" w14:textId="5822E671" w:rsidR="00836D30" w:rsidRDefault="00BF65FE" w:rsidP="00BF65FE">
      <w:pPr>
        <w:ind w:right="-720"/>
        <w:jc w:val="both"/>
        <w:rPr>
          <w:sz w:val="28"/>
          <w:szCs w:val="28"/>
        </w:rPr>
      </w:pPr>
      <w:r w:rsidRPr="00BF65FE">
        <w:rPr>
          <w:sz w:val="28"/>
          <w:szCs w:val="28"/>
        </w:rPr>
        <w:tab/>
      </w:r>
      <w:r w:rsidR="008F5CF9">
        <w:rPr>
          <w:sz w:val="28"/>
          <w:szCs w:val="28"/>
        </w:rPr>
        <w:t xml:space="preserve">Astfel, am </w:t>
      </w:r>
      <w:r w:rsidRPr="00BF65FE">
        <w:rPr>
          <w:sz w:val="28"/>
          <w:szCs w:val="28"/>
        </w:rPr>
        <w:t xml:space="preserve">inițiat prezentul proiect de hotărâre prin care am propus </w:t>
      </w:r>
      <w:r w:rsidR="008F5CF9">
        <w:rPr>
          <w:sz w:val="28"/>
          <w:szCs w:val="28"/>
        </w:rPr>
        <w:t xml:space="preserve">aprobarea </w:t>
      </w:r>
      <w:r w:rsidRPr="00BF65FE">
        <w:rPr>
          <w:sz w:val="28"/>
          <w:szCs w:val="28"/>
        </w:rPr>
        <w:t>acoperi</w:t>
      </w:r>
      <w:r w:rsidR="008F5CF9">
        <w:rPr>
          <w:sz w:val="28"/>
          <w:szCs w:val="28"/>
        </w:rPr>
        <w:t>rii</w:t>
      </w:r>
      <w:r w:rsidRPr="00BF65FE">
        <w:rPr>
          <w:sz w:val="28"/>
          <w:szCs w:val="28"/>
        </w:rPr>
        <w:t xml:space="preserve"> definitiv</w:t>
      </w:r>
      <w:r w:rsidR="008F5CF9">
        <w:rPr>
          <w:sz w:val="28"/>
          <w:szCs w:val="28"/>
        </w:rPr>
        <w:t>e</w:t>
      </w:r>
      <w:r w:rsidRPr="00BF65FE">
        <w:rPr>
          <w:sz w:val="28"/>
          <w:szCs w:val="28"/>
        </w:rPr>
        <w:t xml:space="preserve"> a deficitului </w:t>
      </w:r>
      <w:r w:rsidR="00836D30">
        <w:rPr>
          <w:sz w:val="28"/>
          <w:szCs w:val="28"/>
        </w:rPr>
        <w:t>bugetar pe anul 202</w:t>
      </w:r>
      <w:r w:rsidR="00D14837">
        <w:rPr>
          <w:sz w:val="28"/>
          <w:szCs w:val="28"/>
        </w:rPr>
        <w:t>3</w:t>
      </w:r>
      <w:r w:rsidR="00836D30">
        <w:rPr>
          <w:sz w:val="28"/>
          <w:szCs w:val="28"/>
        </w:rPr>
        <w:t xml:space="preserve"> din excedentul bugetului local al municipiului Brad al anilor precedenți, după cum urmează:</w:t>
      </w:r>
    </w:p>
    <w:p w14:paraId="70316AB2" w14:textId="4B68AE2B" w:rsidR="00BF65FE" w:rsidRDefault="00836D30" w:rsidP="00836D30">
      <w:pPr>
        <w:pStyle w:val="Listparagraf"/>
        <w:numPr>
          <w:ilvl w:val="0"/>
          <w:numId w:val="1"/>
        </w:numPr>
        <w:ind w:right="-720"/>
        <w:jc w:val="both"/>
        <w:rPr>
          <w:sz w:val="28"/>
          <w:szCs w:val="28"/>
        </w:rPr>
      </w:pPr>
      <w:r>
        <w:rPr>
          <w:sz w:val="28"/>
          <w:szCs w:val="28"/>
        </w:rPr>
        <w:t>acoperirea definitivă a deficitului anului 202</w:t>
      </w:r>
      <w:r w:rsidR="00D14837">
        <w:rPr>
          <w:sz w:val="28"/>
          <w:szCs w:val="28"/>
        </w:rPr>
        <w:t>3</w:t>
      </w:r>
      <w:r>
        <w:rPr>
          <w:sz w:val="28"/>
          <w:szCs w:val="28"/>
        </w:rPr>
        <w:t xml:space="preserve"> din excedentul anilor precedenți </w:t>
      </w:r>
      <w:r w:rsidR="008F5CF9">
        <w:rPr>
          <w:sz w:val="28"/>
          <w:szCs w:val="28"/>
        </w:rPr>
        <w:t>l</w:t>
      </w:r>
      <w:r>
        <w:rPr>
          <w:sz w:val="28"/>
          <w:szCs w:val="28"/>
        </w:rPr>
        <w:t xml:space="preserve">a </w:t>
      </w:r>
      <w:r w:rsidRPr="00836D30">
        <w:rPr>
          <w:sz w:val="28"/>
          <w:szCs w:val="28"/>
        </w:rPr>
        <w:t>secțiun</w:t>
      </w:r>
      <w:r w:rsidR="00AE690C">
        <w:rPr>
          <w:sz w:val="28"/>
          <w:szCs w:val="28"/>
        </w:rPr>
        <w:t>ea</w:t>
      </w:r>
      <w:r w:rsidRPr="00836D30">
        <w:rPr>
          <w:sz w:val="28"/>
          <w:szCs w:val="28"/>
        </w:rPr>
        <w:t xml:space="preserve"> de </w:t>
      </w:r>
      <w:r>
        <w:rPr>
          <w:sz w:val="28"/>
          <w:szCs w:val="28"/>
        </w:rPr>
        <w:t>dezvoltare</w:t>
      </w:r>
      <w:r w:rsidRPr="00836D30">
        <w:rPr>
          <w:sz w:val="28"/>
          <w:szCs w:val="28"/>
        </w:rPr>
        <w:t xml:space="preserve"> sursa A (integral buget local) cu suma de </w:t>
      </w:r>
      <w:r w:rsidR="00906E8D">
        <w:rPr>
          <w:sz w:val="28"/>
          <w:szCs w:val="28"/>
        </w:rPr>
        <w:t>149.560,89</w:t>
      </w:r>
      <w:r w:rsidRPr="00836D30">
        <w:rPr>
          <w:sz w:val="28"/>
          <w:szCs w:val="28"/>
        </w:rPr>
        <w:t xml:space="preserve"> lei</w:t>
      </w:r>
      <w:r w:rsidR="008F5CF9">
        <w:rPr>
          <w:sz w:val="28"/>
          <w:szCs w:val="28"/>
        </w:rPr>
        <w:t>.</w:t>
      </w:r>
    </w:p>
    <w:p w14:paraId="32D71DA2" w14:textId="77777777" w:rsidR="008F5CF9" w:rsidRPr="008F5CF9" w:rsidRDefault="008F5CF9" w:rsidP="008F5CF9">
      <w:pPr>
        <w:ind w:right="-72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F65FE">
        <w:rPr>
          <w:sz w:val="28"/>
          <w:szCs w:val="28"/>
        </w:rPr>
        <w:t xml:space="preserve">În contextul celor de mai sus </w:t>
      </w:r>
      <w:r>
        <w:rPr>
          <w:sz w:val="28"/>
          <w:szCs w:val="28"/>
        </w:rPr>
        <w:t>supun spre dezbatere și aprobare plenului Consiliului Local al Municipiului Brad proiectul de hotărâre în forma prezentată.</w:t>
      </w:r>
    </w:p>
    <w:p w14:paraId="0198AA25" w14:textId="2E07ACEE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  <w:r w:rsidRPr="00BF65FE">
        <w:rPr>
          <w:rFonts w:ascii="Times New Roman" w:hAnsi="Times New Roman" w:cs="Times New Roman"/>
          <w:sz w:val="28"/>
          <w:szCs w:val="28"/>
        </w:rPr>
        <w:tab/>
        <w:t>Invoc în susţinerea propunerii mele prevederile capitolului V punctul 5.16 și punctul 5.18 din Normele Metodologice privind încheierea exerciţiului bugetar al anului 202</w:t>
      </w:r>
      <w:r w:rsidR="00906E8D">
        <w:rPr>
          <w:rFonts w:ascii="Times New Roman" w:hAnsi="Times New Roman" w:cs="Times New Roman"/>
          <w:sz w:val="28"/>
          <w:szCs w:val="28"/>
        </w:rPr>
        <w:t>3</w:t>
      </w:r>
      <w:r w:rsidRPr="00BF65FE">
        <w:rPr>
          <w:rFonts w:ascii="Times New Roman" w:hAnsi="Times New Roman" w:cs="Times New Roman"/>
          <w:sz w:val="28"/>
          <w:szCs w:val="28"/>
        </w:rPr>
        <w:t xml:space="preserve">  aprobate prin  </w:t>
      </w:r>
      <w:r w:rsidRPr="00906E8D">
        <w:rPr>
          <w:rFonts w:ascii="Times New Roman" w:hAnsi="Times New Roman" w:cs="Times New Roman"/>
          <w:sz w:val="28"/>
          <w:szCs w:val="28"/>
        </w:rPr>
        <w:t xml:space="preserve">O.M.F.P. nr. </w:t>
      </w:r>
      <w:r w:rsidR="00906E8D" w:rsidRPr="00906E8D">
        <w:rPr>
          <w:rFonts w:ascii="Times New Roman" w:hAnsi="Times New Roman" w:cs="Times New Roman"/>
          <w:sz w:val="28"/>
          <w:szCs w:val="28"/>
        </w:rPr>
        <w:t>5389/2023</w:t>
      </w:r>
      <w:r w:rsidR="00544A2F">
        <w:rPr>
          <w:rFonts w:ascii="Times New Roman" w:hAnsi="Times New Roman" w:cs="Times New Roman"/>
          <w:sz w:val="28"/>
          <w:szCs w:val="28"/>
        </w:rPr>
        <w:t>, precum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65FE">
        <w:rPr>
          <w:rFonts w:ascii="Times New Roman" w:hAnsi="Times New Roman" w:cs="Times New Roman"/>
          <w:sz w:val="28"/>
          <w:szCs w:val="28"/>
        </w:rPr>
        <w:t>şi ale art. 58 alin.</w:t>
      </w:r>
      <w:r w:rsidR="008F5CF9">
        <w:rPr>
          <w:rFonts w:ascii="Times New Roman" w:hAnsi="Times New Roman" w:cs="Times New Roman"/>
          <w:sz w:val="28"/>
          <w:szCs w:val="28"/>
        </w:rPr>
        <w:t xml:space="preserve"> </w:t>
      </w:r>
      <w:r w:rsidR="00906E8D">
        <w:rPr>
          <w:rFonts w:ascii="Times New Roman" w:hAnsi="Times New Roman" w:cs="Times New Roman"/>
          <w:sz w:val="28"/>
          <w:szCs w:val="28"/>
        </w:rPr>
        <w:t>(</w:t>
      </w:r>
      <w:r w:rsidRPr="00BF65FE">
        <w:rPr>
          <w:rFonts w:ascii="Times New Roman" w:hAnsi="Times New Roman" w:cs="Times New Roman"/>
          <w:sz w:val="28"/>
          <w:szCs w:val="28"/>
        </w:rPr>
        <w:t>1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Pr="00BF65FE">
        <w:rPr>
          <w:rFonts w:ascii="Times New Roman" w:hAnsi="Times New Roman" w:cs="Times New Roman"/>
          <w:sz w:val="28"/>
          <w:szCs w:val="28"/>
        </w:rPr>
        <w:t xml:space="preserve"> lit. c</w:t>
      </w:r>
      <w:r w:rsidR="00906E8D">
        <w:rPr>
          <w:rFonts w:ascii="Times New Roman" w:hAnsi="Times New Roman" w:cs="Times New Roman"/>
          <w:sz w:val="28"/>
          <w:szCs w:val="28"/>
        </w:rPr>
        <w:t>)</w:t>
      </w:r>
      <w:r w:rsidRPr="00BF65FE">
        <w:rPr>
          <w:rFonts w:ascii="Times New Roman" w:hAnsi="Times New Roman" w:cs="Times New Roman"/>
          <w:sz w:val="28"/>
          <w:szCs w:val="28"/>
        </w:rPr>
        <w:t xml:space="preserve"> din Legea  nr. 273/2006 privind finanţele publice locale, cu modificările şi completările ulterioare.</w:t>
      </w:r>
    </w:p>
    <w:p w14:paraId="58C3FC32" w14:textId="77777777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71AEF130" w14:textId="77777777" w:rsidR="00BF65FE" w:rsidRPr="00BF65FE" w:rsidRDefault="00BF65FE" w:rsidP="00BF65FE">
      <w:pPr>
        <w:pStyle w:val="Corptext"/>
        <w:spacing w:after="0"/>
        <w:ind w:right="-720"/>
        <w:jc w:val="both"/>
        <w:rPr>
          <w:rFonts w:ascii="Times New Roman" w:hAnsi="Times New Roman" w:cs="Times New Roman"/>
          <w:sz w:val="28"/>
          <w:szCs w:val="28"/>
        </w:rPr>
      </w:pPr>
    </w:p>
    <w:p w14:paraId="5F67C0BC" w14:textId="77777777" w:rsidR="00BF65FE" w:rsidRP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 xml:space="preserve">     </w:t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 P R I M A R</w:t>
      </w:r>
    </w:p>
    <w:p w14:paraId="2A59E7B5" w14:textId="77777777" w:rsidR="00BF65FE" w:rsidRPr="00BF65FE" w:rsidRDefault="00BF65FE" w:rsidP="00BF65FE">
      <w:pPr>
        <w:ind w:right="-720"/>
        <w:jc w:val="both"/>
        <w:rPr>
          <w:b/>
          <w:sz w:val="28"/>
          <w:szCs w:val="28"/>
        </w:rPr>
      </w:pP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</w:r>
      <w:r w:rsidRPr="00BF65FE">
        <w:rPr>
          <w:b/>
          <w:sz w:val="28"/>
          <w:szCs w:val="28"/>
        </w:rPr>
        <w:tab/>
        <w:t xml:space="preserve">        Florin Cazacu</w:t>
      </w:r>
    </w:p>
    <w:p w14:paraId="561AC473" w14:textId="77777777" w:rsidR="000B7B2B" w:rsidRDefault="000B7B2B"/>
    <w:sectPr w:rsidR="000B7B2B" w:rsidSect="00BF65FE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3457F"/>
    <w:multiLevelType w:val="hybridMultilevel"/>
    <w:tmpl w:val="D12AE516"/>
    <w:lvl w:ilvl="0" w:tplc="EC0AF1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FE"/>
    <w:rsid w:val="00034CFC"/>
    <w:rsid w:val="000B7B2B"/>
    <w:rsid w:val="000E224A"/>
    <w:rsid w:val="003747C7"/>
    <w:rsid w:val="00406098"/>
    <w:rsid w:val="00503E08"/>
    <w:rsid w:val="00544A2F"/>
    <w:rsid w:val="007B743D"/>
    <w:rsid w:val="00836D30"/>
    <w:rsid w:val="008942FE"/>
    <w:rsid w:val="008F5CF9"/>
    <w:rsid w:val="00906E8D"/>
    <w:rsid w:val="00AE690C"/>
    <w:rsid w:val="00B94C32"/>
    <w:rsid w:val="00BE7D04"/>
    <w:rsid w:val="00BF65FE"/>
    <w:rsid w:val="00D1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00B96"/>
  <w15:docId w15:val="{93FC855D-6536-4BC9-B8B0-BC815B73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link w:val="Corptext"/>
    <w:locked/>
    <w:rsid w:val="00BF65FE"/>
    <w:rPr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BF65FE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CorptextCaracter1">
    <w:name w:val="Corp text Caracter1"/>
    <w:basedOn w:val="Fontdeparagrafimplicit"/>
    <w:uiPriority w:val="99"/>
    <w:semiHidden/>
    <w:rsid w:val="00BF65FE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836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 3</dc:creator>
  <cp:lastModifiedBy>Primaria Brad</cp:lastModifiedBy>
  <cp:revision>3</cp:revision>
  <dcterms:created xsi:type="dcterms:W3CDTF">2024-01-04T08:34:00Z</dcterms:created>
  <dcterms:modified xsi:type="dcterms:W3CDTF">2024-01-04T09:06:00Z</dcterms:modified>
</cp:coreProperties>
</file>