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CCA2DB" w14:textId="77777777" w:rsidR="008812BD" w:rsidRDefault="008812BD" w:rsidP="008812BD">
      <w:pPr>
        <w:rPr>
          <w:b/>
          <w:lang w:val="it-IT"/>
        </w:rPr>
      </w:pPr>
      <w:r w:rsidRPr="008812BD">
        <w:rPr>
          <w:b/>
          <w:lang w:val="it-IT"/>
        </w:rPr>
        <w:t>ROMANIA</w:t>
      </w:r>
      <w:r w:rsidRPr="008812BD">
        <w:rPr>
          <w:b/>
          <w:lang w:val="it-IT"/>
        </w:rPr>
        <w:tab/>
      </w:r>
      <w:r w:rsidRPr="008812BD">
        <w:rPr>
          <w:b/>
          <w:lang w:val="it-IT"/>
        </w:rPr>
        <w:tab/>
      </w:r>
      <w:r w:rsidRPr="008812BD">
        <w:rPr>
          <w:b/>
          <w:lang w:val="it-IT"/>
        </w:rPr>
        <w:tab/>
      </w:r>
      <w:r w:rsidRPr="008812BD">
        <w:rPr>
          <w:b/>
          <w:lang w:val="it-IT"/>
        </w:rPr>
        <w:tab/>
      </w:r>
      <w:r w:rsidRPr="008812BD">
        <w:rPr>
          <w:b/>
          <w:lang w:val="it-IT"/>
        </w:rPr>
        <w:tab/>
      </w:r>
      <w:r w:rsidRPr="008812BD">
        <w:rPr>
          <w:b/>
          <w:lang w:val="it-IT"/>
        </w:rPr>
        <w:tab/>
      </w:r>
      <w:r w:rsidRPr="008812BD">
        <w:rPr>
          <w:b/>
          <w:lang w:val="it-IT"/>
        </w:rPr>
        <w:tab/>
      </w:r>
      <w:r w:rsidRPr="008812BD">
        <w:rPr>
          <w:b/>
          <w:lang w:val="it-IT"/>
        </w:rPr>
        <w:tab/>
      </w:r>
      <w:r w:rsidRPr="008812BD">
        <w:rPr>
          <w:b/>
          <w:lang w:val="it-IT"/>
        </w:rPr>
        <w:tab/>
      </w:r>
      <w:r w:rsidRPr="008812BD">
        <w:rPr>
          <w:b/>
          <w:lang w:val="it-IT"/>
        </w:rPr>
        <w:tab/>
      </w:r>
    </w:p>
    <w:p w14:paraId="3AD233F3" w14:textId="7A3A7DD6" w:rsidR="008812BD" w:rsidRPr="008812BD" w:rsidRDefault="008812BD" w:rsidP="008812BD">
      <w:pPr>
        <w:rPr>
          <w:b/>
          <w:lang w:val="it-IT"/>
        </w:rPr>
      </w:pPr>
      <w:r w:rsidRPr="008812BD">
        <w:rPr>
          <w:b/>
          <w:lang w:val="it-IT"/>
        </w:rPr>
        <w:t>JUDETUL CONSTANTA</w:t>
      </w:r>
      <w:r w:rsidRPr="008812BD">
        <w:rPr>
          <w:b/>
          <w:lang w:val="it-IT"/>
        </w:rPr>
        <w:tab/>
      </w:r>
      <w:r w:rsidRPr="008812BD">
        <w:rPr>
          <w:b/>
          <w:lang w:val="it-IT"/>
        </w:rPr>
        <w:tab/>
      </w:r>
      <w:r w:rsidRPr="008812BD">
        <w:rPr>
          <w:b/>
          <w:lang w:val="it-IT"/>
        </w:rPr>
        <w:tab/>
        <w:t xml:space="preserve">                </w:t>
      </w:r>
      <w:r>
        <w:rPr>
          <w:b/>
          <w:lang w:val="it-IT"/>
        </w:rPr>
        <w:t xml:space="preserve">                                                         </w:t>
      </w:r>
      <w:r w:rsidRPr="008812BD">
        <w:rPr>
          <w:b/>
          <w:lang w:val="it-IT"/>
        </w:rPr>
        <w:t xml:space="preserve">  APROBAT</w:t>
      </w:r>
      <w:r w:rsidRPr="008812BD">
        <w:rPr>
          <w:b/>
          <w:lang w:val="it-IT"/>
        </w:rPr>
        <w:tab/>
      </w:r>
      <w:r w:rsidRPr="008812BD">
        <w:rPr>
          <w:b/>
          <w:lang w:val="it-IT"/>
        </w:rPr>
        <w:tab/>
      </w:r>
    </w:p>
    <w:p w14:paraId="2D1FC653" w14:textId="0D179F62" w:rsidR="008812BD" w:rsidRPr="008812BD" w:rsidRDefault="008812BD" w:rsidP="008812BD">
      <w:pPr>
        <w:rPr>
          <w:b/>
          <w:lang w:val="it-IT"/>
        </w:rPr>
      </w:pPr>
      <w:r w:rsidRPr="008812BD">
        <w:rPr>
          <w:b/>
          <w:lang w:val="it-IT"/>
        </w:rPr>
        <w:t>COMUNA CUZA VODA</w:t>
      </w:r>
      <w:r w:rsidRPr="008812BD">
        <w:rPr>
          <w:b/>
          <w:lang w:val="it-IT"/>
        </w:rPr>
        <w:tab/>
      </w:r>
      <w:r w:rsidRPr="008812BD">
        <w:rPr>
          <w:b/>
          <w:lang w:val="it-IT"/>
        </w:rPr>
        <w:tab/>
        <w:t xml:space="preserve">                              </w:t>
      </w:r>
      <w:r>
        <w:rPr>
          <w:b/>
          <w:lang w:val="it-IT"/>
        </w:rPr>
        <w:t xml:space="preserve">                                                          </w:t>
      </w:r>
      <w:r w:rsidRPr="008812BD">
        <w:rPr>
          <w:b/>
          <w:lang w:val="it-IT"/>
        </w:rPr>
        <w:t xml:space="preserve">  PRIMAR</w:t>
      </w:r>
    </w:p>
    <w:p w14:paraId="370817D9" w14:textId="27555574" w:rsidR="008812BD" w:rsidRPr="008812BD" w:rsidRDefault="008812BD" w:rsidP="008812BD">
      <w:pPr>
        <w:rPr>
          <w:b/>
          <w:lang w:val="it-IT"/>
        </w:rPr>
      </w:pPr>
      <w:r w:rsidRPr="008812BD">
        <w:rPr>
          <w:b/>
          <w:lang w:val="it-IT"/>
        </w:rPr>
        <w:tab/>
      </w:r>
      <w:r w:rsidRPr="008812BD">
        <w:rPr>
          <w:b/>
          <w:lang w:val="it-IT"/>
        </w:rPr>
        <w:tab/>
      </w:r>
      <w:r w:rsidRPr="008812BD">
        <w:rPr>
          <w:b/>
          <w:lang w:val="it-IT"/>
        </w:rPr>
        <w:tab/>
      </w:r>
      <w:r w:rsidRPr="008812BD">
        <w:rPr>
          <w:b/>
          <w:lang w:val="it-IT"/>
        </w:rPr>
        <w:tab/>
      </w:r>
      <w:r w:rsidRPr="008812BD">
        <w:rPr>
          <w:b/>
          <w:lang w:val="it-IT"/>
        </w:rPr>
        <w:tab/>
      </w:r>
      <w:r w:rsidRPr="008812BD">
        <w:rPr>
          <w:b/>
          <w:lang w:val="it-IT"/>
        </w:rPr>
        <w:tab/>
        <w:t xml:space="preserve">    </w:t>
      </w:r>
      <w:r>
        <w:rPr>
          <w:b/>
          <w:lang w:val="it-IT"/>
        </w:rPr>
        <w:t xml:space="preserve">                                          </w:t>
      </w:r>
      <w:r w:rsidRPr="008812BD">
        <w:rPr>
          <w:b/>
          <w:lang w:val="it-IT"/>
        </w:rPr>
        <w:t xml:space="preserve">   DULGHERU VIOREL</w:t>
      </w:r>
    </w:p>
    <w:p w14:paraId="4C87B46D" w14:textId="77777777" w:rsidR="008812BD" w:rsidRPr="008812BD" w:rsidRDefault="008812BD" w:rsidP="008812BD">
      <w:pPr>
        <w:rPr>
          <w:b/>
          <w:lang w:val="it-IT"/>
        </w:rPr>
      </w:pPr>
    </w:p>
    <w:p w14:paraId="0D219636" w14:textId="77777777" w:rsidR="008812BD" w:rsidRPr="008812BD" w:rsidRDefault="008812BD" w:rsidP="008812BD">
      <w:pPr>
        <w:rPr>
          <w:b/>
          <w:lang w:val="it-IT"/>
        </w:rPr>
      </w:pPr>
    </w:p>
    <w:p w14:paraId="5C8C5C93" w14:textId="77777777" w:rsidR="008812BD" w:rsidRPr="008812BD" w:rsidRDefault="008812BD" w:rsidP="008812BD">
      <w:pPr>
        <w:rPr>
          <w:b/>
          <w:lang w:val="it-IT"/>
        </w:rPr>
      </w:pPr>
    </w:p>
    <w:p w14:paraId="0FC84DC5" w14:textId="77777777" w:rsidR="008812BD" w:rsidRPr="008812BD" w:rsidRDefault="008812BD" w:rsidP="008812BD">
      <w:pPr>
        <w:jc w:val="center"/>
        <w:rPr>
          <w:b/>
          <w:lang w:val="it-IT"/>
        </w:rPr>
      </w:pPr>
      <w:r w:rsidRPr="008812BD">
        <w:rPr>
          <w:b/>
          <w:lang w:val="it-IT"/>
        </w:rPr>
        <w:t>RAPORT AL COMPARTIMENTULUI DE SPECIALITATE</w:t>
      </w:r>
    </w:p>
    <w:p w14:paraId="125C344B" w14:textId="77777777" w:rsidR="008812BD" w:rsidRPr="008812BD" w:rsidRDefault="008812BD" w:rsidP="008812BD">
      <w:pPr>
        <w:jc w:val="center"/>
        <w:rPr>
          <w:b/>
          <w:lang w:val="it-IT"/>
        </w:rPr>
      </w:pPr>
      <w:r w:rsidRPr="008812BD">
        <w:rPr>
          <w:b/>
          <w:lang w:val="it-IT"/>
        </w:rPr>
        <w:t>PRIVIND APROBAREA PLANULUI DE ACTIUNI SAU LUCRARI DE INTERES LOCAL</w:t>
      </w:r>
    </w:p>
    <w:p w14:paraId="764EDDC9" w14:textId="77777777" w:rsidR="008812BD" w:rsidRPr="008812BD" w:rsidRDefault="008812BD" w:rsidP="008812BD">
      <w:pPr>
        <w:jc w:val="center"/>
        <w:rPr>
          <w:b/>
          <w:lang w:val="it-IT"/>
        </w:rPr>
      </w:pPr>
    </w:p>
    <w:p w14:paraId="4A9F5F3B" w14:textId="77777777" w:rsidR="008812BD" w:rsidRPr="008812BD" w:rsidRDefault="008812BD" w:rsidP="008812BD">
      <w:pPr>
        <w:jc w:val="center"/>
        <w:rPr>
          <w:b/>
          <w:lang w:val="it-IT"/>
        </w:rPr>
      </w:pPr>
    </w:p>
    <w:p w14:paraId="5F1533F9" w14:textId="77777777" w:rsidR="008812BD" w:rsidRPr="008812BD" w:rsidRDefault="008812BD" w:rsidP="008812BD">
      <w:pPr>
        <w:rPr>
          <w:b/>
          <w:lang w:val="it-IT"/>
        </w:rPr>
      </w:pPr>
    </w:p>
    <w:p w14:paraId="4B77B39E" w14:textId="77777777" w:rsidR="008812BD" w:rsidRPr="008812BD" w:rsidRDefault="008812BD" w:rsidP="008812BD">
      <w:pPr>
        <w:rPr>
          <w:b/>
          <w:lang w:val="it-IT"/>
        </w:rPr>
      </w:pPr>
      <w:r w:rsidRPr="008812BD">
        <w:rPr>
          <w:b/>
          <w:lang w:val="it-IT"/>
        </w:rPr>
        <w:tab/>
        <w:t xml:space="preserve">Având în vedere prevederile  Legii 196/2016, privind venitul minim de incluziune, cu modificarile si completarile ulterioare, respectiv de Legea 276/2010, publicata in M.O nr 888/30.12.2010, cu modificaruile si completarile ulterioare, este necesară aprobarea planului de actiuni sau de lucrari de interes local pentru repartizarea orelor de munca, persoanelor beneficiare de venitul minim de incluziune care au obligatia sa presteze ore de munca in folosul comunitatii si  persoanelor carora li s-a stabilit prin Sentinta Judecatoreasca efectuarea orelor de munca in folosul comunitatii.          </w:t>
      </w:r>
    </w:p>
    <w:p w14:paraId="4A329E46" w14:textId="77777777" w:rsidR="008812BD" w:rsidRPr="008812BD" w:rsidRDefault="008812BD" w:rsidP="008812BD">
      <w:pPr>
        <w:rPr>
          <w:b/>
          <w:lang w:val="it-IT"/>
        </w:rPr>
      </w:pPr>
      <w:r w:rsidRPr="008812BD">
        <w:rPr>
          <w:b/>
          <w:lang w:val="it-IT"/>
        </w:rPr>
        <w:t xml:space="preserve">   </w:t>
      </w:r>
      <w:r w:rsidRPr="008812BD">
        <w:rPr>
          <w:b/>
          <w:lang w:val="it-IT"/>
        </w:rPr>
        <w:tab/>
        <w:t>Planul de actiuni va fi afisat la sediul primariei,  iar persoanele care au obligatia sa efectueze ore de munca, aferente fiecarei luni, vor primi instiintari.</w:t>
      </w:r>
    </w:p>
    <w:p w14:paraId="12EEB029" w14:textId="77777777" w:rsidR="008812BD" w:rsidRPr="008812BD" w:rsidRDefault="008812BD" w:rsidP="008812BD">
      <w:pPr>
        <w:rPr>
          <w:b/>
          <w:lang w:val="es-ES"/>
        </w:rPr>
      </w:pPr>
      <w:r w:rsidRPr="008812BD">
        <w:rPr>
          <w:b/>
          <w:lang w:val="it-IT"/>
        </w:rPr>
        <w:tab/>
      </w:r>
      <w:proofErr w:type="spellStart"/>
      <w:r w:rsidRPr="008812BD">
        <w:rPr>
          <w:b/>
          <w:lang w:val="es-ES"/>
        </w:rPr>
        <w:t>Planul</w:t>
      </w:r>
      <w:proofErr w:type="spellEnd"/>
      <w:r w:rsidRPr="008812BD">
        <w:rPr>
          <w:b/>
          <w:lang w:val="es-ES"/>
        </w:rPr>
        <w:t xml:space="preserve"> de </w:t>
      </w:r>
      <w:proofErr w:type="spellStart"/>
      <w:r w:rsidRPr="008812BD">
        <w:rPr>
          <w:b/>
          <w:lang w:val="es-ES"/>
        </w:rPr>
        <w:t>actiuni</w:t>
      </w:r>
      <w:proofErr w:type="spellEnd"/>
      <w:r w:rsidRPr="008812BD">
        <w:rPr>
          <w:b/>
          <w:lang w:val="es-ES"/>
        </w:rPr>
        <w:t xml:space="preserve"> </w:t>
      </w:r>
      <w:proofErr w:type="spellStart"/>
      <w:r w:rsidRPr="008812BD">
        <w:rPr>
          <w:b/>
          <w:lang w:val="es-ES"/>
        </w:rPr>
        <w:t>sau</w:t>
      </w:r>
      <w:proofErr w:type="spellEnd"/>
      <w:r w:rsidRPr="008812BD">
        <w:rPr>
          <w:b/>
          <w:lang w:val="es-ES"/>
        </w:rPr>
        <w:t xml:space="preserve"> </w:t>
      </w:r>
      <w:proofErr w:type="spellStart"/>
      <w:r w:rsidRPr="008812BD">
        <w:rPr>
          <w:b/>
          <w:lang w:val="es-ES"/>
        </w:rPr>
        <w:t>lucrari</w:t>
      </w:r>
      <w:proofErr w:type="spellEnd"/>
      <w:r w:rsidRPr="008812BD">
        <w:rPr>
          <w:b/>
          <w:lang w:val="es-ES"/>
        </w:rPr>
        <w:t xml:space="preserve"> de </w:t>
      </w:r>
      <w:proofErr w:type="spellStart"/>
      <w:r w:rsidRPr="008812BD">
        <w:rPr>
          <w:b/>
          <w:lang w:val="es-ES"/>
        </w:rPr>
        <w:t>interes</w:t>
      </w:r>
      <w:proofErr w:type="spellEnd"/>
      <w:r w:rsidRPr="008812BD">
        <w:rPr>
          <w:b/>
          <w:lang w:val="es-ES"/>
        </w:rPr>
        <w:t xml:space="preserve"> local va fi </w:t>
      </w:r>
      <w:proofErr w:type="spellStart"/>
      <w:r w:rsidRPr="008812BD">
        <w:rPr>
          <w:b/>
          <w:lang w:val="es-ES"/>
        </w:rPr>
        <w:t>transmis</w:t>
      </w:r>
      <w:proofErr w:type="spellEnd"/>
      <w:r w:rsidRPr="008812BD">
        <w:rPr>
          <w:b/>
          <w:lang w:val="es-ES"/>
        </w:rPr>
        <w:t xml:space="preserve"> anual </w:t>
      </w:r>
      <w:proofErr w:type="spellStart"/>
      <w:r w:rsidRPr="008812BD">
        <w:rPr>
          <w:b/>
          <w:lang w:val="es-ES"/>
        </w:rPr>
        <w:t>Agentiei</w:t>
      </w:r>
      <w:proofErr w:type="spellEnd"/>
      <w:r w:rsidRPr="008812BD">
        <w:rPr>
          <w:b/>
          <w:lang w:val="es-ES"/>
        </w:rPr>
        <w:t xml:space="preserve"> </w:t>
      </w:r>
      <w:proofErr w:type="spellStart"/>
      <w:r w:rsidRPr="008812BD">
        <w:rPr>
          <w:b/>
          <w:lang w:val="es-ES"/>
        </w:rPr>
        <w:t>Judetene</w:t>
      </w:r>
      <w:proofErr w:type="spellEnd"/>
      <w:r w:rsidRPr="008812BD">
        <w:rPr>
          <w:b/>
          <w:lang w:val="es-ES"/>
        </w:rPr>
        <w:t xml:space="preserve"> </w:t>
      </w:r>
      <w:proofErr w:type="spellStart"/>
      <w:r w:rsidRPr="008812BD">
        <w:rPr>
          <w:b/>
          <w:lang w:val="es-ES"/>
        </w:rPr>
        <w:t>pentru</w:t>
      </w:r>
      <w:proofErr w:type="spellEnd"/>
      <w:r w:rsidRPr="008812BD">
        <w:rPr>
          <w:b/>
          <w:lang w:val="es-ES"/>
        </w:rPr>
        <w:t xml:space="preserve"> </w:t>
      </w:r>
      <w:proofErr w:type="spellStart"/>
      <w:r w:rsidRPr="008812BD">
        <w:rPr>
          <w:b/>
          <w:lang w:val="es-ES"/>
        </w:rPr>
        <w:t>Prestatii</w:t>
      </w:r>
      <w:proofErr w:type="spellEnd"/>
      <w:r w:rsidRPr="008812BD">
        <w:rPr>
          <w:b/>
          <w:lang w:val="es-ES"/>
        </w:rPr>
        <w:t xml:space="preserve"> </w:t>
      </w:r>
      <w:proofErr w:type="spellStart"/>
      <w:r w:rsidRPr="008812BD">
        <w:rPr>
          <w:b/>
          <w:lang w:val="es-ES"/>
        </w:rPr>
        <w:t>Sociale</w:t>
      </w:r>
      <w:proofErr w:type="spellEnd"/>
      <w:r w:rsidRPr="008812BD">
        <w:rPr>
          <w:b/>
          <w:lang w:val="es-ES"/>
        </w:rPr>
        <w:t xml:space="preserve"> </w:t>
      </w:r>
      <w:proofErr w:type="spellStart"/>
      <w:r w:rsidRPr="008812BD">
        <w:rPr>
          <w:b/>
          <w:lang w:val="es-ES"/>
        </w:rPr>
        <w:t>Constanta</w:t>
      </w:r>
      <w:proofErr w:type="spellEnd"/>
      <w:r w:rsidRPr="008812BD">
        <w:rPr>
          <w:b/>
          <w:lang w:val="es-ES"/>
        </w:rPr>
        <w:t xml:space="preserve">. In </w:t>
      </w:r>
      <w:proofErr w:type="spellStart"/>
      <w:r w:rsidRPr="008812BD">
        <w:rPr>
          <w:b/>
          <w:lang w:val="es-ES"/>
        </w:rPr>
        <w:t>functie</w:t>
      </w:r>
      <w:proofErr w:type="spellEnd"/>
      <w:r w:rsidRPr="008812BD">
        <w:rPr>
          <w:b/>
          <w:lang w:val="es-ES"/>
        </w:rPr>
        <w:t xml:space="preserve"> de </w:t>
      </w:r>
      <w:proofErr w:type="spellStart"/>
      <w:r w:rsidRPr="008812BD">
        <w:rPr>
          <w:b/>
          <w:lang w:val="es-ES"/>
        </w:rPr>
        <w:t>solicitarile</w:t>
      </w:r>
      <w:proofErr w:type="spellEnd"/>
      <w:r w:rsidRPr="008812BD">
        <w:rPr>
          <w:b/>
          <w:lang w:val="es-ES"/>
        </w:rPr>
        <w:t xml:space="preserve"> primite din partea </w:t>
      </w:r>
      <w:proofErr w:type="spellStart"/>
      <w:r w:rsidRPr="008812BD">
        <w:rPr>
          <w:b/>
          <w:lang w:val="es-ES"/>
        </w:rPr>
        <w:t>unor</w:t>
      </w:r>
      <w:proofErr w:type="spellEnd"/>
      <w:r w:rsidRPr="008812BD">
        <w:rPr>
          <w:b/>
          <w:lang w:val="es-ES"/>
        </w:rPr>
        <w:t xml:space="preserve"> </w:t>
      </w:r>
      <w:proofErr w:type="spellStart"/>
      <w:r w:rsidRPr="008812BD">
        <w:rPr>
          <w:b/>
          <w:lang w:val="es-ES"/>
        </w:rPr>
        <w:t>institutii</w:t>
      </w:r>
      <w:proofErr w:type="spellEnd"/>
      <w:r w:rsidRPr="008812BD">
        <w:rPr>
          <w:b/>
          <w:lang w:val="es-ES"/>
        </w:rPr>
        <w:t xml:space="preserve">, </w:t>
      </w:r>
      <w:proofErr w:type="spellStart"/>
      <w:r w:rsidRPr="008812BD">
        <w:rPr>
          <w:b/>
          <w:lang w:val="es-ES"/>
        </w:rPr>
        <w:t>planul</w:t>
      </w:r>
      <w:proofErr w:type="spellEnd"/>
      <w:r w:rsidRPr="008812BD">
        <w:rPr>
          <w:b/>
          <w:lang w:val="es-ES"/>
        </w:rPr>
        <w:t xml:space="preserve"> de </w:t>
      </w:r>
      <w:proofErr w:type="spellStart"/>
      <w:r w:rsidRPr="008812BD">
        <w:rPr>
          <w:b/>
          <w:lang w:val="es-ES"/>
        </w:rPr>
        <w:t>actiuni</w:t>
      </w:r>
      <w:proofErr w:type="spellEnd"/>
      <w:r w:rsidRPr="008812BD">
        <w:rPr>
          <w:b/>
          <w:lang w:val="es-ES"/>
        </w:rPr>
        <w:t xml:space="preserve"> </w:t>
      </w:r>
      <w:proofErr w:type="spellStart"/>
      <w:r w:rsidRPr="008812BD">
        <w:rPr>
          <w:b/>
          <w:lang w:val="es-ES"/>
        </w:rPr>
        <w:t>sau</w:t>
      </w:r>
      <w:proofErr w:type="spellEnd"/>
      <w:r w:rsidRPr="008812BD">
        <w:rPr>
          <w:b/>
          <w:lang w:val="es-ES"/>
        </w:rPr>
        <w:t xml:space="preserve"> </w:t>
      </w:r>
      <w:proofErr w:type="spellStart"/>
      <w:r w:rsidRPr="008812BD">
        <w:rPr>
          <w:b/>
          <w:lang w:val="es-ES"/>
        </w:rPr>
        <w:t>lucrari</w:t>
      </w:r>
      <w:proofErr w:type="spellEnd"/>
      <w:r w:rsidRPr="008812BD">
        <w:rPr>
          <w:b/>
          <w:lang w:val="es-ES"/>
        </w:rPr>
        <w:t xml:space="preserve"> de </w:t>
      </w:r>
      <w:proofErr w:type="spellStart"/>
      <w:r w:rsidRPr="008812BD">
        <w:rPr>
          <w:b/>
          <w:lang w:val="es-ES"/>
        </w:rPr>
        <w:t>interes</w:t>
      </w:r>
      <w:proofErr w:type="spellEnd"/>
      <w:r w:rsidRPr="008812BD">
        <w:rPr>
          <w:b/>
          <w:lang w:val="es-ES"/>
        </w:rPr>
        <w:t xml:space="preserve"> local, </w:t>
      </w:r>
      <w:proofErr w:type="spellStart"/>
      <w:r w:rsidRPr="008812BD">
        <w:rPr>
          <w:b/>
          <w:lang w:val="es-ES"/>
        </w:rPr>
        <w:t>poate</w:t>
      </w:r>
      <w:proofErr w:type="spellEnd"/>
      <w:r w:rsidRPr="008812BD">
        <w:rPr>
          <w:b/>
          <w:lang w:val="es-ES"/>
        </w:rPr>
        <w:t xml:space="preserve"> fi </w:t>
      </w:r>
      <w:proofErr w:type="spellStart"/>
      <w:r w:rsidRPr="008812BD">
        <w:rPr>
          <w:b/>
          <w:lang w:val="es-ES"/>
        </w:rPr>
        <w:t>actualizat</w:t>
      </w:r>
      <w:proofErr w:type="spellEnd"/>
      <w:r w:rsidRPr="008812BD">
        <w:rPr>
          <w:b/>
          <w:lang w:val="es-ES"/>
        </w:rPr>
        <w:t xml:space="preserve"> pe </w:t>
      </w:r>
      <w:proofErr w:type="spellStart"/>
      <w:r w:rsidRPr="008812BD">
        <w:rPr>
          <w:b/>
          <w:lang w:val="es-ES"/>
        </w:rPr>
        <w:t>parcursul</w:t>
      </w:r>
      <w:proofErr w:type="spellEnd"/>
      <w:r w:rsidRPr="008812BD">
        <w:rPr>
          <w:b/>
          <w:lang w:val="es-ES"/>
        </w:rPr>
        <w:t xml:space="preserve"> </w:t>
      </w:r>
      <w:proofErr w:type="spellStart"/>
      <w:r w:rsidRPr="008812BD">
        <w:rPr>
          <w:b/>
          <w:lang w:val="es-ES"/>
        </w:rPr>
        <w:t>anului</w:t>
      </w:r>
      <w:proofErr w:type="spellEnd"/>
      <w:r w:rsidRPr="008812BD">
        <w:rPr>
          <w:b/>
          <w:lang w:val="es-ES"/>
        </w:rPr>
        <w:t xml:space="preserve"> si </w:t>
      </w:r>
      <w:proofErr w:type="spellStart"/>
      <w:r w:rsidRPr="008812BD">
        <w:rPr>
          <w:b/>
          <w:lang w:val="es-ES"/>
        </w:rPr>
        <w:t>aprobat</w:t>
      </w:r>
      <w:proofErr w:type="spellEnd"/>
      <w:r w:rsidRPr="008812BD">
        <w:rPr>
          <w:b/>
          <w:lang w:val="es-ES"/>
        </w:rPr>
        <w:t xml:space="preserve"> </w:t>
      </w:r>
      <w:proofErr w:type="spellStart"/>
      <w:r w:rsidRPr="008812BD">
        <w:rPr>
          <w:b/>
          <w:lang w:val="es-ES"/>
        </w:rPr>
        <w:t>prin</w:t>
      </w:r>
      <w:proofErr w:type="spellEnd"/>
      <w:r w:rsidRPr="008812BD">
        <w:rPr>
          <w:b/>
          <w:lang w:val="es-ES"/>
        </w:rPr>
        <w:t xml:space="preserve"> H.C.L.</w:t>
      </w:r>
    </w:p>
    <w:p w14:paraId="69E8C85E" w14:textId="77777777" w:rsidR="008812BD" w:rsidRPr="008812BD" w:rsidRDefault="008812BD" w:rsidP="008812BD">
      <w:pPr>
        <w:rPr>
          <w:b/>
          <w:lang w:val="es-ES"/>
        </w:rPr>
      </w:pPr>
      <w:r w:rsidRPr="008812BD">
        <w:rPr>
          <w:b/>
          <w:lang w:val="es-ES"/>
        </w:rPr>
        <w:tab/>
      </w:r>
      <w:proofErr w:type="spellStart"/>
      <w:r w:rsidRPr="008812BD">
        <w:rPr>
          <w:b/>
          <w:lang w:val="es-ES"/>
        </w:rPr>
        <w:t>Anexez</w:t>
      </w:r>
      <w:proofErr w:type="spellEnd"/>
      <w:r w:rsidRPr="008812BD">
        <w:rPr>
          <w:b/>
          <w:lang w:val="es-ES"/>
        </w:rPr>
        <w:t xml:space="preserve"> </w:t>
      </w:r>
      <w:proofErr w:type="spellStart"/>
      <w:r w:rsidRPr="008812BD">
        <w:rPr>
          <w:b/>
          <w:lang w:val="es-ES"/>
        </w:rPr>
        <w:t>alaturat</w:t>
      </w:r>
      <w:proofErr w:type="spellEnd"/>
      <w:r w:rsidRPr="008812BD">
        <w:rPr>
          <w:b/>
          <w:lang w:val="es-ES"/>
        </w:rPr>
        <w:t xml:space="preserve"> PLANUL DE ACTIUNI SAU DE LUCRARI DE INTERES LOCAL PENTRU ANUL 2024, </w:t>
      </w:r>
      <w:proofErr w:type="spellStart"/>
      <w:r w:rsidRPr="008812BD">
        <w:rPr>
          <w:b/>
          <w:lang w:val="es-ES"/>
        </w:rPr>
        <w:t>pentru</w:t>
      </w:r>
      <w:proofErr w:type="spellEnd"/>
      <w:r w:rsidRPr="008812BD">
        <w:rPr>
          <w:b/>
          <w:lang w:val="es-ES"/>
        </w:rPr>
        <w:t xml:space="preserve"> a fi </w:t>
      </w:r>
      <w:proofErr w:type="spellStart"/>
      <w:r w:rsidRPr="008812BD">
        <w:rPr>
          <w:b/>
          <w:lang w:val="es-ES"/>
        </w:rPr>
        <w:t>analizat</w:t>
      </w:r>
      <w:proofErr w:type="spellEnd"/>
      <w:r w:rsidRPr="008812BD">
        <w:rPr>
          <w:b/>
          <w:lang w:val="es-ES"/>
        </w:rPr>
        <w:t xml:space="preserve"> si </w:t>
      </w:r>
      <w:proofErr w:type="spellStart"/>
      <w:r w:rsidRPr="008812BD">
        <w:rPr>
          <w:b/>
          <w:lang w:val="es-ES"/>
        </w:rPr>
        <w:t>aprobat</w:t>
      </w:r>
      <w:proofErr w:type="spellEnd"/>
      <w:r w:rsidRPr="008812BD">
        <w:rPr>
          <w:b/>
          <w:lang w:val="es-ES"/>
        </w:rPr>
        <w:t>.</w:t>
      </w:r>
    </w:p>
    <w:p w14:paraId="225BB630" w14:textId="77777777" w:rsidR="008812BD" w:rsidRDefault="008812BD" w:rsidP="008812BD">
      <w:pPr>
        <w:rPr>
          <w:b/>
          <w:lang w:val="es-ES"/>
        </w:rPr>
      </w:pPr>
    </w:p>
    <w:p w14:paraId="15371D0F" w14:textId="77777777" w:rsidR="008812BD" w:rsidRDefault="008812BD" w:rsidP="008812BD">
      <w:pPr>
        <w:rPr>
          <w:b/>
          <w:lang w:val="es-ES"/>
        </w:rPr>
      </w:pPr>
    </w:p>
    <w:p w14:paraId="254CCCD9" w14:textId="77777777" w:rsidR="008812BD" w:rsidRPr="008812BD" w:rsidRDefault="008812BD" w:rsidP="008812BD">
      <w:pPr>
        <w:rPr>
          <w:b/>
          <w:lang w:val="es-ES"/>
        </w:rPr>
      </w:pPr>
    </w:p>
    <w:p w14:paraId="616AA49C" w14:textId="61295D19" w:rsidR="008812BD" w:rsidRDefault="008812BD" w:rsidP="008812BD">
      <w:pPr>
        <w:jc w:val="center"/>
        <w:rPr>
          <w:b/>
          <w:lang w:val="es-ES"/>
        </w:rPr>
      </w:pPr>
      <w:r w:rsidRPr="008812BD">
        <w:rPr>
          <w:b/>
          <w:lang w:val="es-ES"/>
        </w:rPr>
        <w:t>INSPECTOR SUPERIOR-</w:t>
      </w:r>
    </w:p>
    <w:p w14:paraId="33690277" w14:textId="1E269E2F" w:rsidR="008812BD" w:rsidRPr="008812BD" w:rsidRDefault="008812BD" w:rsidP="008812BD">
      <w:pPr>
        <w:jc w:val="center"/>
        <w:rPr>
          <w:b/>
          <w:lang w:val="es-ES"/>
        </w:rPr>
      </w:pPr>
      <w:r w:rsidRPr="008812BD">
        <w:rPr>
          <w:b/>
          <w:lang w:val="es-ES"/>
        </w:rPr>
        <w:t>MORARU DANIELA</w:t>
      </w:r>
    </w:p>
    <w:p w14:paraId="465DEE33" w14:textId="77777777" w:rsidR="008812BD" w:rsidRPr="008812BD" w:rsidRDefault="008812BD" w:rsidP="008812BD">
      <w:pPr>
        <w:rPr>
          <w:b/>
          <w:lang w:val="es-ES"/>
        </w:rPr>
      </w:pPr>
    </w:p>
    <w:p w14:paraId="1F73D87E" w14:textId="77777777" w:rsidR="008812BD" w:rsidRPr="008812BD" w:rsidRDefault="008812BD" w:rsidP="008812BD">
      <w:pPr>
        <w:rPr>
          <w:b/>
          <w:lang w:val="es-ES"/>
        </w:rPr>
      </w:pPr>
    </w:p>
    <w:p w14:paraId="3A452740" w14:textId="3CB796C0" w:rsidR="008812BD" w:rsidRPr="008812BD" w:rsidRDefault="008812BD" w:rsidP="008812BD">
      <w:pPr>
        <w:jc w:val="center"/>
        <w:rPr>
          <w:b/>
          <w:lang w:val="es-ES"/>
        </w:rPr>
      </w:pPr>
      <w:r w:rsidRPr="008812BD">
        <w:rPr>
          <w:b/>
          <w:lang w:val="es-ES"/>
        </w:rPr>
        <w:t xml:space="preserve">PLANUL DE </w:t>
      </w:r>
      <w:proofErr w:type="gramStart"/>
      <w:r w:rsidRPr="008812BD">
        <w:rPr>
          <w:b/>
          <w:lang w:val="es-ES"/>
        </w:rPr>
        <w:t>ACTIUNI  SAU</w:t>
      </w:r>
      <w:proofErr w:type="gramEnd"/>
      <w:r w:rsidRPr="008812BD">
        <w:rPr>
          <w:b/>
          <w:lang w:val="es-ES"/>
        </w:rPr>
        <w:t xml:space="preserve"> DE LUCRARI DE INTERES LOCAL</w:t>
      </w:r>
    </w:p>
    <w:p w14:paraId="09FF950D" w14:textId="6A1F1498" w:rsidR="008812BD" w:rsidRDefault="008812BD" w:rsidP="008812BD">
      <w:pPr>
        <w:jc w:val="center"/>
        <w:rPr>
          <w:b/>
          <w:lang w:val="es-ES"/>
        </w:rPr>
      </w:pPr>
      <w:r w:rsidRPr="008812BD">
        <w:rPr>
          <w:b/>
          <w:lang w:val="es-ES"/>
        </w:rPr>
        <w:t>COMUNA CUZA VODA</w:t>
      </w:r>
    </w:p>
    <w:p w14:paraId="76C2A08D" w14:textId="77777777" w:rsidR="008812BD" w:rsidRDefault="008812BD" w:rsidP="008812BD">
      <w:pPr>
        <w:jc w:val="center"/>
        <w:rPr>
          <w:b/>
          <w:lang w:val="es-ES"/>
        </w:rPr>
      </w:pPr>
    </w:p>
    <w:p w14:paraId="539E43B2" w14:textId="77777777" w:rsidR="008812BD" w:rsidRPr="008812BD" w:rsidRDefault="008812BD" w:rsidP="008812BD">
      <w:pPr>
        <w:jc w:val="center"/>
        <w:rPr>
          <w:b/>
          <w:lang w:val="es-ES"/>
        </w:rPr>
      </w:pPr>
    </w:p>
    <w:p w14:paraId="2D05BC2F" w14:textId="77777777" w:rsidR="008812BD" w:rsidRPr="008812BD" w:rsidRDefault="008812BD" w:rsidP="008812BD">
      <w:pPr>
        <w:rPr>
          <w:b/>
          <w:lang w:val="it-IT"/>
        </w:rPr>
      </w:pPr>
      <w:r w:rsidRPr="008812BD">
        <w:rPr>
          <w:b/>
          <w:lang w:val="es-ES"/>
        </w:rPr>
        <w:tab/>
        <w:t xml:space="preserve">1. </w:t>
      </w:r>
      <w:proofErr w:type="spellStart"/>
      <w:r w:rsidRPr="008812BD">
        <w:rPr>
          <w:b/>
          <w:lang w:val="es-ES"/>
        </w:rPr>
        <w:t>Mentinerea</w:t>
      </w:r>
      <w:proofErr w:type="spellEnd"/>
      <w:r w:rsidRPr="008812BD">
        <w:rPr>
          <w:b/>
          <w:lang w:val="es-ES"/>
        </w:rPr>
        <w:t xml:space="preserve"> </w:t>
      </w:r>
      <w:proofErr w:type="spellStart"/>
      <w:r w:rsidRPr="008812BD">
        <w:rPr>
          <w:b/>
          <w:lang w:val="es-ES"/>
        </w:rPr>
        <w:t>curateniei</w:t>
      </w:r>
      <w:proofErr w:type="spellEnd"/>
      <w:r w:rsidRPr="008812BD">
        <w:rPr>
          <w:b/>
          <w:lang w:val="es-ES"/>
        </w:rPr>
        <w:t xml:space="preserve"> in </w:t>
      </w:r>
      <w:proofErr w:type="spellStart"/>
      <w:r w:rsidRPr="008812BD">
        <w:rPr>
          <w:b/>
          <w:lang w:val="es-ES"/>
        </w:rPr>
        <w:t>localitate</w:t>
      </w:r>
      <w:proofErr w:type="spellEnd"/>
      <w:r w:rsidRPr="008812BD">
        <w:rPr>
          <w:b/>
          <w:lang w:val="es-ES"/>
        </w:rPr>
        <w:t xml:space="preserve">, </w:t>
      </w:r>
      <w:proofErr w:type="spellStart"/>
      <w:r w:rsidRPr="008812BD">
        <w:rPr>
          <w:b/>
          <w:lang w:val="es-ES"/>
        </w:rPr>
        <w:t>prin</w:t>
      </w:r>
      <w:proofErr w:type="spellEnd"/>
      <w:r w:rsidRPr="008812BD">
        <w:rPr>
          <w:b/>
          <w:lang w:val="es-ES"/>
        </w:rPr>
        <w:t xml:space="preserve"> </w:t>
      </w:r>
      <w:proofErr w:type="spellStart"/>
      <w:r w:rsidRPr="008812BD">
        <w:rPr>
          <w:b/>
          <w:lang w:val="es-ES"/>
        </w:rPr>
        <w:t>strangerea</w:t>
      </w:r>
      <w:proofErr w:type="spellEnd"/>
      <w:r w:rsidRPr="008812BD">
        <w:rPr>
          <w:b/>
          <w:lang w:val="es-ES"/>
        </w:rPr>
        <w:t xml:space="preserve"> </w:t>
      </w:r>
      <w:proofErr w:type="spellStart"/>
      <w:r w:rsidRPr="008812BD">
        <w:rPr>
          <w:b/>
          <w:lang w:val="es-ES"/>
        </w:rPr>
        <w:t>gunoaielor</w:t>
      </w:r>
      <w:proofErr w:type="spellEnd"/>
      <w:r w:rsidRPr="008812BD">
        <w:rPr>
          <w:b/>
          <w:lang w:val="es-ES"/>
        </w:rPr>
        <w:t xml:space="preserve">, a </w:t>
      </w:r>
      <w:proofErr w:type="spellStart"/>
      <w:r w:rsidRPr="008812BD">
        <w:rPr>
          <w:b/>
          <w:lang w:val="es-ES"/>
        </w:rPr>
        <w:t>peturilor</w:t>
      </w:r>
      <w:proofErr w:type="spellEnd"/>
      <w:r w:rsidRPr="008812BD">
        <w:rPr>
          <w:b/>
          <w:lang w:val="es-ES"/>
        </w:rPr>
        <w:t xml:space="preserve">, a </w:t>
      </w:r>
      <w:proofErr w:type="spellStart"/>
      <w:r w:rsidRPr="008812BD">
        <w:rPr>
          <w:b/>
          <w:lang w:val="es-ES"/>
        </w:rPr>
        <w:t>frunzelor</w:t>
      </w:r>
      <w:proofErr w:type="spellEnd"/>
      <w:r w:rsidRPr="008812BD">
        <w:rPr>
          <w:b/>
          <w:lang w:val="es-ES"/>
        </w:rPr>
        <w:t xml:space="preserve"> </w:t>
      </w:r>
      <w:proofErr w:type="spellStart"/>
      <w:r w:rsidRPr="008812BD">
        <w:rPr>
          <w:b/>
          <w:lang w:val="es-ES"/>
        </w:rPr>
        <w:t>uscate</w:t>
      </w:r>
      <w:proofErr w:type="spellEnd"/>
      <w:r w:rsidRPr="008812BD">
        <w:rPr>
          <w:b/>
          <w:lang w:val="es-ES"/>
        </w:rPr>
        <w:t xml:space="preserve">, </w:t>
      </w:r>
      <w:proofErr w:type="spellStart"/>
      <w:r w:rsidRPr="008812BD">
        <w:rPr>
          <w:b/>
          <w:lang w:val="es-ES"/>
        </w:rPr>
        <w:t>etc</w:t>
      </w:r>
      <w:proofErr w:type="spellEnd"/>
      <w:r w:rsidRPr="008812BD">
        <w:rPr>
          <w:b/>
          <w:lang w:val="es-ES"/>
        </w:rPr>
        <w:t xml:space="preserve"> si </w:t>
      </w:r>
      <w:proofErr w:type="spellStart"/>
      <w:r w:rsidRPr="008812BD">
        <w:rPr>
          <w:b/>
          <w:lang w:val="es-ES"/>
        </w:rPr>
        <w:t>depozitarea</w:t>
      </w:r>
      <w:proofErr w:type="spellEnd"/>
      <w:r w:rsidRPr="008812BD">
        <w:rPr>
          <w:b/>
          <w:lang w:val="es-ES"/>
        </w:rPr>
        <w:t xml:space="preserve"> </w:t>
      </w:r>
      <w:proofErr w:type="spellStart"/>
      <w:r w:rsidRPr="008812BD">
        <w:rPr>
          <w:b/>
          <w:lang w:val="es-ES"/>
        </w:rPr>
        <w:t>acestora</w:t>
      </w:r>
      <w:proofErr w:type="spellEnd"/>
      <w:r w:rsidRPr="008812BD">
        <w:rPr>
          <w:b/>
          <w:lang w:val="es-ES"/>
        </w:rPr>
        <w:t xml:space="preserve"> in </w:t>
      </w:r>
      <w:proofErr w:type="spellStart"/>
      <w:r w:rsidRPr="008812BD">
        <w:rPr>
          <w:b/>
          <w:lang w:val="es-ES"/>
        </w:rPr>
        <w:t>spatiile</w:t>
      </w:r>
      <w:proofErr w:type="spellEnd"/>
      <w:r w:rsidRPr="008812BD">
        <w:rPr>
          <w:b/>
          <w:lang w:val="es-ES"/>
        </w:rPr>
        <w:t xml:space="preserve"> </w:t>
      </w:r>
      <w:proofErr w:type="spellStart"/>
      <w:r w:rsidRPr="008812BD">
        <w:rPr>
          <w:b/>
          <w:lang w:val="es-ES"/>
        </w:rPr>
        <w:t>special</w:t>
      </w:r>
      <w:proofErr w:type="spellEnd"/>
      <w:r w:rsidRPr="008812BD">
        <w:rPr>
          <w:b/>
          <w:lang w:val="es-ES"/>
        </w:rPr>
        <w:t xml:space="preserve"> </w:t>
      </w:r>
      <w:proofErr w:type="spellStart"/>
      <w:r w:rsidRPr="008812BD">
        <w:rPr>
          <w:b/>
          <w:lang w:val="es-ES"/>
        </w:rPr>
        <w:t>amenajate</w:t>
      </w:r>
      <w:proofErr w:type="spellEnd"/>
      <w:r w:rsidRPr="008812BD">
        <w:rPr>
          <w:b/>
          <w:lang w:val="es-ES"/>
        </w:rPr>
        <w:t xml:space="preserve">, de </w:t>
      </w:r>
      <w:proofErr w:type="spellStart"/>
      <w:r w:rsidRPr="008812BD">
        <w:rPr>
          <w:b/>
          <w:lang w:val="es-ES"/>
        </w:rPr>
        <w:t>unde</w:t>
      </w:r>
      <w:proofErr w:type="spellEnd"/>
      <w:r w:rsidRPr="008812BD">
        <w:rPr>
          <w:b/>
          <w:lang w:val="es-ES"/>
        </w:rPr>
        <w:t xml:space="preserve"> </w:t>
      </w:r>
      <w:proofErr w:type="spellStart"/>
      <w:r w:rsidRPr="008812BD">
        <w:rPr>
          <w:b/>
          <w:lang w:val="es-ES"/>
        </w:rPr>
        <w:t>vor</w:t>
      </w:r>
      <w:proofErr w:type="spellEnd"/>
      <w:r w:rsidRPr="008812BD">
        <w:rPr>
          <w:b/>
          <w:lang w:val="es-ES"/>
        </w:rPr>
        <w:t xml:space="preserve"> fi </w:t>
      </w:r>
      <w:proofErr w:type="spellStart"/>
      <w:r w:rsidRPr="008812BD">
        <w:rPr>
          <w:b/>
          <w:lang w:val="es-ES"/>
        </w:rPr>
        <w:t>colectate</w:t>
      </w:r>
      <w:proofErr w:type="spellEnd"/>
      <w:r w:rsidRPr="008812BD">
        <w:rPr>
          <w:b/>
          <w:lang w:val="es-ES"/>
        </w:rPr>
        <w:t xml:space="preserve"> de firma care se ocupa. </w:t>
      </w:r>
      <w:r w:rsidRPr="008812BD">
        <w:rPr>
          <w:b/>
          <w:lang w:val="it-IT"/>
        </w:rPr>
        <w:t>Aceasta actiune va fi efectuata in fiecare saptamana, sau de cate ori va fi nevoie;</w:t>
      </w:r>
    </w:p>
    <w:p w14:paraId="50113436" w14:textId="77777777" w:rsidR="008812BD" w:rsidRPr="008812BD" w:rsidRDefault="008812BD" w:rsidP="008812BD">
      <w:pPr>
        <w:rPr>
          <w:b/>
          <w:lang w:val="it-IT"/>
        </w:rPr>
      </w:pPr>
      <w:r w:rsidRPr="008812BD">
        <w:rPr>
          <w:b/>
          <w:lang w:val="it-IT"/>
        </w:rPr>
        <w:t>2.Curatenie in incinta curtii Scolii, a Caminului cultural si a Gradinitei – actiune saptamanala;</w:t>
      </w:r>
    </w:p>
    <w:p w14:paraId="3F0CCCFD" w14:textId="77777777" w:rsidR="008812BD" w:rsidRPr="008812BD" w:rsidRDefault="008812BD" w:rsidP="008812BD">
      <w:pPr>
        <w:rPr>
          <w:b/>
          <w:lang w:val="it-IT"/>
        </w:rPr>
      </w:pPr>
      <w:r w:rsidRPr="008812BD">
        <w:rPr>
          <w:b/>
          <w:lang w:val="it-IT"/>
        </w:rPr>
        <w:t>3.Mentinerea curateniei in interiorul Caminului Cultural – actiune lunara sau dupa fiecare actiune, activitate desfasurata (nunti, serbari, botezuri, activitati scolare);</w:t>
      </w:r>
    </w:p>
    <w:p w14:paraId="6920E9CA" w14:textId="77777777" w:rsidR="008812BD" w:rsidRPr="008812BD" w:rsidRDefault="008812BD" w:rsidP="008812BD">
      <w:pPr>
        <w:rPr>
          <w:b/>
          <w:lang w:val="it-IT"/>
        </w:rPr>
      </w:pPr>
      <w:r w:rsidRPr="008812BD">
        <w:rPr>
          <w:b/>
          <w:lang w:val="it-IT"/>
        </w:rPr>
        <w:t>4.Pe perioada de iarna, dezapezirea principalelor cai de acces din cadrul scolii, Gradinitei, primariei, dispensar medical, sediul politiei, etc;</w:t>
      </w:r>
    </w:p>
    <w:p w14:paraId="2EB5C918" w14:textId="77777777" w:rsidR="008812BD" w:rsidRPr="008812BD" w:rsidRDefault="008812BD" w:rsidP="008812BD">
      <w:pPr>
        <w:rPr>
          <w:b/>
          <w:lang w:val="it-IT"/>
        </w:rPr>
      </w:pPr>
      <w:r w:rsidRPr="008812BD">
        <w:rPr>
          <w:b/>
          <w:lang w:val="it-IT"/>
        </w:rPr>
        <w:t>5 Crapatul lemnelor de foc si depozitarea acestora in spatiile special amenajate, respectiv magazia primariei, scolii, gradinitei, caminului cultural.</w:t>
      </w:r>
    </w:p>
    <w:p w14:paraId="0EF067FA" w14:textId="77777777" w:rsidR="008812BD" w:rsidRPr="008812BD" w:rsidRDefault="008812BD" w:rsidP="008812BD">
      <w:pPr>
        <w:rPr>
          <w:b/>
          <w:lang w:val="it-IT"/>
        </w:rPr>
      </w:pPr>
      <w:r w:rsidRPr="008812BD">
        <w:rPr>
          <w:b/>
          <w:lang w:val="it-IT"/>
        </w:rPr>
        <w:t>6. Descarcarea lemnelor, carbunilor, peletilor necesari in perioada de iarna, pentru incalzirea primariei, scolii, gradinitei, caminului cultural;</w:t>
      </w:r>
    </w:p>
    <w:p w14:paraId="37D19586" w14:textId="77777777" w:rsidR="008812BD" w:rsidRPr="008812BD" w:rsidRDefault="008812BD" w:rsidP="008812BD">
      <w:pPr>
        <w:rPr>
          <w:b/>
          <w:lang w:val="it-IT"/>
        </w:rPr>
      </w:pPr>
      <w:r w:rsidRPr="008812BD">
        <w:rPr>
          <w:b/>
          <w:lang w:val="it-IT"/>
        </w:rPr>
        <w:t>7 Decolmatarea podurilor din localitate – actiune lunara sau de cate ori este nevoie;</w:t>
      </w:r>
    </w:p>
    <w:p w14:paraId="7E61F5E4" w14:textId="77777777" w:rsidR="008812BD" w:rsidRPr="008812BD" w:rsidRDefault="008812BD" w:rsidP="008812BD">
      <w:pPr>
        <w:rPr>
          <w:b/>
          <w:lang w:val="it-IT"/>
        </w:rPr>
      </w:pPr>
      <w:r w:rsidRPr="008812BD">
        <w:rPr>
          <w:b/>
          <w:lang w:val="it-IT"/>
        </w:rPr>
        <w:t>8. Amenajarea santurilor aferente strazilor din comuna pentru a se putea scurge apa de ploaie;</w:t>
      </w:r>
    </w:p>
    <w:p w14:paraId="0F231F39" w14:textId="77777777" w:rsidR="008812BD" w:rsidRPr="008812BD" w:rsidRDefault="008812BD" w:rsidP="008812BD">
      <w:pPr>
        <w:rPr>
          <w:b/>
          <w:lang w:val="it-IT"/>
        </w:rPr>
      </w:pPr>
      <w:r w:rsidRPr="008812BD">
        <w:rPr>
          <w:b/>
          <w:lang w:val="it-IT"/>
        </w:rPr>
        <w:t>9. Intretinerea cimitirului atat in interior cat si in imediata apropiere.</w:t>
      </w:r>
    </w:p>
    <w:p w14:paraId="517176B1" w14:textId="77777777" w:rsidR="008812BD" w:rsidRPr="008812BD" w:rsidRDefault="008812BD" w:rsidP="008812BD">
      <w:pPr>
        <w:rPr>
          <w:b/>
          <w:lang w:val="it-IT"/>
        </w:rPr>
      </w:pPr>
      <w:r w:rsidRPr="008812BD">
        <w:rPr>
          <w:b/>
          <w:lang w:val="it-IT"/>
        </w:rPr>
        <w:t>10.Intretinere spatii verzi din localitate – actiune desfasurata in perioada aprilie – septembrie;</w:t>
      </w:r>
    </w:p>
    <w:p w14:paraId="08E34BDB" w14:textId="77777777" w:rsidR="008812BD" w:rsidRPr="008812BD" w:rsidRDefault="008812BD" w:rsidP="008812BD">
      <w:pPr>
        <w:rPr>
          <w:b/>
          <w:lang w:val="it-IT"/>
        </w:rPr>
      </w:pPr>
      <w:r w:rsidRPr="008812BD">
        <w:rPr>
          <w:b/>
          <w:lang w:val="it-IT"/>
        </w:rPr>
        <w:t>11. Igienizarea malurilor apei Agicabul care strabate localitatea;</w:t>
      </w:r>
    </w:p>
    <w:p w14:paraId="12E1C516" w14:textId="77777777" w:rsidR="008812BD" w:rsidRPr="008812BD" w:rsidRDefault="008812BD" w:rsidP="008812BD">
      <w:pPr>
        <w:rPr>
          <w:b/>
          <w:lang w:val="it-IT"/>
        </w:rPr>
      </w:pPr>
      <w:r w:rsidRPr="008812BD">
        <w:rPr>
          <w:b/>
          <w:lang w:val="it-IT"/>
        </w:rPr>
        <w:t>12. Intretinerea islazului prin taierea maracinilor si imprastierea musuroaielor – actiune desfasurata in perioada primavara- vara, pe terenul ramas neconcesionat;</w:t>
      </w:r>
    </w:p>
    <w:p w14:paraId="7A529D21" w14:textId="77777777" w:rsidR="008812BD" w:rsidRPr="008812BD" w:rsidRDefault="008812BD" w:rsidP="008812BD">
      <w:pPr>
        <w:rPr>
          <w:b/>
          <w:lang w:val="it-IT"/>
        </w:rPr>
      </w:pPr>
      <w:r w:rsidRPr="008812BD">
        <w:rPr>
          <w:b/>
          <w:lang w:val="it-IT"/>
        </w:rPr>
        <w:t>13. Executarea unor lucrari de constructii usoare in interes local, diferite reparatii pentru cazurile sociale si persoanele in varsta;</w:t>
      </w:r>
    </w:p>
    <w:p w14:paraId="4E62E769" w14:textId="77777777" w:rsidR="008812BD" w:rsidRPr="008812BD" w:rsidRDefault="008812BD" w:rsidP="008812BD">
      <w:pPr>
        <w:rPr>
          <w:b/>
          <w:lang w:val="it-IT"/>
        </w:rPr>
      </w:pPr>
      <w:r w:rsidRPr="008812BD">
        <w:rPr>
          <w:b/>
          <w:lang w:val="it-IT"/>
        </w:rPr>
        <w:t>14. Intretinerea, igienizarea spatiilor aflate in proprietatea primariei (dispensar uman si veterinar, primarie, posta, politie);</w:t>
      </w:r>
    </w:p>
    <w:p w14:paraId="43547AB1" w14:textId="77777777" w:rsidR="008812BD" w:rsidRPr="008812BD" w:rsidRDefault="008812BD" w:rsidP="008812BD">
      <w:pPr>
        <w:rPr>
          <w:b/>
          <w:lang w:val="it-IT"/>
        </w:rPr>
      </w:pPr>
      <w:r w:rsidRPr="008812BD">
        <w:rPr>
          <w:b/>
          <w:lang w:val="it-IT"/>
        </w:rPr>
        <w:t>18.Intretinut saptamanal spatiul de joaca;</w:t>
      </w:r>
    </w:p>
    <w:p w14:paraId="1AF3A016" w14:textId="77777777" w:rsidR="008812BD" w:rsidRPr="008812BD" w:rsidRDefault="008812BD" w:rsidP="008812BD">
      <w:pPr>
        <w:rPr>
          <w:b/>
          <w:lang w:val="it-IT"/>
        </w:rPr>
      </w:pPr>
      <w:r w:rsidRPr="008812BD">
        <w:rPr>
          <w:b/>
          <w:lang w:val="it-IT"/>
        </w:rPr>
        <w:t>19. Munca necalificata in cadrul  proiectului de pietruire si decolmatare drumuri comunale;</w:t>
      </w:r>
    </w:p>
    <w:p w14:paraId="0F511FEC" w14:textId="77777777" w:rsidR="008812BD" w:rsidRPr="008812BD" w:rsidRDefault="008812BD" w:rsidP="008812BD">
      <w:pPr>
        <w:rPr>
          <w:b/>
          <w:lang w:val="it-IT"/>
        </w:rPr>
      </w:pPr>
      <w:r w:rsidRPr="008812BD">
        <w:rPr>
          <w:b/>
          <w:lang w:val="it-IT"/>
        </w:rPr>
        <w:t>20. Munca necalificata la amenajarea centrului comunei cu rigole de scurgere;</w:t>
      </w:r>
    </w:p>
    <w:p w14:paraId="36424F7E" w14:textId="77777777" w:rsidR="008812BD" w:rsidRPr="008812BD" w:rsidRDefault="008812BD" w:rsidP="008812BD">
      <w:pPr>
        <w:rPr>
          <w:b/>
          <w:lang w:val="it-IT"/>
        </w:rPr>
      </w:pPr>
      <w:r w:rsidRPr="008812BD">
        <w:rPr>
          <w:b/>
          <w:lang w:val="it-IT"/>
        </w:rPr>
        <w:lastRenderedPageBreak/>
        <w:t>21. Munca necalificata la extinderea cimitirului si la construirea unui spatiu pentru supravegherea cimitirului;</w:t>
      </w:r>
    </w:p>
    <w:p w14:paraId="28F05570" w14:textId="77777777" w:rsidR="008812BD" w:rsidRPr="008812BD" w:rsidRDefault="008812BD" w:rsidP="008812BD">
      <w:pPr>
        <w:rPr>
          <w:b/>
          <w:lang w:val="it-IT"/>
        </w:rPr>
      </w:pPr>
      <w:r w:rsidRPr="008812BD">
        <w:rPr>
          <w:b/>
          <w:lang w:val="it-IT"/>
        </w:rPr>
        <w:t>22. Munca necalificata, privind constructie parc;</w:t>
      </w:r>
    </w:p>
    <w:p w14:paraId="270A7A2A" w14:textId="77777777" w:rsidR="008812BD" w:rsidRPr="008812BD" w:rsidRDefault="008812BD" w:rsidP="008812BD">
      <w:pPr>
        <w:rPr>
          <w:b/>
          <w:lang w:val="it-IT"/>
        </w:rPr>
      </w:pPr>
      <w:r w:rsidRPr="008812BD">
        <w:rPr>
          <w:b/>
          <w:lang w:val="it-IT"/>
        </w:rPr>
        <w:t>23. Munca necalificata privind amenajarea parcarilor;</w:t>
      </w:r>
    </w:p>
    <w:p w14:paraId="57FD53E1" w14:textId="77777777" w:rsidR="008812BD" w:rsidRPr="008812BD" w:rsidRDefault="008812BD" w:rsidP="008812BD">
      <w:pPr>
        <w:rPr>
          <w:b/>
          <w:lang w:val="it-IT"/>
        </w:rPr>
      </w:pPr>
      <w:r w:rsidRPr="008812BD">
        <w:rPr>
          <w:b/>
          <w:lang w:val="it-IT"/>
        </w:rPr>
        <w:t>24. Munca necalificata privind construirea unei case mortuare;</w:t>
      </w:r>
    </w:p>
    <w:p w14:paraId="2C87C88A" w14:textId="77777777" w:rsidR="008812BD" w:rsidRPr="008812BD" w:rsidRDefault="008812BD" w:rsidP="008812BD">
      <w:pPr>
        <w:rPr>
          <w:b/>
          <w:lang w:val="it-IT"/>
        </w:rPr>
      </w:pPr>
      <w:r w:rsidRPr="008812BD">
        <w:rPr>
          <w:b/>
          <w:lang w:val="it-IT"/>
        </w:rPr>
        <w:t>25. Munca necalificata in cadrul Proiectului “Construire Gradinita cu orar prelungit”</w:t>
      </w:r>
    </w:p>
    <w:p w14:paraId="70251BE3" w14:textId="77777777" w:rsidR="008812BD" w:rsidRPr="008812BD" w:rsidRDefault="008812BD" w:rsidP="008812BD">
      <w:pPr>
        <w:rPr>
          <w:b/>
          <w:lang w:val="it-IT"/>
        </w:rPr>
      </w:pPr>
      <w:r w:rsidRPr="008812BD">
        <w:rPr>
          <w:b/>
          <w:lang w:val="it-IT"/>
        </w:rPr>
        <w:t>25. Alte lucrari de interes local, care intervin pe parcurs si nu necesita amanare.</w:t>
      </w:r>
    </w:p>
    <w:p w14:paraId="5AABD7C9" w14:textId="77777777" w:rsidR="008812BD" w:rsidRPr="008812BD" w:rsidRDefault="008812BD" w:rsidP="008812BD">
      <w:pPr>
        <w:rPr>
          <w:b/>
          <w:lang w:val="it-IT"/>
        </w:rPr>
      </w:pPr>
    </w:p>
    <w:p w14:paraId="0D8231D5" w14:textId="77777777" w:rsidR="008812BD" w:rsidRPr="008812BD" w:rsidRDefault="008812BD" w:rsidP="008812BD">
      <w:pPr>
        <w:rPr>
          <w:lang w:val="it-IT"/>
        </w:rPr>
      </w:pPr>
      <w:r w:rsidRPr="008812BD">
        <w:rPr>
          <w:lang w:val="it-IT"/>
        </w:rPr>
        <w:tab/>
      </w:r>
      <w:r w:rsidRPr="008812BD">
        <w:rPr>
          <w:lang w:val="it-IT"/>
        </w:rPr>
        <w:tab/>
        <w:t>Intocmit – Moraru Daniela</w:t>
      </w:r>
    </w:p>
    <w:p w14:paraId="1ACD21B8" w14:textId="77777777" w:rsidR="008812BD" w:rsidRDefault="008812BD" w:rsidP="008812BD">
      <w:pPr>
        <w:rPr>
          <w:lang w:val="it-IT"/>
        </w:rPr>
      </w:pPr>
    </w:p>
    <w:p w14:paraId="0EC9AF9E" w14:textId="77777777" w:rsidR="008812BD" w:rsidRDefault="008812BD" w:rsidP="008812BD">
      <w:pPr>
        <w:rPr>
          <w:lang w:val="it-IT"/>
        </w:rPr>
      </w:pPr>
    </w:p>
    <w:p w14:paraId="74CA80A9" w14:textId="77777777" w:rsidR="008812BD" w:rsidRDefault="008812BD" w:rsidP="008812BD">
      <w:pPr>
        <w:rPr>
          <w:lang w:val="it-IT"/>
        </w:rPr>
      </w:pPr>
    </w:p>
    <w:p w14:paraId="59A73FEF" w14:textId="77777777" w:rsidR="008812BD" w:rsidRPr="008812BD" w:rsidRDefault="008812BD" w:rsidP="008812BD">
      <w:pPr>
        <w:jc w:val="center"/>
        <w:rPr>
          <w:b/>
          <w:bCs/>
          <w:sz w:val="24"/>
          <w:szCs w:val="24"/>
          <w:lang w:val="it-IT"/>
        </w:rPr>
      </w:pPr>
    </w:p>
    <w:p w14:paraId="56BE7CDD" w14:textId="17B6C4C4" w:rsidR="008812BD" w:rsidRPr="008812BD" w:rsidRDefault="008812BD" w:rsidP="008812BD">
      <w:pPr>
        <w:jc w:val="center"/>
        <w:rPr>
          <w:b/>
          <w:bCs/>
          <w:sz w:val="24"/>
          <w:szCs w:val="24"/>
          <w:lang w:val="it-IT"/>
        </w:rPr>
      </w:pPr>
      <w:r w:rsidRPr="008812BD">
        <w:rPr>
          <w:b/>
          <w:bCs/>
          <w:sz w:val="24"/>
          <w:szCs w:val="24"/>
          <w:lang w:val="it-IT"/>
        </w:rPr>
        <w:t>PRIMAR</w:t>
      </w:r>
    </w:p>
    <w:p w14:paraId="7F8134D7" w14:textId="64C904DF" w:rsidR="009A2B73" w:rsidRPr="008812BD" w:rsidRDefault="008812BD" w:rsidP="008812BD">
      <w:pPr>
        <w:jc w:val="center"/>
        <w:rPr>
          <w:b/>
          <w:bCs/>
          <w:sz w:val="24"/>
          <w:szCs w:val="24"/>
        </w:rPr>
      </w:pPr>
      <w:r w:rsidRPr="008812BD">
        <w:rPr>
          <w:b/>
          <w:bCs/>
          <w:sz w:val="24"/>
          <w:szCs w:val="24"/>
          <w:lang w:val="it-IT"/>
        </w:rPr>
        <w:t>DULGHERU VIOREL</w:t>
      </w:r>
    </w:p>
    <w:sectPr w:rsidR="009A2B73" w:rsidRPr="008812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7AC5"/>
    <w:rsid w:val="007E7ED5"/>
    <w:rsid w:val="008812BD"/>
    <w:rsid w:val="009A2B73"/>
    <w:rsid w:val="00D47A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5F5C5E"/>
  <w15:chartTrackingRefBased/>
  <w15:docId w15:val="{968C9022-D0CC-4806-A480-B18529103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640</Words>
  <Characters>3652</Characters>
  <Application>Microsoft Office Word</Application>
  <DocSecurity>0</DocSecurity>
  <Lines>30</Lines>
  <Paragraphs>8</Paragraphs>
  <ScaleCrop>false</ScaleCrop>
  <Company/>
  <LinksUpToDate>false</LinksUpToDate>
  <CharactersWithSpaces>4284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gheorghe silvia ALLINONE</dc:creator>
  <cp:keywords/>
  <dc:description/>
  <cp:lastModifiedBy>gheorghe silvia ALLINONE</cp:lastModifiedBy>
  <cp:revision>2</cp:revision>
  <dcterms:created xsi:type="dcterms:W3CDTF">2024-01-08T09:15:00Z</dcterms:created>
  <dcterms:modified xsi:type="dcterms:W3CDTF">2024-01-08T09:16:00Z</dcterms:modified>
</cp:coreProperties>
</file>