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91D61" w14:textId="4BF53F51" w:rsidR="00F77FED" w:rsidRDefault="00E17774" w:rsidP="00743947">
      <w:r>
        <w:tab/>
      </w:r>
      <w:r>
        <w:tab/>
      </w:r>
      <w:r>
        <w:tab/>
      </w:r>
      <w:r>
        <w:tab/>
      </w:r>
      <w:r>
        <w:tab/>
      </w:r>
      <w:r>
        <w:tab/>
        <w:t>Anexa nr. 2 la HCL nr. ......../2024</w:t>
      </w:r>
    </w:p>
    <w:p w14:paraId="50EC3BB4" w14:textId="77777777" w:rsidR="00E17774" w:rsidRDefault="00E17774" w:rsidP="00F77FED">
      <w:pPr>
        <w:pStyle w:val="Header"/>
        <w:jc w:val="right"/>
        <w:rPr>
          <w:b/>
          <w:bCs/>
          <w:lang w:val="en-US"/>
        </w:rPr>
      </w:pPr>
    </w:p>
    <w:p w14:paraId="596CB1A5" w14:textId="77777777" w:rsidR="00E17774" w:rsidRDefault="00E17774" w:rsidP="00F77FED">
      <w:pPr>
        <w:pStyle w:val="Header"/>
        <w:jc w:val="right"/>
        <w:rPr>
          <w:b/>
          <w:bCs/>
          <w:lang w:val="en-US"/>
        </w:rPr>
      </w:pPr>
    </w:p>
    <w:p w14:paraId="6622314F" w14:textId="11BB4C59" w:rsidR="00F77FED" w:rsidRPr="002E5A2D" w:rsidRDefault="00F77FED" w:rsidP="00F77FED">
      <w:pPr>
        <w:pStyle w:val="Header"/>
        <w:jc w:val="right"/>
        <w:rPr>
          <w:b/>
          <w:bCs/>
          <w:i/>
          <w:iCs/>
          <w:lang w:val="en-US"/>
        </w:rPr>
      </w:pPr>
      <w:r w:rsidRPr="002E5A2D">
        <w:rPr>
          <w:b/>
          <w:bCs/>
          <w:lang w:val="en-US"/>
        </w:rPr>
        <w:t>Anexa nr. 2 (</w:t>
      </w:r>
      <w:r w:rsidRPr="002E5A2D">
        <w:rPr>
          <w:b/>
          <w:bCs/>
          <w:i/>
          <w:iCs/>
          <w:lang w:val="en-US"/>
        </w:rPr>
        <w:t xml:space="preserve">care modifică și înlocuiește </w:t>
      </w:r>
    </w:p>
    <w:p w14:paraId="48CA9178" w14:textId="6CA00724" w:rsidR="00F77FED" w:rsidRPr="002E5A2D" w:rsidRDefault="00F77FED" w:rsidP="00F77FED">
      <w:pPr>
        <w:pStyle w:val="Header"/>
        <w:jc w:val="right"/>
        <w:rPr>
          <w:b/>
          <w:bCs/>
          <w:lang w:val="en-US"/>
        </w:rPr>
      </w:pPr>
      <w:r w:rsidRPr="002E5A2D">
        <w:rPr>
          <w:b/>
          <w:bCs/>
          <w:i/>
          <w:iCs/>
          <w:lang w:val="en-US"/>
        </w:rPr>
        <w:t>Anexa nr. 2.2 la Normele metodologice</w:t>
      </w:r>
      <w:r w:rsidRPr="002E5A2D">
        <w:rPr>
          <w:b/>
          <w:bCs/>
          <w:lang w:val="en-US"/>
        </w:rPr>
        <w:t>)</w:t>
      </w:r>
    </w:p>
    <w:p w14:paraId="6E268652" w14:textId="77777777" w:rsidR="00F77FED" w:rsidRPr="002E5A2D" w:rsidRDefault="00F77FED" w:rsidP="00F77FED">
      <w:pPr>
        <w:pStyle w:val="Cap"/>
        <w:numPr>
          <w:ilvl w:val="0"/>
          <w:numId w:val="0"/>
        </w:numPr>
        <w:rPr>
          <w:bCs/>
        </w:rPr>
      </w:pPr>
    </w:p>
    <w:p w14:paraId="1B881B79" w14:textId="77777777" w:rsidR="00F77FED" w:rsidRDefault="00F77FED" w:rsidP="00F77FED">
      <w:pPr>
        <w:pStyle w:val="Cap"/>
        <w:numPr>
          <w:ilvl w:val="0"/>
          <w:numId w:val="0"/>
        </w:numPr>
      </w:pPr>
    </w:p>
    <w:p w14:paraId="700C3803" w14:textId="56FBF8E4" w:rsidR="00743947" w:rsidRDefault="00743947" w:rsidP="00F77FED">
      <w:pPr>
        <w:pStyle w:val="Cap"/>
      </w:pPr>
      <w:r>
        <w:t>Date generale</w:t>
      </w:r>
    </w:p>
    <w:p w14:paraId="129B097E" w14:textId="070B5C68" w:rsidR="00743947" w:rsidRDefault="00743947" w:rsidP="00474DC7">
      <w:pPr>
        <w:pStyle w:val="Scap"/>
      </w:pPr>
      <w:r>
        <w:t>Denumirea obiectivului de investiții</w:t>
      </w:r>
    </w:p>
    <w:p w14:paraId="39A05F9C" w14:textId="7FCA7CC7" w:rsidR="001E4DC0" w:rsidRDefault="00573733" w:rsidP="001E4DC0">
      <w:pPr>
        <w:pStyle w:val="Text"/>
      </w:pPr>
      <w:r>
        <w:t xml:space="preserve">”Infiintare retea </w:t>
      </w:r>
      <w:r w:rsidR="00FF3A08">
        <w:t>de</w:t>
      </w:r>
      <w:r w:rsidR="00A85FCE">
        <w:t xml:space="preserve"> </w:t>
      </w:r>
      <w:r w:rsidR="00FF3A08">
        <w:t xml:space="preserve">distributie gaze naturale in comuna </w:t>
      </w:r>
      <w:r w:rsidR="00A85FCE">
        <w:t>Cuza Voda</w:t>
      </w:r>
      <w:r w:rsidR="00FF3A08">
        <w:t xml:space="preserve">, judetul </w:t>
      </w:r>
      <w:r w:rsidR="00A85FCE">
        <w:t>Constanta</w:t>
      </w:r>
      <w:r>
        <w:t>”</w:t>
      </w:r>
    </w:p>
    <w:p w14:paraId="51EA1370" w14:textId="58B73223" w:rsidR="006075D6" w:rsidRDefault="00743947" w:rsidP="006075D6">
      <w:pPr>
        <w:pStyle w:val="Scap"/>
      </w:pPr>
      <w:r w:rsidRPr="006075D6">
        <w:rPr>
          <w:rStyle w:val="ScapChar"/>
          <w:b/>
        </w:rPr>
        <w:t>Categoria de investiții conform art. 4 alin. (1) din O.U.G. nr. 95/2021 pentru aprobarea Programului național de investiții „Anghel Saligny”</w:t>
      </w:r>
    </w:p>
    <w:p w14:paraId="6E2959A0" w14:textId="651CE9A5" w:rsidR="00743947" w:rsidRPr="006075D6" w:rsidRDefault="00F24EDF" w:rsidP="006075D6">
      <w:pPr>
        <w:pStyle w:val="Text"/>
      </w:pPr>
      <w:r>
        <w:t>L</w:t>
      </w:r>
      <w:r w:rsidR="00743947" w:rsidRPr="006075D6">
        <w:t>it. e) - ”Sisteme de distribuție a gazelor naturale, branșamente și  racorduri la sistemul de transport al gazelor naturale”</w:t>
      </w:r>
    </w:p>
    <w:p w14:paraId="46F9D52E" w14:textId="4DB82B99" w:rsidR="0056764C" w:rsidRDefault="00743947" w:rsidP="006075D6">
      <w:pPr>
        <w:pStyle w:val="Scap"/>
        <w:rPr>
          <w:rStyle w:val="ScapChar"/>
          <w:b/>
        </w:rPr>
      </w:pPr>
      <w:r w:rsidRPr="006075D6">
        <w:rPr>
          <w:rStyle w:val="ScapChar"/>
          <w:b/>
        </w:rPr>
        <w:t>Stadiu implementare</w:t>
      </w:r>
    </w:p>
    <w:p w14:paraId="6051A0F3" w14:textId="70004212" w:rsidR="00743947" w:rsidRPr="006075D6" w:rsidRDefault="0056764C" w:rsidP="0056764C">
      <w:pPr>
        <w:pStyle w:val="Scap"/>
        <w:numPr>
          <w:ilvl w:val="0"/>
          <w:numId w:val="0"/>
        </w:numPr>
      </w:pPr>
      <w:r>
        <w:rPr>
          <w:rStyle w:val="TextChar"/>
          <w:b w:val="0"/>
          <w:bCs/>
        </w:rPr>
        <w:t>O</w:t>
      </w:r>
      <w:r w:rsidR="00743947" w:rsidRPr="006075D6">
        <w:rPr>
          <w:rStyle w:val="TextChar"/>
          <w:b w:val="0"/>
          <w:bCs/>
        </w:rPr>
        <w:t>biectiv de investiții n</w:t>
      </w:r>
      <w:r w:rsidR="00765652">
        <w:rPr>
          <w:rStyle w:val="TextChar"/>
          <w:b w:val="0"/>
          <w:bCs/>
        </w:rPr>
        <w:t>ou</w:t>
      </w:r>
    </w:p>
    <w:p w14:paraId="3E18E0BA" w14:textId="2ECEC715" w:rsidR="0056764C" w:rsidRDefault="00743947" w:rsidP="0056764C">
      <w:pPr>
        <w:pStyle w:val="Scap"/>
      </w:pPr>
      <w:r>
        <w:t>Tipul obiectivului de investiții</w:t>
      </w:r>
    </w:p>
    <w:p w14:paraId="146D0936" w14:textId="737FDA01" w:rsidR="00743947" w:rsidRDefault="0056764C" w:rsidP="00743947">
      <w:pPr>
        <w:pStyle w:val="Listabc"/>
        <w:numPr>
          <w:ilvl w:val="0"/>
          <w:numId w:val="0"/>
        </w:numPr>
      </w:pPr>
      <w:r>
        <w:t>Î</w:t>
      </w:r>
      <w:r w:rsidR="00743947">
        <w:t>nființar</w:t>
      </w:r>
      <w:r w:rsidR="00765652">
        <w:t>e</w:t>
      </w:r>
    </w:p>
    <w:p w14:paraId="2EC493DC" w14:textId="5140677B" w:rsidR="0056764C" w:rsidRDefault="00743947" w:rsidP="001E4DC0">
      <w:pPr>
        <w:pStyle w:val="Scap"/>
      </w:pPr>
      <w:r>
        <w:t>Tipul construcției</w:t>
      </w:r>
    </w:p>
    <w:p w14:paraId="4BEC6D41" w14:textId="53C62FD8" w:rsidR="00743947" w:rsidRDefault="00F24EDF" w:rsidP="00743947">
      <w:pPr>
        <w:pStyle w:val="Listabc"/>
        <w:numPr>
          <w:ilvl w:val="0"/>
          <w:numId w:val="0"/>
        </w:numPr>
      </w:pPr>
      <w:r>
        <w:t>R</w:t>
      </w:r>
      <w:r w:rsidR="00743947">
        <w:t>ețea nouă</w:t>
      </w:r>
    </w:p>
    <w:p w14:paraId="331BDBFE" w14:textId="5C5F5B5A" w:rsidR="0056764C" w:rsidRDefault="00743947" w:rsidP="001E4DC0">
      <w:pPr>
        <w:pStyle w:val="Scap"/>
      </w:pPr>
      <w:r>
        <w:t>Beneficiar</w:t>
      </w:r>
    </w:p>
    <w:p w14:paraId="4BB4A2D5" w14:textId="7B4D4759" w:rsidR="00743947" w:rsidRDefault="00743947" w:rsidP="00743947">
      <w:pPr>
        <w:pStyle w:val="Listabc"/>
        <w:numPr>
          <w:ilvl w:val="0"/>
          <w:numId w:val="0"/>
        </w:numPr>
      </w:pPr>
      <w:r>
        <w:t>U.A.T.</w:t>
      </w:r>
      <w:r w:rsidR="00765652">
        <w:t xml:space="preserve"> Comuna </w:t>
      </w:r>
      <w:r w:rsidR="00CD7014">
        <w:t>Cuza Voda</w:t>
      </w:r>
      <w:r w:rsidR="00765652">
        <w:t xml:space="preserve">, judetul </w:t>
      </w:r>
      <w:r w:rsidR="00CD7014">
        <w:t>Constanta</w:t>
      </w:r>
    </w:p>
    <w:p w14:paraId="42759BAA" w14:textId="16051766" w:rsidR="0056764C" w:rsidRDefault="00743947" w:rsidP="001E4DC0">
      <w:pPr>
        <w:pStyle w:val="Scap"/>
      </w:pPr>
      <w:r>
        <w:t>Amplasament*</w:t>
      </w:r>
    </w:p>
    <w:p w14:paraId="4D70B192" w14:textId="710D7B64" w:rsidR="00743947" w:rsidRDefault="00765652" w:rsidP="00743947">
      <w:pPr>
        <w:pStyle w:val="Listabc"/>
        <w:numPr>
          <w:ilvl w:val="0"/>
          <w:numId w:val="0"/>
        </w:numPr>
      </w:pPr>
      <w:r>
        <w:t xml:space="preserve">U.A.T.Comuna </w:t>
      </w:r>
      <w:r w:rsidR="00CD7014">
        <w:t>Cuza Voda</w:t>
      </w:r>
      <w:r>
        <w:t xml:space="preserve">, judetul </w:t>
      </w:r>
      <w:r w:rsidR="00CD7014">
        <w:t>Constanta</w:t>
      </w:r>
    </w:p>
    <w:p w14:paraId="2EDD8569" w14:textId="1ABB1443" w:rsidR="00743947" w:rsidRDefault="00743947" w:rsidP="001E4DC0">
      <w:pPr>
        <w:pStyle w:val="Scap"/>
      </w:pPr>
      <w:r>
        <w:t>Durata de implementare a obiectivului de investiții</w:t>
      </w:r>
    </w:p>
    <w:p w14:paraId="03B82D20" w14:textId="7DF46106" w:rsidR="0056764C" w:rsidRDefault="00765652" w:rsidP="00743947">
      <w:pPr>
        <w:pStyle w:val="Listabc"/>
        <w:numPr>
          <w:ilvl w:val="0"/>
          <w:numId w:val="0"/>
        </w:numPr>
      </w:pPr>
      <w:r>
        <w:t>36</w:t>
      </w:r>
      <w:r w:rsidR="002A1A59">
        <w:t xml:space="preserve"> luni</w:t>
      </w:r>
    </w:p>
    <w:p w14:paraId="421F4242" w14:textId="77777777" w:rsidR="00743947" w:rsidRDefault="00743947" w:rsidP="001E4DC0">
      <w:pPr>
        <w:pStyle w:val="Cap"/>
      </w:pPr>
      <w:r>
        <w:t>Caracteristici tehnice și economice</w:t>
      </w:r>
    </w:p>
    <w:p w14:paraId="7E964C15" w14:textId="77777777" w:rsidR="0056764C" w:rsidRDefault="00743947" w:rsidP="00FF3693">
      <w:pPr>
        <w:pStyle w:val="Scap"/>
      </w:pPr>
      <w:r>
        <w:t>Sistem inteligent:</w:t>
      </w:r>
    </w:p>
    <w:p w14:paraId="0D6E84DD" w14:textId="18453005" w:rsidR="00743947" w:rsidRDefault="00743947" w:rsidP="00743947">
      <w:pPr>
        <w:pStyle w:val="Listabc"/>
        <w:numPr>
          <w:ilvl w:val="0"/>
          <w:numId w:val="0"/>
        </w:numPr>
      </w:pPr>
      <w:r>
        <w:t>Da</w:t>
      </w:r>
    </w:p>
    <w:p w14:paraId="69841F30" w14:textId="77777777" w:rsidR="00743947" w:rsidRDefault="00743947" w:rsidP="0055139F">
      <w:pPr>
        <w:pStyle w:val="Scap"/>
      </w:pPr>
      <w:r>
        <w:t>Elementele sistemului inteligent:</w:t>
      </w:r>
    </w:p>
    <w:p w14:paraId="0CAD600A" w14:textId="13EEDB42" w:rsidR="00743947" w:rsidRPr="0055139F" w:rsidRDefault="00743947" w:rsidP="0055139F">
      <w:pPr>
        <w:pStyle w:val="Listabc"/>
      </w:pPr>
      <w:r w:rsidRPr="0055139F">
        <w:t>utilizarea instrumentelor inteligente în domeniul măsurării presiunii și debitelor, contorizării, inspecției interioare a conductelor de distribuție a gazelor naturale, odorizării, protecției catodice, filtrării și, după caz, uscării, încălzirii gazelor naturale, reacțiilor anticipative, trasabilității sistemului de distribuție a gazelor naturale, dar și de colectare și procesare automată și de transmisie a datelor de la distanta, în vederea funcționării în condiții de eficientă și siguranță a sistemului de distribuție a gazelor naturale;</w:t>
      </w:r>
    </w:p>
    <w:p w14:paraId="724A0CD0" w14:textId="404192BF" w:rsidR="00743947" w:rsidRPr="0055139F" w:rsidRDefault="00743947" w:rsidP="0055139F">
      <w:pPr>
        <w:pStyle w:val="Listabc"/>
      </w:pPr>
      <w:r w:rsidRPr="0055139F">
        <w:lastRenderedPageBreak/>
        <w:t>utilizarea tehnologiilor IT și a inteligenței artificiale integrate care permit integrarea activităților participanților pe piața gazelor naturale în procesele de colectare și transmitere a informațiilor, de distribuție, de stocare în conductă și de utilizare a gazelor naturale prin participarea activă a utilizatorilor sistemului la creșterea eficienței sistemului inteligent de distribuție a gazelor naturale;</w:t>
      </w:r>
    </w:p>
    <w:p w14:paraId="1DDA75B6" w14:textId="493AE645" w:rsidR="00743947" w:rsidRPr="0055139F" w:rsidRDefault="00743947" w:rsidP="0055139F">
      <w:pPr>
        <w:pStyle w:val="Listabc"/>
      </w:pPr>
      <w:r w:rsidRPr="0055139F">
        <w:t>utilizarea tehnologiilor care să asigure o fiabilitate sporită a aprovizionării cu gaze naturale, un acces continuu, sigur și rentabil la gazele naturale, precum și capacități tehnice pentru a oferi clienților servicii noi care să optimizeze consumul de gaze naturale.</w:t>
      </w:r>
    </w:p>
    <w:p w14:paraId="6B9CE9DB" w14:textId="303F260E" w:rsidR="00743947" w:rsidRDefault="00743947" w:rsidP="00394E17">
      <w:pPr>
        <w:pStyle w:val="Scap"/>
      </w:pPr>
      <w:r>
        <w:t>Număr gospodării conectate</w:t>
      </w:r>
    </w:p>
    <w:p w14:paraId="1FD49F24" w14:textId="1D1F76AF" w:rsidR="0056764C" w:rsidRDefault="005033D6" w:rsidP="00394E17">
      <w:pPr>
        <w:pStyle w:val="Text"/>
      </w:pPr>
      <w:r>
        <w:t>1</w:t>
      </w:r>
      <w:r w:rsidR="00CD7014">
        <w:t>230</w:t>
      </w:r>
    </w:p>
    <w:p w14:paraId="7DC45557" w14:textId="5C949989" w:rsidR="00743947" w:rsidRDefault="00743947" w:rsidP="00394E17">
      <w:pPr>
        <w:pStyle w:val="Scap"/>
      </w:pPr>
      <w:r>
        <w:t>Consum anual estimat de gaze naturale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429"/>
        <w:gridCol w:w="1657"/>
      </w:tblGrid>
      <w:tr w:rsidR="00532E80" w14:paraId="34411B83" w14:textId="77777777" w:rsidTr="00776B96">
        <w:tc>
          <w:tcPr>
            <w:tcW w:w="3005" w:type="dxa"/>
            <w:vAlign w:val="center"/>
          </w:tcPr>
          <w:p w14:paraId="70C4E33A" w14:textId="5ADA29B8" w:rsidR="00532E80" w:rsidRDefault="00532E80" w:rsidP="00EE2F49">
            <w:pPr>
              <w:jc w:val="center"/>
            </w:pPr>
            <w:r w:rsidRPr="005E0235">
              <w:t>Tip consumator</w:t>
            </w:r>
          </w:p>
        </w:tc>
        <w:tc>
          <w:tcPr>
            <w:tcW w:w="1429" w:type="dxa"/>
            <w:vAlign w:val="center"/>
          </w:tcPr>
          <w:p w14:paraId="4C4E1697" w14:textId="080E7E3B" w:rsidR="00532E80" w:rsidRDefault="00532E80" w:rsidP="00EE2F49">
            <w:pPr>
              <w:jc w:val="center"/>
            </w:pPr>
            <w:r w:rsidRPr="005E0235">
              <w:t>Număr branșamente</w:t>
            </w:r>
            <w:r w:rsidR="00D64183">
              <w:t xml:space="preserve"> proiectate</w:t>
            </w:r>
            <w:r w:rsidR="00776B96">
              <w:t xml:space="preserve"> </w:t>
            </w:r>
          </w:p>
        </w:tc>
        <w:tc>
          <w:tcPr>
            <w:tcW w:w="1657" w:type="dxa"/>
            <w:vAlign w:val="center"/>
          </w:tcPr>
          <w:p w14:paraId="3A186213" w14:textId="77777777" w:rsidR="00532E80" w:rsidRDefault="00532E80" w:rsidP="00EE2F49">
            <w:pPr>
              <w:jc w:val="center"/>
            </w:pPr>
            <w:r w:rsidRPr="005E0235">
              <w:t>Consum anual</w:t>
            </w:r>
          </w:p>
          <w:p w14:paraId="6AC575B2" w14:textId="5477361D" w:rsidR="00532E80" w:rsidRDefault="00532E80" w:rsidP="00EE2F49">
            <w:pPr>
              <w:jc w:val="center"/>
            </w:pPr>
            <w:r w:rsidRPr="005E0235">
              <w:t>(mii mc)</w:t>
            </w:r>
          </w:p>
        </w:tc>
      </w:tr>
      <w:tr w:rsidR="00532E80" w14:paraId="2C6995F2" w14:textId="77777777" w:rsidTr="00776B96">
        <w:tc>
          <w:tcPr>
            <w:tcW w:w="3005" w:type="dxa"/>
          </w:tcPr>
          <w:p w14:paraId="40C92F28" w14:textId="41ED18B6" w:rsidR="00532E80" w:rsidRDefault="00394E17" w:rsidP="00EE2F49">
            <w:r>
              <w:t>C</w:t>
            </w:r>
            <w:r w:rsidR="00532E80" w:rsidRPr="00C47DF7">
              <w:t>onsumatori casnici</w:t>
            </w:r>
          </w:p>
        </w:tc>
        <w:tc>
          <w:tcPr>
            <w:tcW w:w="1429" w:type="dxa"/>
          </w:tcPr>
          <w:p w14:paraId="0122DEB6" w14:textId="40634B18" w:rsidR="00532E80" w:rsidRDefault="00EB1F3B" w:rsidP="00FE75A1">
            <w:pPr>
              <w:jc w:val="right"/>
            </w:pPr>
            <w:r>
              <w:t>1071</w:t>
            </w:r>
          </w:p>
        </w:tc>
        <w:tc>
          <w:tcPr>
            <w:tcW w:w="1657" w:type="dxa"/>
          </w:tcPr>
          <w:p w14:paraId="31C6A30A" w14:textId="3BDA698B" w:rsidR="00532E80" w:rsidRDefault="00EB1F3B" w:rsidP="00FE75A1">
            <w:pPr>
              <w:jc w:val="right"/>
            </w:pPr>
            <w:r>
              <w:t>2719148,69</w:t>
            </w:r>
          </w:p>
        </w:tc>
      </w:tr>
      <w:tr w:rsidR="00532E80" w14:paraId="1D62019D" w14:textId="77777777" w:rsidTr="00776B96">
        <w:tc>
          <w:tcPr>
            <w:tcW w:w="3005" w:type="dxa"/>
          </w:tcPr>
          <w:p w14:paraId="69AA25B0" w14:textId="248C14AD" w:rsidR="00532E80" w:rsidRDefault="00394E17" w:rsidP="00EE2F49">
            <w:r>
              <w:t>C</w:t>
            </w:r>
            <w:r w:rsidR="00532E80" w:rsidRPr="00C47DF7">
              <w:t>onsumatori non-casnici</w:t>
            </w:r>
          </w:p>
        </w:tc>
        <w:tc>
          <w:tcPr>
            <w:tcW w:w="1429" w:type="dxa"/>
          </w:tcPr>
          <w:p w14:paraId="3F74BF0C" w14:textId="12453926" w:rsidR="00532E80" w:rsidRDefault="00EB1F3B" w:rsidP="00FE75A1">
            <w:pPr>
              <w:jc w:val="right"/>
            </w:pPr>
            <w:r>
              <w:t>32</w:t>
            </w:r>
          </w:p>
        </w:tc>
        <w:tc>
          <w:tcPr>
            <w:tcW w:w="1657" w:type="dxa"/>
          </w:tcPr>
          <w:p w14:paraId="7CD1F2F1" w14:textId="1A668CDF" w:rsidR="00532E80" w:rsidRDefault="00EB1F3B" w:rsidP="00FE75A1">
            <w:pPr>
              <w:jc w:val="right"/>
            </w:pPr>
            <w:r>
              <w:t>275002</w:t>
            </w:r>
            <w:r w:rsidR="00C82239">
              <w:t>,25</w:t>
            </w:r>
          </w:p>
        </w:tc>
      </w:tr>
      <w:tr w:rsidR="00394E17" w14:paraId="7172B6F3" w14:textId="77777777" w:rsidTr="00776B96">
        <w:tc>
          <w:tcPr>
            <w:tcW w:w="3005" w:type="dxa"/>
          </w:tcPr>
          <w:p w14:paraId="666353D3" w14:textId="66DB0563" w:rsidR="00394E17" w:rsidRPr="00C47DF7" w:rsidRDefault="00394E17" w:rsidP="00EE2F49">
            <w:r>
              <w:t>Total</w:t>
            </w:r>
          </w:p>
        </w:tc>
        <w:tc>
          <w:tcPr>
            <w:tcW w:w="1429" w:type="dxa"/>
          </w:tcPr>
          <w:p w14:paraId="0B93BCE7" w14:textId="273590F0" w:rsidR="00394E17" w:rsidRDefault="00EB1F3B" w:rsidP="00FE75A1">
            <w:pPr>
              <w:jc w:val="right"/>
            </w:pPr>
            <w:r>
              <w:t>1103</w:t>
            </w:r>
          </w:p>
        </w:tc>
        <w:tc>
          <w:tcPr>
            <w:tcW w:w="1657" w:type="dxa"/>
          </w:tcPr>
          <w:p w14:paraId="3DC2B3A6" w14:textId="3A9E68A1" w:rsidR="00394E17" w:rsidRDefault="00EB1F3B" w:rsidP="00FE75A1">
            <w:pPr>
              <w:jc w:val="right"/>
            </w:pPr>
            <w:r>
              <w:t>2994150,94</w:t>
            </w:r>
          </w:p>
        </w:tc>
      </w:tr>
    </w:tbl>
    <w:p w14:paraId="6934A74C" w14:textId="77777777" w:rsidR="00EE2F49" w:rsidRDefault="00743947" w:rsidP="00B0080F">
      <w:pPr>
        <w:pStyle w:val="Scap"/>
        <w:spacing w:before="160"/>
      </w:pPr>
      <w:r>
        <w:t>Tip racord:</w:t>
      </w:r>
    </w:p>
    <w:p w14:paraId="5E936938" w14:textId="240307D8" w:rsidR="00743947" w:rsidRDefault="00743947" w:rsidP="00B0080F">
      <w:pPr>
        <w:pStyle w:val="Text"/>
      </w:pPr>
      <w:r>
        <w:t>SNT/rețea din amonte/extindere rețea existentă</w:t>
      </w:r>
    </w:p>
    <w:p w14:paraId="09CE2AE2" w14:textId="52B436BF" w:rsidR="00743947" w:rsidRPr="008F67C6" w:rsidRDefault="00743947" w:rsidP="007D3AF8">
      <w:pPr>
        <w:pStyle w:val="Scap"/>
      </w:pPr>
      <w:r w:rsidRPr="008F67C6">
        <w:t>Principalele componente ale sistemului: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1417"/>
        <w:gridCol w:w="2273"/>
      </w:tblGrid>
      <w:tr w:rsidR="008F67C6" w:rsidRPr="008F67C6" w14:paraId="601E95A9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  <w:hideMark/>
          </w:tcPr>
          <w:p w14:paraId="69B7985D" w14:textId="77777777" w:rsidR="00823D91" w:rsidRPr="008F67C6" w:rsidRDefault="00823D91" w:rsidP="00823D91">
            <w:pPr>
              <w:jc w:val="center"/>
              <w:rPr>
                <w:lang w:eastAsia="ro-RO"/>
              </w:rPr>
            </w:pPr>
            <w:r w:rsidRPr="008F67C6">
              <w:rPr>
                <w:lang w:eastAsia="ro-RO"/>
              </w:rPr>
              <w:t>Denumire componentă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35D25D1" w14:textId="77777777" w:rsidR="00823D91" w:rsidRPr="008F67C6" w:rsidRDefault="00823D91" w:rsidP="00823D91">
            <w:pPr>
              <w:jc w:val="center"/>
              <w:rPr>
                <w:lang w:eastAsia="ro-RO"/>
              </w:rPr>
            </w:pPr>
            <w:r w:rsidRPr="008F67C6">
              <w:rPr>
                <w:lang w:eastAsia="ro-RO"/>
              </w:rPr>
              <w:t>U.M.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7808A55" w14:textId="0295E35C" w:rsidR="00823D91" w:rsidRPr="008F67C6" w:rsidRDefault="00823D91" w:rsidP="00823D91">
            <w:pPr>
              <w:jc w:val="center"/>
              <w:rPr>
                <w:lang w:eastAsia="ro-RO"/>
              </w:rPr>
            </w:pPr>
            <w:r w:rsidRPr="008F67C6">
              <w:rPr>
                <w:lang w:eastAsia="ro-RO"/>
              </w:rPr>
              <w:t>Cantitate</w:t>
            </w:r>
          </w:p>
        </w:tc>
        <w:tc>
          <w:tcPr>
            <w:tcW w:w="2273" w:type="dxa"/>
            <w:shd w:val="clear" w:color="000000" w:fill="FFFFFF"/>
            <w:vAlign w:val="center"/>
            <w:hideMark/>
          </w:tcPr>
          <w:p w14:paraId="4947BCB0" w14:textId="1B73FD55" w:rsidR="00823D91" w:rsidRPr="008F67C6" w:rsidRDefault="00823D91" w:rsidP="00823D91">
            <w:pPr>
              <w:jc w:val="center"/>
              <w:rPr>
                <w:lang w:eastAsia="ro-RO"/>
              </w:rPr>
            </w:pPr>
            <w:r w:rsidRPr="008F67C6">
              <w:rPr>
                <w:lang w:eastAsia="ro-RO"/>
              </w:rPr>
              <w:t>Valoare</w:t>
            </w:r>
            <w:r w:rsidR="003E1125" w:rsidRPr="008F67C6">
              <w:rPr>
                <w:lang w:eastAsia="ro-RO"/>
              </w:rPr>
              <w:t>*</w:t>
            </w:r>
            <w:r w:rsidRPr="008F67C6">
              <w:rPr>
                <w:lang w:eastAsia="ro-RO"/>
              </w:rPr>
              <w:t xml:space="preserve">                          (lei inclusiv TVA)</w:t>
            </w:r>
          </w:p>
        </w:tc>
      </w:tr>
      <w:tr w:rsidR="00B442EC" w:rsidRPr="00B442EC" w14:paraId="2CCD5A67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</w:tcPr>
          <w:p w14:paraId="1060598D" w14:textId="045D5273" w:rsidR="00823D91" w:rsidRPr="00B442EC" w:rsidRDefault="00823D91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Stație de reglare-măsurare-predare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B5831F0" w14:textId="1CBCDD67" w:rsidR="00823D91" w:rsidRPr="00B442EC" w:rsidRDefault="00823D91" w:rsidP="00C010C9">
            <w:pPr>
              <w:jc w:val="center"/>
              <w:rPr>
                <w:lang w:eastAsia="ro-RO"/>
              </w:rPr>
            </w:pPr>
            <w:r w:rsidRPr="00B442EC">
              <w:rPr>
                <w:lang w:eastAsia="ro-RO"/>
              </w:rPr>
              <w:t>buc.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180BB79" w14:textId="0B30C34C" w:rsidR="00823D91" w:rsidRPr="00B442EC" w:rsidRDefault="00585884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1</w:t>
            </w:r>
          </w:p>
        </w:tc>
        <w:tc>
          <w:tcPr>
            <w:tcW w:w="2273" w:type="dxa"/>
            <w:shd w:val="clear" w:color="000000" w:fill="FFFFFF"/>
            <w:vAlign w:val="center"/>
          </w:tcPr>
          <w:p w14:paraId="22A4F164" w14:textId="176DD62B" w:rsidR="00823D91" w:rsidRPr="00B442EC" w:rsidRDefault="00DA42E0" w:rsidP="00823D91">
            <w:pPr>
              <w:rPr>
                <w:lang w:eastAsia="ro-RO"/>
              </w:rPr>
            </w:pPr>
            <w:r>
              <w:rPr>
                <w:lang w:eastAsia="ro-RO"/>
              </w:rPr>
              <w:t>2.128.646,00</w:t>
            </w:r>
          </w:p>
        </w:tc>
      </w:tr>
      <w:tr w:rsidR="00B442EC" w:rsidRPr="00B442EC" w14:paraId="67D1C3C2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</w:tcPr>
          <w:p w14:paraId="5D11E96C" w14:textId="77777777" w:rsidR="00823D91" w:rsidRPr="00B442EC" w:rsidRDefault="00823D91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Conductă racord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334C36E" w14:textId="77777777" w:rsidR="00823D91" w:rsidRPr="00B442EC" w:rsidRDefault="00823D91" w:rsidP="00C010C9">
            <w:pPr>
              <w:jc w:val="center"/>
              <w:rPr>
                <w:lang w:eastAsia="ro-RO"/>
              </w:rPr>
            </w:pPr>
            <w:r w:rsidRPr="00B442EC">
              <w:rPr>
                <w:lang w:eastAsia="ro-RO"/>
              </w:rPr>
              <w:t>m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A3A1BB7" w14:textId="1EA1692F" w:rsidR="00823D91" w:rsidRPr="00B442EC" w:rsidRDefault="00585884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1</w:t>
            </w:r>
          </w:p>
        </w:tc>
        <w:tc>
          <w:tcPr>
            <w:tcW w:w="2273" w:type="dxa"/>
            <w:shd w:val="clear" w:color="000000" w:fill="FFFFFF"/>
            <w:vAlign w:val="center"/>
          </w:tcPr>
          <w:p w14:paraId="524623A1" w14:textId="6FBDC3D9" w:rsidR="008752DD" w:rsidRPr="00B442EC" w:rsidRDefault="00024204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166.186</w:t>
            </w:r>
            <w:r w:rsidR="00253457" w:rsidRPr="00B442EC">
              <w:rPr>
                <w:lang w:eastAsia="ro-RO"/>
              </w:rPr>
              <w:t>,00</w:t>
            </w:r>
          </w:p>
        </w:tc>
      </w:tr>
      <w:tr w:rsidR="00B442EC" w:rsidRPr="00B442EC" w14:paraId="545984CB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  <w:hideMark/>
          </w:tcPr>
          <w:p w14:paraId="754FD55F" w14:textId="77777777" w:rsidR="00823D91" w:rsidRPr="00B442EC" w:rsidRDefault="00823D91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Rețea distribuție gaze naturale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2B98CEF" w14:textId="77777777" w:rsidR="00823D91" w:rsidRPr="00B442EC" w:rsidRDefault="00823D91" w:rsidP="00C010C9">
            <w:pPr>
              <w:jc w:val="center"/>
              <w:rPr>
                <w:lang w:eastAsia="ro-RO"/>
              </w:rPr>
            </w:pPr>
            <w:r w:rsidRPr="00B442EC">
              <w:rPr>
                <w:lang w:eastAsia="ro-RO"/>
              </w:rPr>
              <w:t>m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3606432" w14:textId="36846746" w:rsidR="00823D91" w:rsidRPr="00B442EC" w:rsidRDefault="009A3D8A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19249</w:t>
            </w:r>
          </w:p>
        </w:tc>
        <w:tc>
          <w:tcPr>
            <w:tcW w:w="2273" w:type="dxa"/>
            <w:shd w:val="clear" w:color="000000" w:fill="FFFFFF"/>
            <w:vAlign w:val="center"/>
          </w:tcPr>
          <w:p w14:paraId="53F0B4EB" w14:textId="2048747C" w:rsidR="00823D91" w:rsidRPr="00B442EC" w:rsidRDefault="00DA42E0" w:rsidP="00823D91">
            <w:pPr>
              <w:rPr>
                <w:lang w:eastAsia="ro-RO"/>
              </w:rPr>
            </w:pPr>
            <w:r>
              <w:rPr>
                <w:lang w:eastAsia="ro-RO"/>
              </w:rPr>
              <w:t>5.548.553,56</w:t>
            </w:r>
          </w:p>
        </w:tc>
      </w:tr>
      <w:tr w:rsidR="00B442EC" w:rsidRPr="00B442EC" w14:paraId="5A0B7C89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  <w:hideMark/>
          </w:tcPr>
          <w:p w14:paraId="09484F65" w14:textId="183A80C8" w:rsidR="00823D91" w:rsidRPr="00B442EC" w:rsidRDefault="00823D91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Branșamente</w:t>
            </w:r>
            <w:r w:rsidR="00D64183" w:rsidRPr="00B442EC">
              <w:rPr>
                <w:lang w:eastAsia="ro-RO"/>
              </w:rPr>
              <w:t xml:space="preserve"> proiectate</w:t>
            </w:r>
            <w:r w:rsidRPr="00B442EC">
              <w:rPr>
                <w:lang w:eastAsia="ro-RO"/>
              </w:rPr>
              <w:t xml:space="preserve"> clienți casnici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61A7B88" w14:textId="77777777" w:rsidR="00823D91" w:rsidRPr="00B442EC" w:rsidRDefault="00823D91" w:rsidP="00C010C9">
            <w:pPr>
              <w:jc w:val="center"/>
              <w:rPr>
                <w:lang w:eastAsia="ro-RO"/>
              </w:rPr>
            </w:pPr>
            <w:r w:rsidRPr="00B442EC">
              <w:rPr>
                <w:lang w:eastAsia="ro-RO"/>
              </w:rPr>
              <w:t>buc.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101DFD5" w14:textId="16DB0FC0" w:rsidR="00823D91" w:rsidRPr="00B442EC" w:rsidRDefault="009A3D8A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1071</w:t>
            </w:r>
          </w:p>
        </w:tc>
        <w:tc>
          <w:tcPr>
            <w:tcW w:w="2273" w:type="dxa"/>
            <w:shd w:val="clear" w:color="000000" w:fill="FFFFFF"/>
            <w:vAlign w:val="center"/>
          </w:tcPr>
          <w:p w14:paraId="2FF4B689" w14:textId="27D0643C" w:rsidR="00823D91" w:rsidRPr="00B442EC" w:rsidRDefault="00DA42E0" w:rsidP="00823D91">
            <w:pPr>
              <w:rPr>
                <w:lang w:eastAsia="ro-RO"/>
              </w:rPr>
            </w:pPr>
            <w:r>
              <w:rPr>
                <w:lang w:eastAsia="ro-RO"/>
              </w:rPr>
              <w:t>3.186.225</w:t>
            </w:r>
            <w:r w:rsidR="00B93DC2" w:rsidRPr="00B442EC">
              <w:rPr>
                <w:lang w:eastAsia="ro-RO"/>
              </w:rPr>
              <w:t>,00</w:t>
            </w:r>
          </w:p>
        </w:tc>
      </w:tr>
      <w:tr w:rsidR="00B442EC" w:rsidRPr="00B442EC" w14:paraId="6B5EF143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  <w:hideMark/>
          </w:tcPr>
          <w:p w14:paraId="05B57AA6" w14:textId="6B8661D0" w:rsidR="00823D91" w:rsidRPr="00B442EC" w:rsidRDefault="00823D91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Branșamente</w:t>
            </w:r>
            <w:r w:rsidR="00D64183" w:rsidRPr="00B442EC">
              <w:rPr>
                <w:lang w:eastAsia="ro-RO"/>
              </w:rPr>
              <w:t xml:space="preserve"> proiectate</w:t>
            </w:r>
            <w:r w:rsidRPr="00B442EC">
              <w:rPr>
                <w:lang w:eastAsia="ro-RO"/>
              </w:rPr>
              <w:t xml:space="preserve"> clienți non-casnici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E2EF4D8" w14:textId="77777777" w:rsidR="00823D91" w:rsidRPr="00B442EC" w:rsidRDefault="00823D91" w:rsidP="00C010C9">
            <w:pPr>
              <w:jc w:val="center"/>
              <w:rPr>
                <w:lang w:eastAsia="ro-RO"/>
              </w:rPr>
            </w:pPr>
            <w:r w:rsidRPr="00B442EC">
              <w:rPr>
                <w:lang w:eastAsia="ro-RO"/>
              </w:rPr>
              <w:t>buc.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A73C156" w14:textId="17C48FF6" w:rsidR="00823D91" w:rsidRPr="00B442EC" w:rsidRDefault="009A3D8A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32</w:t>
            </w:r>
          </w:p>
        </w:tc>
        <w:tc>
          <w:tcPr>
            <w:tcW w:w="2273" w:type="dxa"/>
            <w:shd w:val="clear" w:color="000000" w:fill="FFFFFF"/>
            <w:vAlign w:val="center"/>
          </w:tcPr>
          <w:p w14:paraId="15CCC2EE" w14:textId="56B71A63" w:rsidR="00823D91" w:rsidRPr="00B442EC" w:rsidRDefault="00DA42E0" w:rsidP="00823D91">
            <w:pPr>
              <w:rPr>
                <w:lang w:eastAsia="ro-RO"/>
              </w:rPr>
            </w:pPr>
            <w:r>
              <w:rPr>
                <w:lang w:eastAsia="ro-RO"/>
              </w:rPr>
              <w:t>95.200</w:t>
            </w:r>
            <w:r w:rsidR="00B93DC2" w:rsidRPr="00B442EC">
              <w:rPr>
                <w:lang w:eastAsia="ro-RO"/>
              </w:rPr>
              <w:t>,00</w:t>
            </w:r>
          </w:p>
        </w:tc>
      </w:tr>
      <w:tr w:rsidR="00B442EC" w:rsidRPr="00B442EC" w14:paraId="36E27492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  <w:hideMark/>
          </w:tcPr>
          <w:p w14:paraId="345A7826" w14:textId="77777777" w:rsidR="00823D91" w:rsidRPr="00B442EC" w:rsidRDefault="00823D91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Posturi de reglare-măsurare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DC0175C" w14:textId="77777777" w:rsidR="00823D91" w:rsidRPr="00B442EC" w:rsidRDefault="00823D91" w:rsidP="00C010C9">
            <w:pPr>
              <w:jc w:val="center"/>
              <w:rPr>
                <w:lang w:eastAsia="ro-RO"/>
              </w:rPr>
            </w:pPr>
            <w:r w:rsidRPr="00B442EC">
              <w:rPr>
                <w:lang w:eastAsia="ro-RO"/>
              </w:rPr>
              <w:t>buc.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D4CD7D3" w14:textId="18279BF9" w:rsidR="00823D91" w:rsidRPr="00B442EC" w:rsidRDefault="009A3D8A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1103</w:t>
            </w:r>
          </w:p>
        </w:tc>
        <w:tc>
          <w:tcPr>
            <w:tcW w:w="2273" w:type="dxa"/>
            <w:shd w:val="clear" w:color="000000" w:fill="FFFFFF"/>
            <w:vAlign w:val="center"/>
          </w:tcPr>
          <w:p w14:paraId="2800845C" w14:textId="6F1A4E1D" w:rsidR="00823D91" w:rsidRPr="00B442EC" w:rsidRDefault="00DA42E0" w:rsidP="00823D91">
            <w:pPr>
              <w:rPr>
                <w:lang w:eastAsia="ro-RO"/>
              </w:rPr>
            </w:pPr>
            <w:r>
              <w:rPr>
                <w:lang w:eastAsia="ro-RO"/>
              </w:rPr>
              <w:t>1.575.084,00</w:t>
            </w:r>
          </w:p>
        </w:tc>
      </w:tr>
      <w:tr w:rsidR="00B442EC" w:rsidRPr="00B442EC" w14:paraId="75D11038" w14:textId="77777777" w:rsidTr="00776B96">
        <w:trPr>
          <w:trHeight w:val="315"/>
        </w:trPr>
        <w:tc>
          <w:tcPr>
            <w:tcW w:w="4531" w:type="dxa"/>
            <w:shd w:val="clear" w:color="000000" w:fill="FFFFFF"/>
            <w:vAlign w:val="center"/>
            <w:hideMark/>
          </w:tcPr>
          <w:p w14:paraId="289ED2E4" w14:textId="77777777" w:rsidR="00823D91" w:rsidRPr="00B442EC" w:rsidRDefault="00823D91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Stații de reglare-măsurare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00D441A" w14:textId="77777777" w:rsidR="00823D91" w:rsidRPr="00B442EC" w:rsidRDefault="00823D91" w:rsidP="00C010C9">
            <w:pPr>
              <w:jc w:val="center"/>
              <w:rPr>
                <w:lang w:eastAsia="ro-RO"/>
              </w:rPr>
            </w:pPr>
            <w:r w:rsidRPr="00B442EC">
              <w:rPr>
                <w:lang w:eastAsia="ro-RO"/>
              </w:rPr>
              <w:t>buc.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7FA7A07" w14:textId="6F159AA2" w:rsidR="00823D91" w:rsidRPr="00B442EC" w:rsidRDefault="00B45ABA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0</w:t>
            </w:r>
          </w:p>
        </w:tc>
        <w:tc>
          <w:tcPr>
            <w:tcW w:w="2273" w:type="dxa"/>
            <w:shd w:val="clear" w:color="000000" w:fill="FFFFFF"/>
            <w:vAlign w:val="center"/>
          </w:tcPr>
          <w:p w14:paraId="6F283DA0" w14:textId="1AE23EC9" w:rsidR="00823D91" w:rsidRPr="00B442EC" w:rsidRDefault="008752DD" w:rsidP="00823D91">
            <w:pPr>
              <w:rPr>
                <w:lang w:eastAsia="ro-RO"/>
              </w:rPr>
            </w:pPr>
            <w:r w:rsidRPr="00B442EC">
              <w:rPr>
                <w:lang w:eastAsia="ro-RO"/>
              </w:rPr>
              <w:t>0</w:t>
            </w:r>
          </w:p>
        </w:tc>
      </w:tr>
    </w:tbl>
    <w:p w14:paraId="2D1D865F" w14:textId="27979F07" w:rsidR="003E1125" w:rsidRPr="00B442EC" w:rsidRDefault="003E1125" w:rsidP="003E1125">
      <w:pPr>
        <w:tabs>
          <w:tab w:val="left" w:pos="0"/>
        </w:tabs>
      </w:pPr>
      <w:r w:rsidRPr="00B442EC">
        <w:t>*se va indica valoarea aferentă cap. 4 din devizul general</w:t>
      </w:r>
      <w:r w:rsidR="006668C1" w:rsidRPr="00B442EC">
        <w:t xml:space="preserve">                             </w:t>
      </w:r>
      <w:r w:rsidR="009A3D8A" w:rsidRPr="00B442EC">
        <w:t>12.699.894,56</w:t>
      </w:r>
    </w:p>
    <w:p w14:paraId="66A52CE1" w14:textId="60B8A57B" w:rsidR="00823D91" w:rsidRPr="001E7AB1" w:rsidRDefault="00823D91" w:rsidP="00743947">
      <w:pPr>
        <w:pStyle w:val="Listabc"/>
        <w:numPr>
          <w:ilvl w:val="0"/>
          <w:numId w:val="0"/>
        </w:numPr>
        <w:rPr>
          <w:color w:val="FF0000"/>
        </w:rPr>
      </w:pPr>
    </w:p>
    <w:p w14:paraId="4F046300" w14:textId="217E72D9" w:rsidR="00743947" w:rsidRDefault="00743947" w:rsidP="007D3AF8">
      <w:pPr>
        <w:pStyle w:val="Scap"/>
      </w:pPr>
      <w:r>
        <w:t>Valoarea necesară realizării obiectivului de investiții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843"/>
        <w:gridCol w:w="1701"/>
        <w:gridCol w:w="1791"/>
      </w:tblGrid>
      <w:tr w:rsidR="002D0C0E" w14:paraId="441C9E20" w14:textId="77777777" w:rsidTr="002D0C0E">
        <w:tc>
          <w:tcPr>
            <w:tcW w:w="3681" w:type="dxa"/>
            <w:vAlign w:val="center"/>
          </w:tcPr>
          <w:p w14:paraId="49D8FD5C" w14:textId="77777777" w:rsidR="002D0C0E" w:rsidRDefault="002D0C0E" w:rsidP="002D0C0E">
            <w:r>
              <w:t xml:space="preserve">Valori </w:t>
            </w:r>
            <w:r w:rsidRPr="00133A9C">
              <w:rPr>
                <w:lang w:eastAsia="ro-RO"/>
              </w:rPr>
              <w:t>necesar</w:t>
            </w:r>
            <w:r>
              <w:rPr>
                <w:lang w:eastAsia="ro-RO"/>
              </w:rPr>
              <w:t>e</w:t>
            </w:r>
            <w:r w:rsidRPr="00133A9C">
              <w:rPr>
                <w:lang w:eastAsia="ro-RO"/>
              </w:rPr>
              <w:t xml:space="preserve"> </w:t>
            </w:r>
            <w:r>
              <w:rPr>
                <w:lang w:eastAsia="ro-RO"/>
              </w:rPr>
              <w:t xml:space="preserve">realizării </w:t>
            </w:r>
            <w:r w:rsidRPr="00133A9C">
              <w:rPr>
                <w:lang w:eastAsia="ro-RO"/>
              </w:rPr>
              <w:t>obiectivului de investiții</w:t>
            </w:r>
          </w:p>
        </w:tc>
        <w:tc>
          <w:tcPr>
            <w:tcW w:w="1843" w:type="dxa"/>
            <w:vAlign w:val="center"/>
          </w:tcPr>
          <w:p w14:paraId="247C861E" w14:textId="77777777" w:rsidR="002D0C0E" w:rsidRDefault="002D0C0E" w:rsidP="002D0C0E">
            <w:pPr>
              <w:jc w:val="center"/>
            </w:pPr>
            <w:r>
              <w:t>Fără TVA</w:t>
            </w:r>
          </w:p>
          <w:p w14:paraId="5832029E" w14:textId="77777777" w:rsidR="002D0C0E" w:rsidRDefault="002D0C0E" w:rsidP="002D0C0E">
            <w:pPr>
              <w:jc w:val="center"/>
            </w:pPr>
            <w:r>
              <w:t>(lei)</w:t>
            </w:r>
          </w:p>
        </w:tc>
        <w:tc>
          <w:tcPr>
            <w:tcW w:w="1701" w:type="dxa"/>
            <w:vAlign w:val="center"/>
          </w:tcPr>
          <w:p w14:paraId="119B3973" w14:textId="77777777" w:rsidR="002D0C0E" w:rsidRDefault="002D0C0E" w:rsidP="002D0C0E">
            <w:pPr>
              <w:jc w:val="center"/>
            </w:pPr>
            <w:r>
              <w:t>TVA</w:t>
            </w:r>
          </w:p>
          <w:p w14:paraId="0AF7A049" w14:textId="77777777" w:rsidR="002D0C0E" w:rsidRDefault="002D0C0E" w:rsidP="002D0C0E">
            <w:pPr>
              <w:jc w:val="center"/>
            </w:pPr>
            <w:r>
              <w:t>(lei)</w:t>
            </w:r>
          </w:p>
        </w:tc>
        <w:tc>
          <w:tcPr>
            <w:tcW w:w="1791" w:type="dxa"/>
            <w:vAlign w:val="center"/>
          </w:tcPr>
          <w:p w14:paraId="58CCCA23" w14:textId="296EB0EC" w:rsidR="002D0C0E" w:rsidRDefault="002D0C0E" w:rsidP="002D0C0E">
            <w:pPr>
              <w:jc w:val="center"/>
            </w:pPr>
            <w:r>
              <w:t>Cu TVA</w:t>
            </w:r>
          </w:p>
          <w:p w14:paraId="437394B4" w14:textId="77777777" w:rsidR="002D0C0E" w:rsidRDefault="002D0C0E" w:rsidP="002D0C0E">
            <w:pPr>
              <w:jc w:val="center"/>
            </w:pPr>
            <w:r>
              <w:t>(lei)</w:t>
            </w:r>
          </w:p>
        </w:tc>
      </w:tr>
      <w:tr w:rsidR="002D0C0E" w14:paraId="34BD5605" w14:textId="77777777" w:rsidTr="00C31214">
        <w:tc>
          <w:tcPr>
            <w:tcW w:w="3681" w:type="dxa"/>
          </w:tcPr>
          <w:p w14:paraId="18EAF836" w14:textId="77777777" w:rsidR="002D0C0E" w:rsidRDefault="002D0C0E" w:rsidP="002D0C0E">
            <w:r>
              <w:t>Totală</w:t>
            </w:r>
          </w:p>
        </w:tc>
        <w:tc>
          <w:tcPr>
            <w:tcW w:w="1843" w:type="dxa"/>
          </w:tcPr>
          <w:p w14:paraId="0940E725" w14:textId="25D91B54" w:rsidR="002D0C0E" w:rsidRDefault="0009684C" w:rsidP="002D0C0E">
            <w:r>
              <w:t>12.8</w:t>
            </w:r>
            <w:r w:rsidR="00645412">
              <w:t>50</w:t>
            </w:r>
            <w:r>
              <w:t>.</w:t>
            </w:r>
            <w:r w:rsidR="00645412">
              <w:t>728</w:t>
            </w:r>
            <w:r>
              <w:t>,</w:t>
            </w:r>
            <w:r w:rsidR="00645412">
              <w:t>33</w:t>
            </w:r>
          </w:p>
        </w:tc>
        <w:tc>
          <w:tcPr>
            <w:tcW w:w="1701" w:type="dxa"/>
          </w:tcPr>
          <w:p w14:paraId="19F01A69" w14:textId="70F16D4A" w:rsidR="002D0C0E" w:rsidRDefault="0009684C" w:rsidP="002D0C0E">
            <w:r>
              <w:t>2.4</w:t>
            </w:r>
            <w:r w:rsidR="00645412">
              <w:t>41</w:t>
            </w:r>
            <w:r>
              <w:t>.</w:t>
            </w:r>
            <w:r w:rsidR="00645412">
              <w:t>638</w:t>
            </w:r>
            <w:r>
              <w:t>,</w:t>
            </w:r>
            <w:r w:rsidR="00645412">
              <w:t>38</w:t>
            </w:r>
          </w:p>
        </w:tc>
        <w:tc>
          <w:tcPr>
            <w:tcW w:w="1791" w:type="dxa"/>
          </w:tcPr>
          <w:p w14:paraId="2B31E8D1" w14:textId="116E2E8D" w:rsidR="002D0C0E" w:rsidRDefault="0009684C" w:rsidP="002D0C0E">
            <w:r>
              <w:t>15.292.</w:t>
            </w:r>
            <w:r w:rsidR="00645412">
              <w:t>366</w:t>
            </w:r>
            <w:r>
              <w:t>,</w:t>
            </w:r>
            <w:r w:rsidR="00645412">
              <w:t>71</w:t>
            </w:r>
          </w:p>
        </w:tc>
      </w:tr>
      <w:tr w:rsidR="002D0C0E" w14:paraId="7E664F99" w14:textId="77777777" w:rsidTr="00C31214">
        <w:tc>
          <w:tcPr>
            <w:tcW w:w="3681" w:type="dxa"/>
          </w:tcPr>
          <w:p w14:paraId="5E99CB37" w14:textId="77777777" w:rsidR="002D0C0E" w:rsidRDefault="002D0C0E" w:rsidP="002D0C0E">
            <w:r>
              <w:t>Construcții-montaj</w:t>
            </w:r>
          </w:p>
        </w:tc>
        <w:tc>
          <w:tcPr>
            <w:tcW w:w="1843" w:type="dxa"/>
          </w:tcPr>
          <w:p w14:paraId="4D15EF2C" w14:textId="3FD2CACB" w:rsidR="002D0C0E" w:rsidRDefault="0009684C" w:rsidP="002D0C0E">
            <w:r>
              <w:t xml:space="preserve">  9.926.919,77</w:t>
            </w:r>
          </w:p>
        </w:tc>
        <w:tc>
          <w:tcPr>
            <w:tcW w:w="1701" w:type="dxa"/>
          </w:tcPr>
          <w:p w14:paraId="5D853DEE" w14:textId="4F2508F4" w:rsidR="002D0C0E" w:rsidRDefault="0009684C" w:rsidP="002D0C0E">
            <w:r>
              <w:t>1.886.114,75</w:t>
            </w:r>
          </w:p>
        </w:tc>
        <w:tc>
          <w:tcPr>
            <w:tcW w:w="1791" w:type="dxa"/>
          </w:tcPr>
          <w:p w14:paraId="5BA5B039" w14:textId="4F6BDE28" w:rsidR="002D0C0E" w:rsidRDefault="0009684C" w:rsidP="002D0C0E">
            <w:r>
              <w:t>11.813.034,52</w:t>
            </w:r>
          </w:p>
        </w:tc>
      </w:tr>
      <w:tr w:rsidR="002D0C0E" w14:paraId="60F9E1CA" w14:textId="77777777" w:rsidTr="00C31214">
        <w:tc>
          <w:tcPr>
            <w:tcW w:w="3681" w:type="dxa"/>
          </w:tcPr>
          <w:p w14:paraId="36089911" w14:textId="77777777" w:rsidR="002D0C0E" w:rsidRDefault="002D0C0E" w:rsidP="002D0C0E">
            <w:r>
              <w:t>Solicitată 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bugetul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stat</w:t>
            </w:r>
          </w:p>
        </w:tc>
        <w:tc>
          <w:tcPr>
            <w:tcW w:w="1843" w:type="dxa"/>
          </w:tcPr>
          <w:p w14:paraId="02E4FE04" w14:textId="4AFAB440" w:rsidR="002D0C0E" w:rsidRDefault="0009684C" w:rsidP="002D0C0E">
            <w:r>
              <w:t>12.370.7</w:t>
            </w:r>
            <w:r w:rsidR="00645412">
              <w:t>20</w:t>
            </w:r>
            <w:r>
              <w:t>,67</w:t>
            </w:r>
          </w:p>
        </w:tc>
        <w:tc>
          <w:tcPr>
            <w:tcW w:w="1701" w:type="dxa"/>
          </w:tcPr>
          <w:p w14:paraId="25F194F4" w14:textId="5EFC5A84" w:rsidR="002D0C0E" w:rsidRDefault="0009684C" w:rsidP="002D0C0E">
            <w:r>
              <w:t>2.350.4</w:t>
            </w:r>
            <w:r w:rsidR="00645412">
              <w:t>36</w:t>
            </w:r>
            <w:r>
              <w:t>,</w:t>
            </w:r>
            <w:r w:rsidR="00645412">
              <w:t>93</w:t>
            </w:r>
          </w:p>
        </w:tc>
        <w:tc>
          <w:tcPr>
            <w:tcW w:w="1791" w:type="dxa"/>
          </w:tcPr>
          <w:p w14:paraId="3FEC22A5" w14:textId="6F85472D" w:rsidR="002D0C0E" w:rsidRDefault="0009684C" w:rsidP="002D0C0E">
            <w:r>
              <w:t>14.721.</w:t>
            </w:r>
            <w:r w:rsidR="00645412">
              <w:t>157</w:t>
            </w:r>
            <w:r>
              <w:t>,</w:t>
            </w:r>
            <w:r w:rsidR="00645412">
              <w:t>60</w:t>
            </w:r>
          </w:p>
        </w:tc>
      </w:tr>
      <w:tr w:rsidR="002D0C0E" w14:paraId="43A89005" w14:textId="77777777" w:rsidTr="00C31214">
        <w:tc>
          <w:tcPr>
            <w:tcW w:w="3681" w:type="dxa"/>
          </w:tcPr>
          <w:p w14:paraId="6D57F805" w14:textId="77777777" w:rsidR="002D0C0E" w:rsidRDefault="002D0C0E" w:rsidP="002D0C0E">
            <w:r>
              <w:t>Finanțată</w:t>
            </w:r>
            <w:r>
              <w:rPr>
                <w:spacing w:val="59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bugetul</w:t>
            </w:r>
            <w:r>
              <w:rPr>
                <w:spacing w:val="-4"/>
              </w:rPr>
              <w:t xml:space="preserve"> </w:t>
            </w:r>
            <w:r>
              <w:t>local</w:t>
            </w:r>
          </w:p>
        </w:tc>
        <w:tc>
          <w:tcPr>
            <w:tcW w:w="1843" w:type="dxa"/>
          </w:tcPr>
          <w:p w14:paraId="62D2B866" w14:textId="33E0426D" w:rsidR="002D0C0E" w:rsidRDefault="00446F85" w:rsidP="002D0C0E">
            <w:r>
              <w:t xml:space="preserve">     </w:t>
            </w:r>
            <w:r w:rsidR="0009684C">
              <w:t>480.007,66</w:t>
            </w:r>
          </w:p>
        </w:tc>
        <w:tc>
          <w:tcPr>
            <w:tcW w:w="1701" w:type="dxa"/>
          </w:tcPr>
          <w:p w14:paraId="48F90023" w14:textId="365CDF71" w:rsidR="002D0C0E" w:rsidRDefault="001E7AB1" w:rsidP="002D0C0E">
            <w:r>
              <w:t xml:space="preserve">    </w:t>
            </w:r>
            <w:r w:rsidR="0009684C">
              <w:t xml:space="preserve"> 91.201,45</w:t>
            </w:r>
          </w:p>
        </w:tc>
        <w:tc>
          <w:tcPr>
            <w:tcW w:w="1791" w:type="dxa"/>
          </w:tcPr>
          <w:p w14:paraId="13872BD0" w14:textId="665B9E3C" w:rsidR="002D0C0E" w:rsidRDefault="009501B1" w:rsidP="002D0C0E">
            <w:r>
              <w:t xml:space="preserve">   </w:t>
            </w:r>
            <w:r w:rsidR="0009684C">
              <w:t xml:space="preserve">  571.209,11</w:t>
            </w:r>
          </w:p>
        </w:tc>
      </w:tr>
      <w:tr w:rsidR="002D0C0E" w14:paraId="5192B5CF" w14:textId="77777777" w:rsidTr="00C31214">
        <w:tc>
          <w:tcPr>
            <w:tcW w:w="3681" w:type="dxa"/>
          </w:tcPr>
          <w:p w14:paraId="34A9F844" w14:textId="77777777" w:rsidR="002D0C0E" w:rsidRDefault="002D0C0E" w:rsidP="002D0C0E">
            <w:r>
              <w:t>Finanțată de</w:t>
            </w:r>
            <w:r>
              <w:rPr>
                <w:spacing w:val="-3"/>
              </w:rPr>
              <w:t xml:space="preserve"> </w:t>
            </w:r>
            <w:r>
              <w:t>concesionar</w:t>
            </w:r>
          </w:p>
        </w:tc>
        <w:tc>
          <w:tcPr>
            <w:tcW w:w="1843" w:type="dxa"/>
          </w:tcPr>
          <w:p w14:paraId="77A62A7B" w14:textId="79A03CFD" w:rsidR="002D0C0E" w:rsidRDefault="001464A9" w:rsidP="002D0C0E">
            <w:r>
              <w:t>0</w:t>
            </w:r>
          </w:p>
        </w:tc>
        <w:tc>
          <w:tcPr>
            <w:tcW w:w="1701" w:type="dxa"/>
          </w:tcPr>
          <w:p w14:paraId="3CB8B276" w14:textId="58392CCF" w:rsidR="002D0C0E" w:rsidRDefault="009501B1" w:rsidP="002D0C0E">
            <w:r>
              <w:t>0</w:t>
            </w:r>
          </w:p>
        </w:tc>
        <w:tc>
          <w:tcPr>
            <w:tcW w:w="1791" w:type="dxa"/>
          </w:tcPr>
          <w:p w14:paraId="14A3236C" w14:textId="2478E9A7" w:rsidR="002D0C0E" w:rsidRDefault="009501B1" w:rsidP="002D0C0E">
            <w:r>
              <w:t>0</w:t>
            </w:r>
          </w:p>
        </w:tc>
      </w:tr>
    </w:tbl>
    <w:p w14:paraId="41F4653E" w14:textId="77777777" w:rsidR="00743947" w:rsidRDefault="00743947" w:rsidP="0081742D">
      <w:pPr>
        <w:pStyle w:val="Scap"/>
        <w:spacing w:before="160"/>
      </w:pPr>
      <w:r>
        <w:t>Încadrarea în standardul de cost</w:t>
      </w:r>
    </w:p>
    <w:p w14:paraId="4E315F9C" w14:textId="1F25DB52" w:rsidR="00743947" w:rsidRPr="0081742D" w:rsidRDefault="00743947" w:rsidP="005E1C78">
      <w:pPr>
        <w:pStyle w:val="List"/>
        <w:spacing w:after="0"/>
      </w:pPr>
      <w:r w:rsidRPr="0081742D">
        <w:lastRenderedPageBreak/>
        <w:t>Număr de gospodării:</w:t>
      </w:r>
      <w:r w:rsidR="00D04709">
        <w:t>1</w:t>
      </w:r>
      <w:r w:rsidR="0009684C">
        <w:t>230</w:t>
      </w:r>
    </w:p>
    <w:p w14:paraId="572DD57D" w14:textId="5D714B0F" w:rsidR="00743947" w:rsidRPr="0081742D" w:rsidRDefault="00743947" w:rsidP="005E1C78">
      <w:pPr>
        <w:pStyle w:val="List"/>
        <w:spacing w:after="160"/>
      </w:pPr>
      <w:r w:rsidRPr="0081742D">
        <w:t>Curs euro utilizat (lei/euro, data):</w:t>
      </w:r>
      <w:r w:rsidR="009501B1">
        <w:t>4,</w:t>
      </w:r>
      <w:r w:rsidR="00645412">
        <w:t>8982</w:t>
      </w:r>
      <w:r w:rsidR="009501B1">
        <w:t xml:space="preserve">, </w:t>
      </w:r>
      <w:r w:rsidR="00645412">
        <w:t>14</w:t>
      </w:r>
      <w:r w:rsidR="009501B1">
        <w:t>/</w:t>
      </w:r>
      <w:r w:rsidR="00645412">
        <w:t>11</w:t>
      </w:r>
      <w:r w:rsidR="009501B1">
        <w:t>/2022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</w:tblGrid>
      <w:tr w:rsidR="000E052F" w14:paraId="661BC0E1" w14:textId="77777777" w:rsidTr="000E052F">
        <w:tc>
          <w:tcPr>
            <w:tcW w:w="2830" w:type="dxa"/>
          </w:tcPr>
          <w:p w14:paraId="7429E9B8" w14:textId="77777777" w:rsidR="004B118B" w:rsidRDefault="004B118B" w:rsidP="004B118B">
            <w:r>
              <w:t>Valori fără TVA</w:t>
            </w:r>
          </w:p>
        </w:tc>
        <w:tc>
          <w:tcPr>
            <w:tcW w:w="1985" w:type="dxa"/>
            <w:vAlign w:val="center"/>
          </w:tcPr>
          <w:p w14:paraId="06F830B5" w14:textId="77777777" w:rsidR="004B118B" w:rsidRDefault="004B118B" w:rsidP="004B118B">
            <w:pPr>
              <w:jc w:val="center"/>
            </w:pPr>
            <w:r>
              <w:t>Lei</w:t>
            </w:r>
          </w:p>
        </w:tc>
        <w:tc>
          <w:tcPr>
            <w:tcW w:w="1984" w:type="dxa"/>
            <w:vAlign w:val="center"/>
          </w:tcPr>
          <w:p w14:paraId="7A7142C7" w14:textId="77777777" w:rsidR="004B118B" w:rsidRDefault="004B118B" w:rsidP="004B118B">
            <w:pPr>
              <w:jc w:val="center"/>
            </w:pPr>
            <w:r>
              <w:t>Euro</w:t>
            </w:r>
          </w:p>
        </w:tc>
      </w:tr>
      <w:tr w:rsidR="000E052F" w14:paraId="604AF52F" w14:textId="77777777" w:rsidTr="000E052F">
        <w:tc>
          <w:tcPr>
            <w:tcW w:w="2830" w:type="dxa"/>
          </w:tcPr>
          <w:p w14:paraId="51C369DA" w14:textId="77777777" w:rsidR="004B118B" w:rsidRDefault="004B118B" w:rsidP="004B118B">
            <w:r>
              <w:t>Valoarea totală</w:t>
            </w:r>
          </w:p>
        </w:tc>
        <w:tc>
          <w:tcPr>
            <w:tcW w:w="1985" w:type="dxa"/>
            <w:vAlign w:val="center"/>
          </w:tcPr>
          <w:p w14:paraId="50C0C289" w14:textId="74AB6BD2" w:rsidR="004B118B" w:rsidRDefault="0009684C" w:rsidP="004B118B">
            <w:pPr>
              <w:jc w:val="center"/>
            </w:pPr>
            <w:r>
              <w:t>12.868.</w:t>
            </w:r>
            <w:r w:rsidR="00645412">
              <w:t>291</w:t>
            </w:r>
            <w:r>
              <w:t>,51</w:t>
            </w:r>
          </w:p>
        </w:tc>
        <w:tc>
          <w:tcPr>
            <w:tcW w:w="1984" w:type="dxa"/>
            <w:vAlign w:val="center"/>
          </w:tcPr>
          <w:p w14:paraId="0DF3E2A8" w14:textId="3DDA035D" w:rsidR="004B118B" w:rsidRDefault="009E7622" w:rsidP="004B118B">
            <w:pPr>
              <w:jc w:val="center"/>
            </w:pPr>
            <w:r>
              <w:t>2.6</w:t>
            </w:r>
            <w:r w:rsidR="00645412">
              <w:t>27</w:t>
            </w:r>
            <w:r>
              <w:t>.</w:t>
            </w:r>
            <w:r w:rsidR="00645412">
              <w:t>147</w:t>
            </w:r>
          </w:p>
        </w:tc>
      </w:tr>
      <w:tr w:rsidR="000E052F" w14:paraId="52F965A2" w14:textId="77777777" w:rsidTr="000E052F">
        <w:tc>
          <w:tcPr>
            <w:tcW w:w="2830" w:type="dxa"/>
          </w:tcPr>
          <w:p w14:paraId="36AD0815" w14:textId="77777777" w:rsidR="004B118B" w:rsidRDefault="004B118B" w:rsidP="004B118B">
            <w:r>
              <w:t>Valoarea unitară</w:t>
            </w:r>
          </w:p>
        </w:tc>
        <w:tc>
          <w:tcPr>
            <w:tcW w:w="1985" w:type="dxa"/>
            <w:vAlign w:val="center"/>
          </w:tcPr>
          <w:p w14:paraId="271BD8B5" w14:textId="2C504BDF" w:rsidR="004B118B" w:rsidRDefault="009E7622" w:rsidP="004B118B">
            <w:pPr>
              <w:jc w:val="center"/>
            </w:pPr>
            <w:r>
              <w:t>10.462,0</w:t>
            </w:r>
            <w:r w:rsidR="00645412">
              <w:t>3</w:t>
            </w:r>
          </w:p>
        </w:tc>
        <w:tc>
          <w:tcPr>
            <w:tcW w:w="1984" w:type="dxa"/>
            <w:vAlign w:val="center"/>
          </w:tcPr>
          <w:p w14:paraId="725571BD" w14:textId="6B3C38BC" w:rsidR="004B118B" w:rsidRDefault="005A465B" w:rsidP="004B118B">
            <w:pPr>
              <w:jc w:val="center"/>
            </w:pPr>
            <w:r>
              <w:t>2.</w:t>
            </w:r>
            <w:r w:rsidR="009E7622">
              <w:t>1</w:t>
            </w:r>
            <w:r w:rsidR="00645412">
              <w:t>36</w:t>
            </w:r>
          </w:p>
        </w:tc>
      </w:tr>
      <w:tr w:rsidR="000E052F" w14:paraId="53FE4489" w14:textId="77777777" w:rsidTr="000E052F">
        <w:tc>
          <w:tcPr>
            <w:tcW w:w="2830" w:type="dxa"/>
          </w:tcPr>
          <w:p w14:paraId="44BCC900" w14:textId="04909DEA" w:rsidR="004B118B" w:rsidRDefault="004B118B" w:rsidP="004B118B">
            <w:r>
              <w:t>Valoarea standard de cost</w:t>
            </w:r>
          </w:p>
        </w:tc>
        <w:tc>
          <w:tcPr>
            <w:tcW w:w="1985" w:type="dxa"/>
            <w:vAlign w:val="center"/>
          </w:tcPr>
          <w:p w14:paraId="1977D3FA" w14:textId="46263F7A" w:rsidR="004B118B" w:rsidRDefault="00A86A58" w:rsidP="004B118B">
            <w:pPr>
              <w:jc w:val="center"/>
            </w:pPr>
            <w:r>
              <w:t>31.675</w:t>
            </w:r>
          </w:p>
        </w:tc>
        <w:tc>
          <w:tcPr>
            <w:tcW w:w="1984" w:type="dxa"/>
            <w:vAlign w:val="center"/>
          </w:tcPr>
          <w:p w14:paraId="250BE288" w14:textId="7B9D7597" w:rsidR="004B118B" w:rsidRDefault="00A86A58" w:rsidP="004B118B">
            <w:pPr>
              <w:jc w:val="center"/>
            </w:pPr>
            <w:r>
              <w:t>6.400</w:t>
            </w:r>
          </w:p>
        </w:tc>
      </w:tr>
    </w:tbl>
    <w:p w14:paraId="1D6AD01E" w14:textId="77777777" w:rsidR="000B1E40" w:rsidRDefault="000B1E40" w:rsidP="00F77FED">
      <w:pPr>
        <w:spacing w:after="160" w:line="259" w:lineRule="auto"/>
      </w:pPr>
    </w:p>
    <w:p w14:paraId="7B739665" w14:textId="5838FDBB" w:rsidR="001002BB" w:rsidRPr="00F77FED" w:rsidRDefault="00BD5311" w:rsidP="00F77FED">
      <w:pPr>
        <w:spacing w:after="160" w:line="259" w:lineRule="auto"/>
        <w:rPr>
          <w:b/>
          <w:caps/>
        </w:rPr>
      </w:pPr>
      <w:r w:rsidRPr="00A33192">
        <w:t>INDICATORI TEHNICO-ECONOMICI</w:t>
      </w:r>
    </w:p>
    <w:p w14:paraId="031520B4" w14:textId="54EB595A" w:rsidR="00B81281" w:rsidRDefault="00B81281" w:rsidP="00B81281">
      <w:pPr>
        <w:pStyle w:val="Scap"/>
      </w:pPr>
      <w:r>
        <w:t>Valoarea totală a investiției</w:t>
      </w:r>
    </w:p>
    <w:p w14:paraId="7779FAD3" w14:textId="4599E7FE" w:rsidR="00B606AA" w:rsidRDefault="00B606AA" w:rsidP="00633ABD">
      <w:pPr>
        <w:pStyle w:val="Listabc"/>
        <w:numPr>
          <w:ilvl w:val="0"/>
          <w:numId w:val="6"/>
        </w:numPr>
      </w:pPr>
      <w:r>
        <w:t xml:space="preserve">Valoare </w:t>
      </w:r>
      <w:r w:rsidR="005E04F8">
        <w:t>fără</w:t>
      </w:r>
      <w:r>
        <w:t xml:space="preserve"> TVA</w:t>
      </w:r>
    </w:p>
    <w:p w14:paraId="1DF5A78F" w14:textId="4CEF4D35" w:rsidR="004B118B" w:rsidRDefault="009E7622" w:rsidP="00743947">
      <w:pPr>
        <w:pStyle w:val="Listabc"/>
        <w:numPr>
          <w:ilvl w:val="0"/>
          <w:numId w:val="0"/>
        </w:numPr>
      </w:pPr>
      <w:r>
        <w:t>12.868.</w:t>
      </w:r>
      <w:r w:rsidR="00645412">
        <w:t>291</w:t>
      </w:r>
      <w:r>
        <w:t>,51</w:t>
      </w:r>
      <w:r w:rsidR="00446F85">
        <w:t xml:space="preserve"> </w:t>
      </w:r>
      <w:r w:rsidR="00283F02">
        <w:t>lei</w:t>
      </w:r>
      <w:r w:rsidR="000E6C3B">
        <w:t xml:space="preserve">, din care construcții-montaj </w:t>
      </w:r>
      <w:r>
        <w:t>9.926.919,77</w:t>
      </w:r>
      <w:r w:rsidR="000E6C3B">
        <w:t xml:space="preserve"> lei</w:t>
      </w:r>
    </w:p>
    <w:p w14:paraId="4C93E58C" w14:textId="1B9E2FA3" w:rsidR="005E04F8" w:rsidRDefault="005E04F8" w:rsidP="00633ABD">
      <w:pPr>
        <w:pStyle w:val="Listabc"/>
      </w:pPr>
      <w:r>
        <w:t xml:space="preserve">Valoare </w:t>
      </w:r>
      <w:r w:rsidR="008E02FB">
        <w:t>cu</w:t>
      </w:r>
      <w:r>
        <w:t xml:space="preserve"> TVA</w:t>
      </w:r>
    </w:p>
    <w:p w14:paraId="7491D32D" w14:textId="16E169D5" w:rsidR="004C12B4" w:rsidRDefault="009E7622" w:rsidP="00743947">
      <w:pPr>
        <w:pStyle w:val="Listabc"/>
        <w:numPr>
          <w:ilvl w:val="0"/>
          <w:numId w:val="0"/>
        </w:numPr>
      </w:pPr>
      <w:r>
        <w:t>15.292.</w:t>
      </w:r>
      <w:r w:rsidR="00645412">
        <w:t>366</w:t>
      </w:r>
      <w:r>
        <w:t>,</w:t>
      </w:r>
      <w:r w:rsidR="00645412">
        <w:t>71</w:t>
      </w:r>
      <w:r w:rsidR="004C12B4">
        <w:t xml:space="preserve"> lei cu TVA</w:t>
      </w:r>
      <w:r w:rsidR="000E6C3B">
        <w:t xml:space="preserve">, din care construcții-montaj </w:t>
      </w:r>
      <w:r>
        <w:t>11.813.034,52</w:t>
      </w:r>
      <w:r w:rsidR="000E6C3B">
        <w:t xml:space="preserve"> lei</w:t>
      </w:r>
    </w:p>
    <w:p w14:paraId="40DD9FDE" w14:textId="21EC84C8" w:rsidR="00776B96" w:rsidRPr="001845AC" w:rsidRDefault="00BB2B77" w:rsidP="001845AC">
      <w:pPr>
        <w:pStyle w:val="Scap"/>
      </w:pPr>
      <w:r>
        <w:t>Numărul de gospodării conectate</w:t>
      </w:r>
      <w:r w:rsidR="00446F85">
        <w:t xml:space="preserve"> </w:t>
      </w:r>
      <w:r w:rsidR="00D04709">
        <w:t>1</w:t>
      </w:r>
      <w:r w:rsidR="009E7622">
        <w:t>230</w:t>
      </w:r>
    </w:p>
    <w:p w14:paraId="54C20A43" w14:textId="1F34D13A" w:rsidR="003D16BC" w:rsidRDefault="0002012F" w:rsidP="001845AC">
      <w:pPr>
        <w:pStyle w:val="Scap"/>
      </w:pPr>
      <w:r>
        <w:t>Numărul de branșamente</w:t>
      </w:r>
      <w:r w:rsidR="00446F85">
        <w:t xml:space="preserve"> </w:t>
      </w:r>
      <w:r w:rsidR="009E7622">
        <w:t>1103</w:t>
      </w:r>
    </w:p>
    <w:p w14:paraId="48DAC7C4" w14:textId="45366C42" w:rsidR="004F795D" w:rsidRDefault="003C13BA" w:rsidP="004F795D">
      <w:pPr>
        <w:pStyle w:val="Scap"/>
        <w:numPr>
          <w:ilvl w:val="0"/>
          <w:numId w:val="0"/>
        </w:numPr>
      </w:pPr>
      <w:r>
        <w:t xml:space="preserve">Durata </w:t>
      </w:r>
      <w:r w:rsidR="00B05AFE">
        <w:t xml:space="preserve">estimată </w:t>
      </w:r>
      <w:r>
        <w:t>de realizare a investiției</w:t>
      </w:r>
      <w:r w:rsidR="001845AC">
        <w:t xml:space="preserve"> (luni)</w:t>
      </w:r>
      <w:r w:rsidR="00446F85">
        <w:t xml:space="preserve"> 36</w:t>
      </w:r>
    </w:p>
    <w:p w14:paraId="6CFA2948" w14:textId="77777777" w:rsidR="004F795D" w:rsidRDefault="004F795D" w:rsidP="004F795D">
      <w:pPr>
        <w:pStyle w:val="Scap"/>
        <w:numPr>
          <w:ilvl w:val="0"/>
          <w:numId w:val="0"/>
        </w:numPr>
      </w:pPr>
    </w:p>
    <w:p w14:paraId="4D2E3D4A" w14:textId="499F7730" w:rsidR="003C13BA" w:rsidRDefault="003C13BA" w:rsidP="003D16BC">
      <w:pPr>
        <w:pStyle w:val="Listabc"/>
        <w:numPr>
          <w:ilvl w:val="0"/>
          <w:numId w:val="0"/>
        </w:numPr>
      </w:pPr>
    </w:p>
    <w:sectPr w:rsidR="003C13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30002" w14:textId="77777777" w:rsidR="008D644C" w:rsidRDefault="008D644C" w:rsidP="004E4349">
      <w:r>
        <w:separator/>
      </w:r>
    </w:p>
  </w:endnote>
  <w:endnote w:type="continuationSeparator" w:id="0">
    <w:p w14:paraId="0BD46284" w14:textId="77777777" w:rsidR="008D644C" w:rsidRDefault="008D644C" w:rsidP="004E4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A0479" w14:textId="77777777" w:rsidR="008D644C" w:rsidRDefault="008D644C" w:rsidP="004E4349">
      <w:r>
        <w:separator/>
      </w:r>
    </w:p>
  </w:footnote>
  <w:footnote w:type="continuationSeparator" w:id="0">
    <w:p w14:paraId="4C0411F0" w14:textId="77777777" w:rsidR="008D644C" w:rsidRDefault="008D644C" w:rsidP="004E4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D287E"/>
    <w:multiLevelType w:val="hybridMultilevel"/>
    <w:tmpl w:val="709A1DC2"/>
    <w:lvl w:ilvl="0" w:tplc="FD3C84EE">
      <w:start w:val="1"/>
      <w:numFmt w:val="bullet"/>
      <w:pStyle w:val="Lis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727DA"/>
    <w:multiLevelType w:val="multilevel"/>
    <w:tmpl w:val="B47EDBCC"/>
    <w:lvl w:ilvl="0">
      <w:start w:val="1"/>
      <w:numFmt w:val="upperRoman"/>
      <w:pStyle w:val="Cap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cap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2" w15:restartNumberingAfterBreak="0">
    <w:nsid w:val="43D803A8"/>
    <w:multiLevelType w:val="hybridMultilevel"/>
    <w:tmpl w:val="EAA0B54C"/>
    <w:lvl w:ilvl="0" w:tplc="07CA0BA6">
      <w:start w:val="1"/>
      <w:numFmt w:val="lowerLetter"/>
      <w:pStyle w:val="Listabc"/>
      <w:suff w:val="space"/>
      <w:lvlText w:val="%1)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11201"/>
    <w:multiLevelType w:val="multilevel"/>
    <w:tmpl w:val="E6BEB57A"/>
    <w:lvl w:ilvl="0">
      <w:start w:val="1"/>
      <w:numFmt w:val="upperRoman"/>
      <w:suff w:val="space"/>
      <w:lvlText w:val="%1."/>
      <w:lvlJc w:val="right"/>
      <w:pPr>
        <w:ind w:left="0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402485813">
    <w:abstractNumId w:val="3"/>
  </w:num>
  <w:num w:numId="2" w16cid:durableId="307133825">
    <w:abstractNumId w:val="1"/>
  </w:num>
  <w:num w:numId="3" w16cid:durableId="951403064">
    <w:abstractNumId w:val="0"/>
  </w:num>
  <w:num w:numId="4" w16cid:durableId="1391687101">
    <w:abstractNumId w:val="0"/>
    <w:lvlOverride w:ilvl="0">
      <w:startOverride w:val="1"/>
    </w:lvlOverride>
  </w:num>
  <w:num w:numId="5" w16cid:durableId="8070664">
    <w:abstractNumId w:val="2"/>
  </w:num>
  <w:num w:numId="6" w16cid:durableId="105365350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DF"/>
    <w:rsid w:val="00002F54"/>
    <w:rsid w:val="0002012F"/>
    <w:rsid w:val="00024204"/>
    <w:rsid w:val="00043EAA"/>
    <w:rsid w:val="000515D1"/>
    <w:rsid w:val="00071903"/>
    <w:rsid w:val="00084751"/>
    <w:rsid w:val="0009684C"/>
    <w:rsid w:val="000A1BAD"/>
    <w:rsid w:val="000B1E40"/>
    <w:rsid w:val="000E052F"/>
    <w:rsid w:val="000E4E7D"/>
    <w:rsid w:val="000E6C3B"/>
    <w:rsid w:val="000F66CA"/>
    <w:rsid w:val="001002BB"/>
    <w:rsid w:val="00130E8C"/>
    <w:rsid w:val="00137D9A"/>
    <w:rsid w:val="001464A9"/>
    <w:rsid w:val="001845AC"/>
    <w:rsid w:val="00191F45"/>
    <w:rsid w:val="001D1DB6"/>
    <w:rsid w:val="001E4DC0"/>
    <w:rsid w:val="001E7AB1"/>
    <w:rsid w:val="001F0BB3"/>
    <w:rsid w:val="00211098"/>
    <w:rsid w:val="002371E4"/>
    <w:rsid w:val="00253457"/>
    <w:rsid w:val="00255252"/>
    <w:rsid w:val="00283F02"/>
    <w:rsid w:val="00285E09"/>
    <w:rsid w:val="002A1A59"/>
    <w:rsid w:val="002D0C0E"/>
    <w:rsid w:val="002D29D5"/>
    <w:rsid w:val="002D5515"/>
    <w:rsid w:val="002E5A2D"/>
    <w:rsid w:val="00301B69"/>
    <w:rsid w:val="0030562B"/>
    <w:rsid w:val="00313896"/>
    <w:rsid w:val="00330C8F"/>
    <w:rsid w:val="00341BD8"/>
    <w:rsid w:val="00351A09"/>
    <w:rsid w:val="003717FD"/>
    <w:rsid w:val="00375959"/>
    <w:rsid w:val="00387AB6"/>
    <w:rsid w:val="00394E17"/>
    <w:rsid w:val="003C13BA"/>
    <w:rsid w:val="003D16BC"/>
    <w:rsid w:val="003E1125"/>
    <w:rsid w:val="00417655"/>
    <w:rsid w:val="00443361"/>
    <w:rsid w:val="00446F85"/>
    <w:rsid w:val="00474DC7"/>
    <w:rsid w:val="004A063F"/>
    <w:rsid w:val="004B118B"/>
    <w:rsid w:val="004C12B4"/>
    <w:rsid w:val="004E4349"/>
    <w:rsid w:val="004E6732"/>
    <w:rsid w:val="004F795D"/>
    <w:rsid w:val="005033D6"/>
    <w:rsid w:val="00532E80"/>
    <w:rsid w:val="0055139F"/>
    <w:rsid w:val="0056764C"/>
    <w:rsid w:val="00573733"/>
    <w:rsid w:val="00585884"/>
    <w:rsid w:val="005A465B"/>
    <w:rsid w:val="005D5CEA"/>
    <w:rsid w:val="005E04F8"/>
    <w:rsid w:val="005E1C78"/>
    <w:rsid w:val="006075D6"/>
    <w:rsid w:val="006078E4"/>
    <w:rsid w:val="006156C1"/>
    <w:rsid w:val="00633ABD"/>
    <w:rsid w:val="00645412"/>
    <w:rsid w:val="006668C1"/>
    <w:rsid w:val="006B1C1D"/>
    <w:rsid w:val="006F3307"/>
    <w:rsid w:val="0071667D"/>
    <w:rsid w:val="00726D41"/>
    <w:rsid w:val="00730640"/>
    <w:rsid w:val="00733C63"/>
    <w:rsid w:val="00743947"/>
    <w:rsid w:val="00744783"/>
    <w:rsid w:val="00764BE6"/>
    <w:rsid w:val="00765652"/>
    <w:rsid w:val="007720FE"/>
    <w:rsid w:val="00776B96"/>
    <w:rsid w:val="007A5733"/>
    <w:rsid w:val="007D3AF8"/>
    <w:rsid w:val="007D607F"/>
    <w:rsid w:val="007E3E15"/>
    <w:rsid w:val="007E7BCB"/>
    <w:rsid w:val="007F471E"/>
    <w:rsid w:val="0080506E"/>
    <w:rsid w:val="0081742D"/>
    <w:rsid w:val="00823D91"/>
    <w:rsid w:val="00831BF4"/>
    <w:rsid w:val="008752DD"/>
    <w:rsid w:val="008B3810"/>
    <w:rsid w:val="008C37BA"/>
    <w:rsid w:val="008D644C"/>
    <w:rsid w:val="008E02FB"/>
    <w:rsid w:val="008F67C6"/>
    <w:rsid w:val="009501B1"/>
    <w:rsid w:val="0098128E"/>
    <w:rsid w:val="009A3D8A"/>
    <w:rsid w:val="009B4556"/>
    <w:rsid w:val="009D237B"/>
    <w:rsid w:val="009E7622"/>
    <w:rsid w:val="00A17EE4"/>
    <w:rsid w:val="00A33192"/>
    <w:rsid w:val="00A548B9"/>
    <w:rsid w:val="00A5575A"/>
    <w:rsid w:val="00A57452"/>
    <w:rsid w:val="00A653A7"/>
    <w:rsid w:val="00A85FCE"/>
    <w:rsid w:val="00A86A58"/>
    <w:rsid w:val="00AC5952"/>
    <w:rsid w:val="00AD49EA"/>
    <w:rsid w:val="00AE69DF"/>
    <w:rsid w:val="00AF3511"/>
    <w:rsid w:val="00B0080F"/>
    <w:rsid w:val="00B05AFE"/>
    <w:rsid w:val="00B4393A"/>
    <w:rsid w:val="00B442EC"/>
    <w:rsid w:val="00B45ABA"/>
    <w:rsid w:val="00B606AA"/>
    <w:rsid w:val="00B61D40"/>
    <w:rsid w:val="00B67647"/>
    <w:rsid w:val="00B81281"/>
    <w:rsid w:val="00B82DBB"/>
    <w:rsid w:val="00B93DC2"/>
    <w:rsid w:val="00B95CC3"/>
    <w:rsid w:val="00BA5C8C"/>
    <w:rsid w:val="00BB2B77"/>
    <w:rsid w:val="00BD5311"/>
    <w:rsid w:val="00BE1171"/>
    <w:rsid w:val="00C010C9"/>
    <w:rsid w:val="00C6571A"/>
    <w:rsid w:val="00C82239"/>
    <w:rsid w:val="00C878AB"/>
    <w:rsid w:val="00CD7014"/>
    <w:rsid w:val="00D04709"/>
    <w:rsid w:val="00D46133"/>
    <w:rsid w:val="00D64183"/>
    <w:rsid w:val="00D6780A"/>
    <w:rsid w:val="00D9769A"/>
    <w:rsid w:val="00DA42E0"/>
    <w:rsid w:val="00DD3BC3"/>
    <w:rsid w:val="00E10BF2"/>
    <w:rsid w:val="00E17774"/>
    <w:rsid w:val="00E317CF"/>
    <w:rsid w:val="00E77A48"/>
    <w:rsid w:val="00EB1F3B"/>
    <w:rsid w:val="00EB470F"/>
    <w:rsid w:val="00EC3C4E"/>
    <w:rsid w:val="00ED547B"/>
    <w:rsid w:val="00EE2F49"/>
    <w:rsid w:val="00F24EDF"/>
    <w:rsid w:val="00F554D7"/>
    <w:rsid w:val="00F77FED"/>
    <w:rsid w:val="00F8128D"/>
    <w:rsid w:val="00F81FE4"/>
    <w:rsid w:val="00F966C1"/>
    <w:rsid w:val="00FE75A1"/>
    <w:rsid w:val="00FF3693"/>
    <w:rsid w:val="00FF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38556"/>
  <w15:chartTrackingRefBased/>
  <w15:docId w15:val="{48F97427-5F63-4288-B663-106DFDA0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F49"/>
    <w:pPr>
      <w:spacing w:after="0" w:line="240" w:lineRule="auto"/>
    </w:pPr>
    <w:rPr>
      <w:rFonts w:ascii="Times New Roman" w:hAnsi="Times New Roman"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link w:val="TextChar"/>
    <w:qFormat/>
    <w:rsid w:val="008C37BA"/>
    <w:pPr>
      <w:spacing w:after="160" w:line="259" w:lineRule="auto"/>
    </w:pPr>
  </w:style>
  <w:style w:type="paragraph" w:customStyle="1" w:styleId="Cap">
    <w:name w:val="Cap"/>
    <w:basedOn w:val="Text"/>
    <w:link w:val="CapChar"/>
    <w:qFormat/>
    <w:rsid w:val="008C37BA"/>
    <w:pPr>
      <w:numPr>
        <w:numId w:val="2"/>
      </w:numPr>
    </w:pPr>
    <w:rPr>
      <w:b/>
      <w:caps/>
    </w:rPr>
  </w:style>
  <w:style w:type="character" w:customStyle="1" w:styleId="TextChar">
    <w:name w:val="Text Char"/>
    <w:basedOn w:val="DefaultParagraphFont"/>
    <w:link w:val="Text"/>
    <w:rsid w:val="008C37BA"/>
    <w:rPr>
      <w:rFonts w:ascii="Times New Roman" w:hAnsi="Times New Roman"/>
      <w:sz w:val="24"/>
      <w:lang w:val="ro-RO"/>
    </w:rPr>
  </w:style>
  <w:style w:type="paragraph" w:customStyle="1" w:styleId="Scap">
    <w:name w:val="Scap"/>
    <w:basedOn w:val="Cap"/>
    <w:link w:val="ScapChar"/>
    <w:qFormat/>
    <w:rsid w:val="008C37BA"/>
    <w:pPr>
      <w:numPr>
        <w:ilvl w:val="1"/>
      </w:numPr>
    </w:pPr>
    <w:rPr>
      <w:caps w:val="0"/>
    </w:rPr>
  </w:style>
  <w:style w:type="character" w:customStyle="1" w:styleId="CapChar">
    <w:name w:val="Cap Char"/>
    <w:basedOn w:val="TextChar"/>
    <w:link w:val="Cap"/>
    <w:rsid w:val="008C37BA"/>
    <w:rPr>
      <w:rFonts w:ascii="Times New Roman" w:hAnsi="Times New Roman"/>
      <w:b/>
      <w:caps/>
      <w:sz w:val="24"/>
      <w:lang w:val="ro-RO"/>
    </w:rPr>
  </w:style>
  <w:style w:type="paragraph" w:customStyle="1" w:styleId="List">
    <w:name w:val="List_"/>
    <w:basedOn w:val="Text"/>
    <w:link w:val="ListChar"/>
    <w:qFormat/>
    <w:rsid w:val="0081742D"/>
    <w:pPr>
      <w:numPr>
        <w:numId w:val="3"/>
      </w:numPr>
      <w:spacing w:after="60"/>
    </w:pPr>
  </w:style>
  <w:style w:type="character" w:customStyle="1" w:styleId="ScapChar">
    <w:name w:val="Scap Char"/>
    <w:basedOn w:val="CapChar"/>
    <w:link w:val="Scap"/>
    <w:rsid w:val="008C37BA"/>
    <w:rPr>
      <w:rFonts w:ascii="Times New Roman" w:hAnsi="Times New Roman"/>
      <w:b/>
      <w:caps w:val="0"/>
      <w:sz w:val="24"/>
      <w:lang w:val="ro-RO"/>
    </w:rPr>
  </w:style>
  <w:style w:type="paragraph" w:customStyle="1" w:styleId="Listabc">
    <w:name w:val="List_abc"/>
    <w:basedOn w:val="List"/>
    <w:link w:val="ListabcChar"/>
    <w:qFormat/>
    <w:rsid w:val="00FE75A1"/>
    <w:pPr>
      <w:numPr>
        <w:numId w:val="5"/>
      </w:numPr>
    </w:pPr>
  </w:style>
  <w:style w:type="character" w:customStyle="1" w:styleId="ListChar">
    <w:name w:val="List_ Char"/>
    <w:basedOn w:val="TextChar"/>
    <w:link w:val="List"/>
    <w:rsid w:val="0081742D"/>
    <w:rPr>
      <w:rFonts w:ascii="Times New Roman" w:hAnsi="Times New Roman"/>
      <w:sz w:val="24"/>
      <w:lang w:val="ro-RO"/>
    </w:rPr>
  </w:style>
  <w:style w:type="table" w:styleId="TableGrid">
    <w:name w:val="Table Grid"/>
    <w:basedOn w:val="TableNormal"/>
    <w:uiPriority w:val="39"/>
    <w:rsid w:val="00532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bcChar">
    <w:name w:val="List_abc Char"/>
    <w:basedOn w:val="ListChar"/>
    <w:link w:val="Listabc"/>
    <w:rsid w:val="00FE75A1"/>
    <w:rPr>
      <w:rFonts w:ascii="Times New Roman" w:hAnsi="Times New Roman"/>
      <w:sz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E4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349"/>
    <w:rPr>
      <w:rFonts w:ascii="Times New Roman" w:hAnsi="Times New Roman"/>
      <w:sz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E4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349"/>
    <w:rPr>
      <w:rFonts w:ascii="Times New Roman" w:hAnsi="Times New Roman"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Darrian Cotescu</dc:creator>
  <cp:keywords/>
  <dc:description/>
  <cp:lastModifiedBy>gheorghe silvia ALLINONE</cp:lastModifiedBy>
  <cp:revision>28</cp:revision>
  <cp:lastPrinted>2023-04-26T07:45:00Z</cp:lastPrinted>
  <dcterms:created xsi:type="dcterms:W3CDTF">2023-06-14T04:44:00Z</dcterms:created>
  <dcterms:modified xsi:type="dcterms:W3CDTF">2024-01-16T11:16:00Z</dcterms:modified>
</cp:coreProperties>
</file>