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1B652E">
      <w:pPr>
        <w:pStyle w:val="NoSpacing"/>
        <w:jc w:val="center"/>
        <w:rPr>
          <w:b/>
          <w:sz w:val="24"/>
          <w:szCs w:val="24"/>
        </w:rPr>
      </w:pPr>
    </w:p>
    <w:p w14:paraId="6C32FF47" w14:textId="1F46F304" w:rsidR="00BC4ED7" w:rsidRPr="00BC4ED7" w:rsidRDefault="00583466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REFERAT DE APROBARE NR.</w:t>
      </w:r>
      <w:r w:rsidR="00A10AEC">
        <w:rPr>
          <w:b/>
          <w:sz w:val="24"/>
          <w:szCs w:val="24"/>
        </w:rPr>
        <w:t xml:space="preserve">  625</w:t>
      </w:r>
      <w:r w:rsidRPr="00BC4ED7">
        <w:rPr>
          <w:b/>
          <w:sz w:val="24"/>
          <w:szCs w:val="24"/>
        </w:rPr>
        <w:t xml:space="preserve"> /</w:t>
      </w:r>
      <w:r w:rsidR="00A10AEC">
        <w:rPr>
          <w:b/>
          <w:sz w:val="24"/>
          <w:szCs w:val="24"/>
        </w:rPr>
        <w:t>22</w:t>
      </w:r>
      <w:r>
        <w:rPr>
          <w:b/>
          <w:sz w:val="24"/>
          <w:szCs w:val="24"/>
        </w:rPr>
        <w:t>.01.2024</w:t>
      </w:r>
    </w:p>
    <w:p w14:paraId="7B784A5D" w14:textId="75256FD6" w:rsidR="00BC4ED7" w:rsidRPr="00BC4ED7" w:rsidRDefault="00583466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50C9D07D" w14:textId="442B7DFE" w:rsidR="00BC4ED7" w:rsidRDefault="00583466" w:rsidP="001B652E">
      <w:pPr>
        <w:jc w:val="center"/>
        <w:rPr>
          <w:b/>
          <w:bCs/>
          <w:sz w:val="24"/>
          <w:szCs w:val="24"/>
          <w:lang w:val="en-US"/>
        </w:rPr>
      </w:pPr>
      <w:r w:rsidRPr="00583466">
        <w:rPr>
          <w:b/>
          <w:bCs/>
          <w:sz w:val="24"/>
          <w:szCs w:val="24"/>
          <w:lang w:val="en-US"/>
        </w:rPr>
        <w:t>PRIVIND APROBAREA REGULAMENTULUI DE ACORDARE A AJUTOARELOR DE URGENȚĂ FAMILIILOR ȘI PERSOANELOR CARE SE AFLĂ ÎN SITUAȚII DE NECESITATE CAUZATE DE CALAMITĂȚI NATURALE, INCENDII, ACCIDENTE PRECUM ȘI PENTRU ALTE SITUAȚII DEOSEBITE</w:t>
      </w:r>
    </w:p>
    <w:p w14:paraId="03081794" w14:textId="77777777" w:rsidR="00583466" w:rsidRDefault="00583466" w:rsidP="00314DC8">
      <w:pPr>
        <w:rPr>
          <w:b/>
          <w:sz w:val="24"/>
          <w:szCs w:val="24"/>
        </w:rPr>
      </w:pPr>
    </w:p>
    <w:p w14:paraId="2BD6099B" w14:textId="37ABA133" w:rsidR="007449A7" w:rsidRDefault="001708A1" w:rsidP="007449A7">
      <w:pPr>
        <w:pStyle w:val="NoSpacing"/>
        <w:ind w:firstLine="708"/>
        <w:rPr>
          <w:sz w:val="24"/>
          <w:szCs w:val="24"/>
        </w:rPr>
      </w:pPr>
      <w:proofErr w:type="spellStart"/>
      <w:r w:rsidRPr="001708A1">
        <w:rPr>
          <w:sz w:val="24"/>
          <w:szCs w:val="24"/>
        </w:rPr>
        <w:t>Av</w:t>
      </w:r>
      <w:r w:rsidR="007449A7">
        <w:rPr>
          <w:sz w:val="24"/>
          <w:szCs w:val="24"/>
        </w:rPr>
        <w:t>ând</w:t>
      </w:r>
      <w:proofErr w:type="spellEnd"/>
      <w:r w:rsidR="007449A7">
        <w:rPr>
          <w:sz w:val="24"/>
          <w:szCs w:val="24"/>
        </w:rPr>
        <w:t xml:space="preserve"> </w:t>
      </w:r>
      <w:proofErr w:type="spellStart"/>
      <w:r w:rsidR="007449A7">
        <w:rPr>
          <w:sz w:val="24"/>
          <w:szCs w:val="24"/>
        </w:rPr>
        <w:t>în</w:t>
      </w:r>
      <w:proofErr w:type="spellEnd"/>
      <w:r w:rsidR="007449A7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v</w:t>
      </w:r>
      <w:r w:rsidR="007449A7">
        <w:rPr>
          <w:sz w:val="24"/>
          <w:szCs w:val="24"/>
        </w:rPr>
        <w:t>edere</w:t>
      </w:r>
      <w:proofErr w:type="spellEnd"/>
      <w:r w:rsidR="007449A7">
        <w:rPr>
          <w:sz w:val="24"/>
          <w:szCs w:val="24"/>
        </w:rPr>
        <w:t>:</w:t>
      </w:r>
    </w:p>
    <w:p w14:paraId="06E4D691" w14:textId="77777777" w:rsidR="006B0DE4" w:rsidRDefault="006B0DE4" w:rsidP="007449A7">
      <w:pPr>
        <w:pStyle w:val="NoSpacing"/>
        <w:ind w:firstLine="708"/>
        <w:rPr>
          <w:sz w:val="24"/>
          <w:szCs w:val="24"/>
        </w:rPr>
      </w:pPr>
    </w:p>
    <w:p w14:paraId="174534D8" w14:textId="58953E2A" w:rsidR="006B0DE4" w:rsidRDefault="00A10AEC" w:rsidP="006B0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-</w:t>
      </w:r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Prevederile</w:t>
      </w:r>
      <w:proofErr w:type="spellEnd"/>
      <w:r w:rsidR="006B0DE4">
        <w:rPr>
          <w:sz w:val="24"/>
          <w:szCs w:val="24"/>
        </w:rPr>
        <w:t xml:space="preserve"> art. 27</w:t>
      </w:r>
      <w:r w:rsidR="006B0DE4">
        <w:rPr>
          <w:sz w:val="24"/>
          <w:szCs w:val="24"/>
          <w:vertAlign w:val="superscript"/>
        </w:rPr>
        <w:t xml:space="preserve">9 </w:t>
      </w:r>
      <w:r w:rsidR="006B0DE4">
        <w:rPr>
          <w:sz w:val="24"/>
          <w:szCs w:val="24"/>
        </w:rPr>
        <w:t xml:space="preserve">  </w:t>
      </w:r>
      <w:proofErr w:type="spellStart"/>
      <w:r w:rsidR="006B0DE4">
        <w:rPr>
          <w:sz w:val="24"/>
          <w:szCs w:val="24"/>
        </w:rPr>
        <w:t>aliniat</w:t>
      </w:r>
      <w:proofErr w:type="spellEnd"/>
      <w:r w:rsidR="006B0DE4">
        <w:rPr>
          <w:sz w:val="24"/>
          <w:szCs w:val="24"/>
        </w:rPr>
        <w:t xml:space="preserve"> 5 </w:t>
      </w:r>
      <w:proofErr w:type="spellStart"/>
      <w:r w:rsidR="006B0DE4">
        <w:rPr>
          <w:sz w:val="24"/>
          <w:szCs w:val="24"/>
        </w:rPr>
        <w:t>și</w:t>
      </w:r>
      <w:proofErr w:type="spellEnd"/>
      <w:r w:rsidR="006B0DE4">
        <w:rPr>
          <w:sz w:val="24"/>
          <w:szCs w:val="24"/>
        </w:rPr>
        <w:t xml:space="preserve"> art. 27</w:t>
      </w:r>
      <w:r w:rsidR="006B0DE4">
        <w:rPr>
          <w:sz w:val="24"/>
          <w:szCs w:val="24"/>
          <w:vertAlign w:val="superscript"/>
        </w:rPr>
        <w:t xml:space="preserve">12  </w:t>
      </w:r>
      <w:r w:rsidR="006B0DE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(1)  din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 nr. 196/2016  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venitul</w:t>
      </w:r>
      <w:proofErr w:type="spellEnd"/>
      <w:r>
        <w:rPr>
          <w:sz w:val="24"/>
          <w:szCs w:val="24"/>
        </w:rPr>
        <w:t xml:space="preserve"> minim de </w:t>
      </w:r>
      <w:proofErr w:type="spellStart"/>
      <w:r>
        <w:rPr>
          <w:sz w:val="24"/>
          <w:szCs w:val="24"/>
        </w:rPr>
        <w:t>incluziune</w:t>
      </w:r>
      <w:proofErr w:type="spellEnd"/>
      <w:r>
        <w:rPr>
          <w:sz w:val="24"/>
          <w:szCs w:val="24"/>
        </w:rPr>
        <w:t xml:space="preserve">  (   VMI) </w:t>
      </w:r>
      <w:proofErr w:type="spellStart"/>
      <w:r w:rsidR="006B0DE4">
        <w:rPr>
          <w:sz w:val="24"/>
          <w:szCs w:val="24"/>
        </w:rPr>
        <w:t>prin</w:t>
      </w:r>
      <w:proofErr w:type="spellEnd"/>
      <w:r w:rsidR="006B0DE4">
        <w:rPr>
          <w:sz w:val="24"/>
          <w:szCs w:val="24"/>
        </w:rPr>
        <w:t xml:space="preserve"> c</w:t>
      </w:r>
      <w:r>
        <w:rPr>
          <w:sz w:val="24"/>
          <w:szCs w:val="24"/>
        </w:rPr>
        <w:t xml:space="preserve">a </w:t>
      </w:r>
      <w:r w:rsidR="006B0DE4">
        <w:rPr>
          <w:sz w:val="24"/>
          <w:szCs w:val="24"/>
        </w:rPr>
        <w:t xml:space="preserve">re se </w:t>
      </w:r>
      <w:proofErr w:type="spellStart"/>
      <w:r w:rsidR="006B0DE4">
        <w:rPr>
          <w:sz w:val="24"/>
          <w:szCs w:val="24"/>
        </w:rPr>
        <w:t>specifică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că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autoritățile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publice</w:t>
      </w:r>
      <w:proofErr w:type="spellEnd"/>
      <w:r w:rsidR="006B0DE4">
        <w:rPr>
          <w:sz w:val="24"/>
          <w:szCs w:val="24"/>
        </w:rPr>
        <w:t xml:space="preserve"> locale pot </w:t>
      </w:r>
      <w:proofErr w:type="spellStart"/>
      <w:r w:rsidR="006B0DE4">
        <w:rPr>
          <w:sz w:val="24"/>
          <w:szCs w:val="24"/>
        </w:rPr>
        <w:t>stabili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prin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Hotărâre</w:t>
      </w:r>
      <w:proofErr w:type="spellEnd"/>
      <w:r w:rsidR="006B0DE4">
        <w:rPr>
          <w:sz w:val="24"/>
          <w:szCs w:val="24"/>
        </w:rPr>
        <w:t xml:space="preserve"> de </w:t>
      </w:r>
      <w:proofErr w:type="spellStart"/>
      <w:r w:rsidR="006B0DE4">
        <w:rPr>
          <w:sz w:val="24"/>
          <w:szCs w:val="24"/>
        </w:rPr>
        <w:t>Consiliu</w:t>
      </w:r>
      <w:proofErr w:type="spellEnd"/>
      <w:r w:rsidR="006B0DE4">
        <w:rPr>
          <w:sz w:val="24"/>
          <w:szCs w:val="24"/>
        </w:rPr>
        <w:t xml:space="preserve">, </w:t>
      </w:r>
      <w:proofErr w:type="spellStart"/>
      <w:r w:rsidR="006B0DE4">
        <w:rPr>
          <w:sz w:val="24"/>
          <w:szCs w:val="24"/>
        </w:rPr>
        <w:t>măsuri</w:t>
      </w:r>
      <w:proofErr w:type="spellEnd"/>
      <w:r w:rsidR="006B0DE4">
        <w:rPr>
          <w:sz w:val="24"/>
          <w:szCs w:val="24"/>
        </w:rPr>
        <w:t xml:space="preserve"> </w:t>
      </w:r>
      <w:proofErr w:type="spellStart"/>
      <w:r w:rsidR="006B0DE4">
        <w:rPr>
          <w:sz w:val="24"/>
          <w:szCs w:val="24"/>
        </w:rPr>
        <w:t>suplimentare</w:t>
      </w:r>
      <w:proofErr w:type="spellEnd"/>
      <w:r w:rsidR="006B0D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adecvate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specificului</w:t>
      </w:r>
      <w:proofErr w:type="spellEnd"/>
      <w:r>
        <w:rPr>
          <w:sz w:val="24"/>
          <w:szCs w:val="24"/>
        </w:rPr>
        <w:t xml:space="preserve"> local precum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ajutoare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comunitare</w:t>
      </w:r>
      <w:proofErr w:type="spellEnd"/>
      <w:r w:rsidR="006C5E46"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facilitarea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accesului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asisten</w:t>
      </w:r>
      <w:r w:rsidR="006C5E46">
        <w:rPr>
          <w:sz w:val="24"/>
          <w:szCs w:val="24"/>
        </w:rPr>
        <w:t>ț</w:t>
      </w:r>
      <w:r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medical</w:t>
      </w:r>
      <w:r w:rsidR="006C5E46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; </w:t>
      </w:r>
    </w:p>
    <w:p w14:paraId="64587540" w14:textId="1AFA61F1" w:rsidR="00A10AEC" w:rsidRDefault="00A10AEC" w:rsidP="006B0DE4">
      <w:pPr>
        <w:pStyle w:val="NoSpacing"/>
        <w:rPr>
          <w:sz w:val="24"/>
          <w:szCs w:val="24"/>
        </w:rPr>
      </w:pPr>
    </w:p>
    <w:p w14:paraId="3F7A9636" w14:textId="707EAA92" w:rsidR="00C63239" w:rsidRDefault="00A10AEC" w:rsidP="00A10A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-</w:t>
      </w:r>
      <w:proofErr w:type="spellStart"/>
      <w:r>
        <w:rPr>
          <w:sz w:val="24"/>
          <w:szCs w:val="24"/>
        </w:rPr>
        <w:t>Solicitările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cetățeni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locuitori</w:t>
      </w:r>
      <w:proofErr w:type="spellEnd"/>
      <w:r>
        <w:rPr>
          <w:sz w:val="24"/>
          <w:szCs w:val="24"/>
        </w:rPr>
        <w:t xml:space="preserve"> ai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solicit</w:t>
      </w:r>
      <w:r w:rsidR="006C5E46">
        <w:rPr>
          <w:sz w:val="24"/>
          <w:szCs w:val="24"/>
        </w:rPr>
        <w:t>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acordarea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ajutor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acoperirea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înmormântarea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unei</w:t>
      </w:r>
      <w:proofErr w:type="spellEnd"/>
      <w:r>
        <w:rPr>
          <w:sz w:val="24"/>
          <w:szCs w:val="24"/>
        </w:rPr>
        <w:t xml:space="preserve"> rude, </w:t>
      </w:r>
      <w:proofErr w:type="spellStart"/>
      <w:r>
        <w:rPr>
          <w:sz w:val="24"/>
          <w:szCs w:val="24"/>
        </w:rPr>
        <w:t>efectuarea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intervenții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chirurgicale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investigații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etc</w:t>
      </w:r>
      <w:proofErr w:type="spellEnd"/>
    </w:p>
    <w:p w14:paraId="3C0E9A04" w14:textId="77777777" w:rsidR="00A10AEC" w:rsidRDefault="00A10AEC" w:rsidP="00A10AEC">
      <w:pPr>
        <w:pStyle w:val="NoSpacing"/>
        <w:rPr>
          <w:sz w:val="24"/>
          <w:szCs w:val="24"/>
        </w:rPr>
      </w:pPr>
    </w:p>
    <w:p w14:paraId="41BA50FD" w14:textId="34F8BBCC" w:rsidR="00A10AEC" w:rsidRDefault="00A10AEC" w:rsidP="00A10AEC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Abrogarea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 416/20021;</w:t>
      </w:r>
    </w:p>
    <w:p w14:paraId="2A162F3E" w14:textId="77777777" w:rsidR="00A10AEC" w:rsidRDefault="00A10AEC" w:rsidP="00A10AEC">
      <w:pPr>
        <w:pStyle w:val="NoSpacing"/>
        <w:ind w:left="1065"/>
        <w:rPr>
          <w:sz w:val="24"/>
          <w:szCs w:val="24"/>
        </w:rPr>
      </w:pPr>
    </w:p>
    <w:p w14:paraId="0C16779F" w14:textId="71B14984" w:rsidR="007449A7" w:rsidRDefault="00A10AEC" w:rsidP="00A10AEC">
      <w:pPr>
        <w:rPr>
          <w:sz w:val="24"/>
          <w:szCs w:val="24"/>
          <w:lang w:val="en-US" w:eastAsia="en-US"/>
        </w:rPr>
      </w:pPr>
      <w:r>
        <w:rPr>
          <w:sz w:val="24"/>
          <w:szCs w:val="24"/>
        </w:rPr>
        <w:t xml:space="preserve">             </w:t>
      </w:r>
      <w:r w:rsidRPr="00A10AEC">
        <w:rPr>
          <w:sz w:val="24"/>
          <w:szCs w:val="24"/>
        </w:rPr>
        <w:t xml:space="preserve">Solicit aprobarea unui </w:t>
      </w:r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Regulament</w:t>
      </w:r>
      <w:proofErr w:type="spellEnd"/>
      <w:r w:rsidRPr="00A10AEC">
        <w:rPr>
          <w:sz w:val="24"/>
          <w:szCs w:val="24"/>
          <w:lang w:val="en-US" w:eastAsia="en-US"/>
        </w:rPr>
        <w:t xml:space="preserve"> de </w:t>
      </w:r>
      <w:proofErr w:type="spellStart"/>
      <w:r w:rsidRPr="00A10AEC">
        <w:rPr>
          <w:sz w:val="24"/>
          <w:szCs w:val="24"/>
          <w:lang w:val="en-US" w:eastAsia="en-US"/>
        </w:rPr>
        <w:t>acordare</w:t>
      </w:r>
      <w:proofErr w:type="spellEnd"/>
      <w:r w:rsidRPr="00A10AEC">
        <w:rPr>
          <w:sz w:val="24"/>
          <w:szCs w:val="24"/>
          <w:lang w:val="en-US" w:eastAsia="en-US"/>
        </w:rPr>
        <w:t xml:space="preserve"> a </w:t>
      </w:r>
      <w:proofErr w:type="spellStart"/>
      <w:r w:rsidRPr="00A10AEC">
        <w:rPr>
          <w:sz w:val="24"/>
          <w:szCs w:val="24"/>
          <w:lang w:val="en-US" w:eastAsia="en-US"/>
        </w:rPr>
        <w:t>ajutoarelor</w:t>
      </w:r>
      <w:proofErr w:type="spellEnd"/>
      <w:r w:rsidRPr="00A10AEC">
        <w:rPr>
          <w:sz w:val="24"/>
          <w:szCs w:val="24"/>
          <w:lang w:val="en-US" w:eastAsia="en-US"/>
        </w:rPr>
        <w:t xml:space="preserve"> de </w:t>
      </w:r>
      <w:proofErr w:type="spellStart"/>
      <w:r w:rsidRPr="00A10AEC">
        <w:rPr>
          <w:sz w:val="24"/>
          <w:szCs w:val="24"/>
          <w:lang w:val="en-US" w:eastAsia="en-US"/>
        </w:rPr>
        <w:t>urgență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familiilor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și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persoanelor</w:t>
      </w:r>
      <w:proofErr w:type="spellEnd"/>
      <w:r w:rsidRPr="00A10AEC">
        <w:rPr>
          <w:sz w:val="24"/>
          <w:szCs w:val="24"/>
          <w:lang w:val="en-US" w:eastAsia="en-US"/>
        </w:rPr>
        <w:t xml:space="preserve"> care se </w:t>
      </w:r>
      <w:proofErr w:type="spellStart"/>
      <w:r w:rsidRPr="00A10AEC">
        <w:rPr>
          <w:sz w:val="24"/>
          <w:szCs w:val="24"/>
          <w:lang w:val="en-US" w:eastAsia="en-US"/>
        </w:rPr>
        <w:t>află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în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situații</w:t>
      </w:r>
      <w:proofErr w:type="spellEnd"/>
      <w:r w:rsidRPr="00A10AEC">
        <w:rPr>
          <w:sz w:val="24"/>
          <w:szCs w:val="24"/>
          <w:lang w:val="en-US" w:eastAsia="en-US"/>
        </w:rPr>
        <w:t xml:space="preserve"> de </w:t>
      </w:r>
      <w:proofErr w:type="spellStart"/>
      <w:r w:rsidRPr="00A10AEC">
        <w:rPr>
          <w:sz w:val="24"/>
          <w:szCs w:val="24"/>
          <w:lang w:val="en-US" w:eastAsia="en-US"/>
        </w:rPr>
        <w:t>necesitate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cauzate</w:t>
      </w:r>
      <w:proofErr w:type="spellEnd"/>
      <w:r w:rsidRPr="00A10AEC">
        <w:rPr>
          <w:sz w:val="24"/>
          <w:szCs w:val="24"/>
          <w:lang w:val="en-US" w:eastAsia="en-US"/>
        </w:rPr>
        <w:t xml:space="preserve"> de </w:t>
      </w:r>
      <w:proofErr w:type="spellStart"/>
      <w:r w:rsidRPr="00A10AEC">
        <w:rPr>
          <w:sz w:val="24"/>
          <w:szCs w:val="24"/>
          <w:lang w:val="en-US" w:eastAsia="en-US"/>
        </w:rPr>
        <w:t>calamități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naturale</w:t>
      </w:r>
      <w:proofErr w:type="spellEnd"/>
      <w:r w:rsidRPr="00A10AEC">
        <w:rPr>
          <w:sz w:val="24"/>
          <w:szCs w:val="24"/>
          <w:lang w:val="en-US" w:eastAsia="en-US"/>
        </w:rPr>
        <w:t xml:space="preserve">, </w:t>
      </w:r>
      <w:proofErr w:type="spellStart"/>
      <w:r w:rsidRPr="00A10AEC">
        <w:rPr>
          <w:sz w:val="24"/>
          <w:szCs w:val="24"/>
          <w:lang w:val="en-US" w:eastAsia="en-US"/>
        </w:rPr>
        <w:t>incendii</w:t>
      </w:r>
      <w:proofErr w:type="spellEnd"/>
      <w:r w:rsidRPr="00A10AEC">
        <w:rPr>
          <w:sz w:val="24"/>
          <w:szCs w:val="24"/>
          <w:lang w:val="en-US" w:eastAsia="en-US"/>
        </w:rPr>
        <w:t xml:space="preserve">, </w:t>
      </w:r>
      <w:proofErr w:type="spellStart"/>
      <w:r w:rsidRPr="00A10AEC">
        <w:rPr>
          <w:sz w:val="24"/>
          <w:szCs w:val="24"/>
          <w:lang w:val="en-US" w:eastAsia="en-US"/>
        </w:rPr>
        <w:t>accidente</w:t>
      </w:r>
      <w:proofErr w:type="spellEnd"/>
      <w:r w:rsidRPr="00A10AEC">
        <w:rPr>
          <w:sz w:val="24"/>
          <w:szCs w:val="24"/>
          <w:lang w:val="en-US" w:eastAsia="en-US"/>
        </w:rPr>
        <w:t xml:space="preserve"> precum </w:t>
      </w:r>
      <w:proofErr w:type="spellStart"/>
      <w:r w:rsidRPr="00A10AEC">
        <w:rPr>
          <w:sz w:val="24"/>
          <w:szCs w:val="24"/>
          <w:lang w:val="en-US" w:eastAsia="en-US"/>
        </w:rPr>
        <w:t>și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pentru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alte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situații</w:t>
      </w:r>
      <w:proofErr w:type="spellEnd"/>
      <w:r w:rsidRPr="00A10AEC">
        <w:rPr>
          <w:sz w:val="24"/>
          <w:szCs w:val="24"/>
          <w:lang w:val="en-US" w:eastAsia="en-US"/>
        </w:rPr>
        <w:t xml:space="preserve"> </w:t>
      </w:r>
      <w:proofErr w:type="spellStart"/>
      <w:r w:rsidRPr="00A10AEC">
        <w:rPr>
          <w:sz w:val="24"/>
          <w:szCs w:val="24"/>
          <w:lang w:val="en-US" w:eastAsia="en-US"/>
        </w:rPr>
        <w:t>deosebite</w:t>
      </w:r>
      <w:proofErr w:type="spellEnd"/>
      <w:r>
        <w:rPr>
          <w:sz w:val="24"/>
          <w:szCs w:val="24"/>
          <w:lang w:val="en-US" w:eastAsia="en-US"/>
        </w:rPr>
        <w:t>.</w:t>
      </w:r>
    </w:p>
    <w:p w14:paraId="614CEEB7" w14:textId="761CEBA4" w:rsidR="006C5E46" w:rsidRDefault="006C5E46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r w:rsidRPr="00314DC8">
        <w:rPr>
          <w:sz w:val="24"/>
          <w:szCs w:val="24"/>
          <w:lang w:val="en-US" w:eastAsia="en-US"/>
        </w:rPr>
        <w:t>Acordarea</w:t>
      </w:r>
      <w:proofErr w:type="spellEnd"/>
      <w:r w:rsidRPr="00314DC8">
        <w:rPr>
          <w:sz w:val="24"/>
          <w:szCs w:val="24"/>
          <w:lang w:val="en-US" w:eastAsia="en-US"/>
        </w:rPr>
        <w:t xml:space="preserve"> </w:t>
      </w:r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ajutorului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de </w:t>
      </w:r>
      <w:proofErr w:type="spellStart"/>
      <w:r w:rsidR="00314DC8" w:rsidRPr="00314DC8">
        <w:rPr>
          <w:sz w:val="24"/>
          <w:szCs w:val="24"/>
          <w:lang w:val="en-US" w:eastAsia="en-US"/>
        </w:rPr>
        <w:t>urgență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se </w:t>
      </w:r>
      <w:proofErr w:type="spellStart"/>
      <w:r w:rsidR="00314DC8" w:rsidRPr="00314DC8">
        <w:rPr>
          <w:sz w:val="24"/>
          <w:szCs w:val="24"/>
          <w:lang w:val="en-US" w:eastAsia="en-US"/>
        </w:rPr>
        <w:t>acordă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numai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după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efectuarea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unor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anchete</w:t>
      </w:r>
      <w:proofErr w:type="spellEnd"/>
      <w:r w:rsidR="00314DC8" w:rsidRPr="00314DC8">
        <w:rPr>
          <w:sz w:val="24"/>
          <w:szCs w:val="24"/>
          <w:lang w:val="en-US" w:eastAsia="en-US"/>
        </w:rPr>
        <w:t xml:space="preserve"> </w:t>
      </w:r>
      <w:proofErr w:type="spellStart"/>
      <w:r w:rsidR="00314DC8" w:rsidRPr="00314DC8">
        <w:rPr>
          <w:sz w:val="24"/>
          <w:szCs w:val="24"/>
          <w:lang w:val="en-US" w:eastAsia="en-US"/>
        </w:rPr>
        <w:t>sociale</w:t>
      </w:r>
      <w:proofErr w:type="spellEnd"/>
      <w:r w:rsidR="00314DC8" w:rsidRPr="00314DC8">
        <w:rPr>
          <w:sz w:val="24"/>
          <w:szCs w:val="24"/>
          <w:lang w:val="en-US" w:eastAsia="en-US"/>
        </w:rPr>
        <w:t>;</w:t>
      </w:r>
    </w:p>
    <w:p w14:paraId="72977FB5" w14:textId="6D292E17" w:rsidR="00314DC8" w:rsidRDefault="00314DC8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Cerere </w:t>
      </w:r>
      <w:proofErr w:type="spellStart"/>
      <w:r>
        <w:rPr>
          <w:sz w:val="24"/>
          <w:szCs w:val="24"/>
          <w:lang w:val="en-US" w:eastAsia="en-US"/>
        </w:rPr>
        <w:t>va</w:t>
      </w:r>
      <w:proofErr w:type="spellEnd"/>
      <w:r>
        <w:rPr>
          <w:sz w:val="24"/>
          <w:szCs w:val="24"/>
          <w:lang w:val="en-US" w:eastAsia="en-US"/>
        </w:rPr>
        <w:t xml:space="preserve"> fi </w:t>
      </w:r>
      <w:proofErr w:type="spellStart"/>
      <w:r>
        <w:rPr>
          <w:sz w:val="24"/>
          <w:szCs w:val="24"/>
          <w:lang w:val="en-US" w:eastAsia="en-US"/>
        </w:rPr>
        <w:t>însoțită</w:t>
      </w:r>
      <w:proofErr w:type="spellEnd"/>
      <w:r>
        <w:rPr>
          <w:sz w:val="24"/>
          <w:szCs w:val="24"/>
          <w:lang w:val="en-US" w:eastAsia="en-US"/>
        </w:rPr>
        <w:t xml:space="preserve"> de  </w:t>
      </w:r>
      <w:proofErr w:type="spellStart"/>
      <w:r>
        <w:rPr>
          <w:sz w:val="24"/>
          <w:szCs w:val="24"/>
          <w:lang w:val="en-US" w:eastAsia="en-US"/>
        </w:rPr>
        <w:t>acte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doveditoare</w:t>
      </w:r>
      <w:proofErr w:type="spellEnd"/>
      <w:r>
        <w:rPr>
          <w:sz w:val="24"/>
          <w:szCs w:val="24"/>
          <w:lang w:val="en-US" w:eastAsia="en-US"/>
        </w:rPr>
        <w:t>;</w:t>
      </w:r>
    </w:p>
    <w:p w14:paraId="4B30F74A" w14:textId="4A05C89F" w:rsidR="00314DC8" w:rsidRDefault="00314DC8" w:rsidP="00314DC8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r>
        <w:rPr>
          <w:sz w:val="24"/>
          <w:szCs w:val="24"/>
          <w:lang w:val="en-US" w:eastAsia="en-US"/>
        </w:rPr>
        <w:t>Sumele</w:t>
      </w:r>
      <w:proofErr w:type="spellEnd"/>
      <w:r>
        <w:rPr>
          <w:sz w:val="24"/>
          <w:szCs w:val="24"/>
          <w:lang w:val="en-US" w:eastAsia="en-US"/>
        </w:rPr>
        <w:t xml:space="preserve"> se </w:t>
      </w:r>
      <w:proofErr w:type="spellStart"/>
      <w:r>
        <w:rPr>
          <w:sz w:val="24"/>
          <w:szCs w:val="24"/>
          <w:lang w:val="en-US" w:eastAsia="en-US"/>
        </w:rPr>
        <w:t>vor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acorda</w:t>
      </w:r>
      <w:proofErr w:type="spellEnd"/>
      <w:r>
        <w:rPr>
          <w:sz w:val="24"/>
          <w:szCs w:val="24"/>
          <w:lang w:val="en-US" w:eastAsia="en-US"/>
        </w:rPr>
        <w:t xml:space="preserve"> din </w:t>
      </w:r>
      <w:proofErr w:type="spellStart"/>
      <w:r>
        <w:rPr>
          <w:sz w:val="24"/>
          <w:szCs w:val="24"/>
          <w:lang w:val="en-US" w:eastAsia="en-US"/>
        </w:rPr>
        <w:t>bugetul</w:t>
      </w:r>
      <w:proofErr w:type="spellEnd"/>
      <w:r>
        <w:rPr>
          <w:sz w:val="24"/>
          <w:szCs w:val="24"/>
          <w:lang w:val="en-US" w:eastAsia="en-US"/>
        </w:rPr>
        <w:t xml:space="preserve"> local;</w:t>
      </w:r>
    </w:p>
    <w:p w14:paraId="6FB569A5" w14:textId="190BB48E" w:rsidR="00314DC8" w:rsidRPr="00314DC8" w:rsidRDefault="00314DC8" w:rsidP="00A10AEC">
      <w:pPr>
        <w:pStyle w:val="ListParagraph"/>
        <w:numPr>
          <w:ilvl w:val="0"/>
          <w:numId w:val="5"/>
        </w:numPr>
        <w:rPr>
          <w:sz w:val="24"/>
          <w:szCs w:val="24"/>
          <w:lang w:val="en-US" w:eastAsia="en-US"/>
        </w:rPr>
      </w:pP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cazul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care   </w:t>
      </w:r>
      <w:proofErr w:type="spellStart"/>
      <w:r>
        <w:rPr>
          <w:sz w:val="24"/>
          <w:szCs w:val="24"/>
          <w:lang w:val="en-US" w:eastAsia="en-US"/>
        </w:rPr>
        <w:t>ajutoarele</w:t>
      </w:r>
      <w:proofErr w:type="spellEnd"/>
      <w:r>
        <w:rPr>
          <w:sz w:val="24"/>
          <w:szCs w:val="24"/>
          <w:lang w:val="en-US" w:eastAsia="en-US"/>
        </w:rPr>
        <w:t xml:space="preserve"> de </w:t>
      </w:r>
      <w:proofErr w:type="spellStart"/>
      <w:r>
        <w:rPr>
          <w:sz w:val="24"/>
          <w:szCs w:val="24"/>
          <w:lang w:val="en-US" w:eastAsia="en-US"/>
        </w:rPr>
        <w:t>urgență</w:t>
      </w:r>
      <w:proofErr w:type="spellEnd"/>
      <w:r>
        <w:rPr>
          <w:sz w:val="24"/>
          <w:szCs w:val="24"/>
          <w:lang w:val="en-US" w:eastAsia="en-US"/>
        </w:rPr>
        <w:t xml:space="preserve">  nu au </w:t>
      </w:r>
      <w:proofErr w:type="spellStart"/>
      <w:r>
        <w:rPr>
          <w:sz w:val="24"/>
          <w:szCs w:val="24"/>
          <w:lang w:val="en-US" w:eastAsia="en-US"/>
        </w:rPr>
        <w:t>fost</w:t>
      </w:r>
      <w:proofErr w:type="spellEnd"/>
      <w:r>
        <w:rPr>
          <w:sz w:val="24"/>
          <w:szCs w:val="24"/>
          <w:lang w:val="en-US" w:eastAsia="en-US"/>
        </w:rPr>
        <w:t xml:space="preserve">  </w:t>
      </w:r>
      <w:proofErr w:type="spellStart"/>
      <w:r>
        <w:rPr>
          <w:sz w:val="24"/>
          <w:szCs w:val="24"/>
          <w:lang w:val="en-US" w:eastAsia="en-US"/>
        </w:rPr>
        <w:t>utilizate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scopul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pentru</w:t>
      </w:r>
      <w:proofErr w:type="spellEnd"/>
      <w:r>
        <w:rPr>
          <w:sz w:val="24"/>
          <w:szCs w:val="24"/>
          <w:lang w:val="en-US" w:eastAsia="en-US"/>
        </w:rPr>
        <w:t xml:space="preserve"> care au </w:t>
      </w:r>
      <w:proofErr w:type="spellStart"/>
      <w:r>
        <w:rPr>
          <w:sz w:val="24"/>
          <w:szCs w:val="24"/>
          <w:lang w:val="en-US" w:eastAsia="en-US"/>
        </w:rPr>
        <w:t>fost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acordate</w:t>
      </w:r>
      <w:proofErr w:type="spellEnd"/>
      <w:r>
        <w:rPr>
          <w:sz w:val="24"/>
          <w:szCs w:val="24"/>
          <w:lang w:val="en-US" w:eastAsia="en-US"/>
        </w:rPr>
        <w:t xml:space="preserve">, </w:t>
      </w:r>
      <w:proofErr w:type="spellStart"/>
      <w:r>
        <w:rPr>
          <w:sz w:val="24"/>
          <w:szCs w:val="24"/>
          <w:lang w:val="en-US" w:eastAsia="en-US"/>
        </w:rPr>
        <w:t>acestea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vor</w:t>
      </w:r>
      <w:proofErr w:type="spellEnd"/>
      <w:r>
        <w:rPr>
          <w:sz w:val="24"/>
          <w:szCs w:val="24"/>
          <w:lang w:val="en-US" w:eastAsia="en-US"/>
        </w:rPr>
        <w:t xml:space="preserve"> fi recuperate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conformitate</w:t>
      </w:r>
      <w:proofErr w:type="spellEnd"/>
      <w:r>
        <w:rPr>
          <w:sz w:val="24"/>
          <w:szCs w:val="24"/>
          <w:lang w:val="en-US" w:eastAsia="en-US"/>
        </w:rPr>
        <w:t xml:space="preserve"> cu </w:t>
      </w:r>
      <w:proofErr w:type="spellStart"/>
      <w:r>
        <w:rPr>
          <w:sz w:val="24"/>
          <w:szCs w:val="24"/>
          <w:lang w:val="en-US" w:eastAsia="en-US"/>
        </w:rPr>
        <w:t>prevederile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legale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în</w:t>
      </w:r>
      <w:proofErr w:type="spellEnd"/>
      <w:r>
        <w:rPr>
          <w:sz w:val="24"/>
          <w:szCs w:val="24"/>
          <w:lang w:val="en-US" w:eastAsia="en-US"/>
        </w:rPr>
        <w:t xml:space="preserve"> </w:t>
      </w:r>
      <w:proofErr w:type="spellStart"/>
      <w:r>
        <w:rPr>
          <w:sz w:val="24"/>
          <w:szCs w:val="24"/>
          <w:lang w:val="en-US" w:eastAsia="en-US"/>
        </w:rPr>
        <w:t>vigoare</w:t>
      </w:r>
      <w:proofErr w:type="spellEnd"/>
      <w:r>
        <w:rPr>
          <w:sz w:val="24"/>
          <w:szCs w:val="24"/>
          <w:lang w:val="en-US" w:eastAsia="en-US"/>
        </w:rPr>
        <w:t>;</w:t>
      </w:r>
    </w:p>
    <w:p w14:paraId="41871CF3" w14:textId="77777777" w:rsidR="007449A7" w:rsidRPr="001708A1" w:rsidRDefault="007449A7" w:rsidP="007449A7">
      <w:pPr>
        <w:pStyle w:val="NoSpacing"/>
        <w:ind w:firstLine="708"/>
        <w:rPr>
          <w:sz w:val="24"/>
          <w:szCs w:val="24"/>
        </w:rPr>
      </w:pPr>
    </w:p>
    <w:p w14:paraId="62C0C1EF" w14:textId="7CA433A8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</w: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462D7B8F" w14:textId="77777777" w:rsidR="007449A7" w:rsidRPr="001708A1" w:rsidRDefault="007449A7" w:rsidP="001708A1">
      <w:pPr>
        <w:pStyle w:val="NoSpacing"/>
        <w:rPr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5F35A8BA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</w:t>
      </w:r>
      <w:r w:rsidR="00A10AEC">
        <w:rPr>
          <w:sz w:val="24"/>
          <w:szCs w:val="24"/>
        </w:rPr>
        <w:t xml:space="preserve">  22</w:t>
      </w:r>
      <w:r w:rsidR="00C47526">
        <w:rPr>
          <w:sz w:val="24"/>
          <w:szCs w:val="24"/>
        </w:rPr>
        <w:t>.01.2024</w:t>
      </w:r>
    </w:p>
    <w:p w14:paraId="003D2E98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99EBE82" w14:textId="77777777" w:rsidR="007449A7" w:rsidRDefault="007449A7" w:rsidP="00314DC8">
      <w:pPr>
        <w:pStyle w:val="NoSpacing"/>
        <w:rPr>
          <w:b/>
          <w:bCs/>
          <w:sz w:val="24"/>
          <w:szCs w:val="24"/>
        </w:rPr>
      </w:pPr>
    </w:p>
    <w:p w14:paraId="4E95AF1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6449020" w14:textId="77777777" w:rsidR="007449A7" w:rsidRDefault="007449A7" w:rsidP="00314DC8">
      <w:pPr>
        <w:pStyle w:val="NoSpacing"/>
        <w:rPr>
          <w:b/>
          <w:bCs/>
          <w:sz w:val="24"/>
          <w:szCs w:val="24"/>
        </w:rPr>
      </w:pPr>
    </w:p>
    <w:p w14:paraId="351EEEDC" w14:textId="14EF956F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930B9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31512"/>
    <w:multiLevelType w:val="hybridMultilevel"/>
    <w:tmpl w:val="5D6EAA84"/>
    <w:lvl w:ilvl="0" w:tplc="5ED6C342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E156131"/>
    <w:multiLevelType w:val="hybridMultilevel"/>
    <w:tmpl w:val="508ED0C4"/>
    <w:lvl w:ilvl="0" w:tplc="41500B72"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62AC9"/>
    <w:multiLevelType w:val="hybridMultilevel"/>
    <w:tmpl w:val="0EECCF10"/>
    <w:lvl w:ilvl="0" w:tplc="9006CB3A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1217668676">
    <w:abstractNumId w:val="4"/>
  </w:num>
  <w:num w:numId="4" w16cid:durableId="1141536837">
    <w:abstractNumId w:val="1"/>
  </w:num>
  <w:num w:numId="5" w16cid:durableId="1615288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1708A1"/>
    <w:rsid w:val="00172550"/>
    <w:rsid w:val="001B652E"/>
    <w:rsid w:val="00261909"/>
    <w:rsid w:val="002A4183"/>
    <w:rsid w:val="00314DC8"/>
    <w:rsid w:val="00446A29"/>
    <w:rsid w:val="00511C00"/>
    <w:rsid w:val="00583466"/>
    <w:rsid w:val="0058383A"/>
    <w:rsid w:val="00595C98"/>
    <w:rsid w:val="005B1021"/>
    <w:rsid w:val="006B0DE4"/>
    <w:rsid w:val="006C5E46"/>
    <w:rsid w:val="007449A7"/>
    <w:rsid w:val="0078702E"/>
    <w:rsid w:val="00805404"/>
    <w:rsid w:val="0081422A"/>
    <w:rsid w:val="00930B94"/>
    <w:rsid w:val="00A10AEC"/>
    <w:rsid w:val="00A479A9"/>
    <w:rsid w:val="00AB245E"/>
    <w:rsid w:val="00AE0567"/>
    <w:rsid w:val="00B3113F"/>
    <w:rsid w:val="00B6785D"/>
    <w:rsid w:val="00BC0C9B"/>
    <w:rsid w:val="00BC4ED7"/>
    <w:rsid w:val="00C47526"/>
    <w:rsid w:val="00C63239"/>
    <w:rsid w:val="00C63433"/>
    <w:rsid w:val="00C767A3"/>
    <w:rsid w:val="00C93413"/>
    <w:rsid w:val="00CA16CC"/>
    <w:rsid w:val="00CE7734"/>
    <w:rsid w:val="00ED0BAF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21</cp:revision>
  <cp:lastPrinted>2024-01-16T11:21:00Z</cp:lastPrinted>
  <dcterms:created xsi:type="dcterms:W3CDTF">2022-03-16T07:53:00Z</dcterms:created>
  <dcterms:modified xsi:type="dcterms:W3CDTF">2024-01-23T11:11:00Z</dcterms:modified>
</cp:coreProperties>
</file>