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87E0E" w14:textId="01EA18D5" w:rsidR="00BC4ED7" w:rsidRPr="009177CE" w:rsidRDefault="0064369A" w:rsidP="0064369A">
      <w:pPr>
        <w:tabs>
          <w:tab w:val="left" w:pos="888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1B652E">
      <w:pPr>
        <w:pStyle w:val="NoSpacing"/>
        <w:jc w:val="center"/>
        <w:rPr>
          <w:b/>
          <w:sz w:val="24"/>
          <w:szCs w:val="24"/>
        </w:rPr>
      </w:pPr>
    </w:p>
    <w:p w14:paraId="6C32FF47" w14:textId="703987F5" w:rsidR="00BC4ED7" w:rsidRPr="00BC4ED7" w:rsidRDefault="00583466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R</w:t>
      </w:r>
      <w:r w:rsidR="0064369A">
        <w:rPr>
          <w:b/>
          <w:sz w:val="24"/>
          <w:szCs w:val="24"/>
        </w:rPr>
        <w:t>APORT</w:t>
      </w:r>
    </w:p>
    <w:p w14:paraId="7B784A5D" w14:textId="75256FD6" w:rsidR="00BC4ED7" w:rsidRPr="00BC4ED7" w:rsidRDefault="00583466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50C9D07D" w14:textId="442B7DFE" w:rsidR="00BC4ED7" w:rsidRDefault="00583466" w:rsidP="001B652E">
      <w:pPr>
        <w:jc w:val="center"/>
        <w:rPr>
          <w:b/>
          <w:bCs/>
          <w:sz w:val="24"/>
          <w:szCs w:val="24"/>
          <w:lang w:val="en-US"/>
        </w:rPr>
      </w:pPr>
      <w:r w:rsidRPr="00583466">
        <w:rPr>
          <w:b/>
          <w:bCs/>
          <w:sz w:val="24"/>
          <w:szCs w:val="24"/>
          <w:lang w:val="en-US"/>
        </w:rPr>
        <w:t>PRIVIND APROBAREA REGULAMENTULUI DE ACORDARE A AJUTOARELOR DE URGENȚĂ FAMILIILOR ȘI PERSOANELOR CARE SE AFLĂ ÎN SITUAȚII DE NECESITATE CAUZATE DE CALAMITĂȚI NATURALE, INCENDII, ACCIDENTE PRECUM ȘI PENTRU ALTE SITUAȚII DEOSEBITE</w:t>
      </w:r>
    </w:p>
    <w:p w14:paraId="03081794" w14:textId="77777777" w:rsidR="00583466" w:rsidRDefault="00583466" w:rsidP="00314DC8">
      <w:pPr>
        <w:rPr>
          <w:b/>
          <w:sz w:val="24"/>
          <w:szCs w:val="24"/>
        </w:rPr>
      </w:pPr>
    </w:p>
    <w:p w14:paraId="670807E3" w14:textId="51D5480C" w:rsidR="0064369A" w:rsidRPr="0064369A" w:rsidRDefault="0064369A" w:rsidP="006436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proofErr w:type="gramStart"/>
      <w:r>
        <w:rPr>
          <w:sz w:val="24"/>
          <w:szCs w:val="24"/>
        </w:rPr>
        <w:t>Urmare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</w:t>
      </w:r>
      <w:r w:rsidRPr="0064369A">
        <w:rPr>
          <w:sz w:val="24"/>
          <w:szCs w:val="24"/>
        </w:rPr>
        <w:t>brogar</w:t>
      </w:r>
      <w:r>
        <w:rPr>
          <w:sz w:val="24"/>
          <w:szCs w:val="24"/>
        </w:rPr>
        <w:t>ii</w:t>
      </w:r>
      <w:proofErr w:type="spellEnd"/>
      <w:proofErr w:type="gramEnd"/>
      <w:r w:rsidRPr="0064369A">
        <w:rPr>
          <w:sz w:val="24"/>
          <w:szCs w:val="24"/>
        </w:rPr>
        <w:t xml:space="preserve"> </w:t>
      </w:r>
      <w:proofErr w:type="spellStart"/>
      <w:r w:rsidRPr="0064369A">
        <w:rPr>
          <w:sz w:val="24"/>
          <w:szCs w:val="24"/>
        </w:rPr>
        <w:t>Legii</w:t>
      </w:r>
      <w:proofErr w:type="spellEnd"/>
      <w:r w:rsidRPr="0064369A">
        <w:rPr>
          <w:sz w:val="24"/>
          <w:szCs w:val="24"/>
        </w:rPr>
        <w:t xml:space="preserve"> nr. 416/20021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intrarea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vigoare</w:t>
      </w:r>
      <w:proofErr w:type="spellEnd"/>
      <w:proofErr w:type="gramEnd"/>
      <w:r>
        <w:rPr>
          <w:sz w:val="24"/>
          <w:szCs w:val="24"/>
        </w:rPr>
        <w:t xml:space="preserve">   la 01 </w:t>
      </w:r>
      <w:proofErr w:type="spellStart"/>
      <w:r>
        <w:rPr>
          <w:sz w:val="24"/>
          <w:szCs w:val="24"/>
        </w:rPr>
        <w:t>ianuarie</w:t>
      </w:r>
      <w:proofErr w:type="spellEnd"/>
      <w:r>
        <w:rPr>
          <w:sz w:val="24"/>
          <w:szCs w:val="24"/>
        </w:rPr>
        <w:t xml:space="preserve"> 2024 a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 xml:space="preserve"> nr. 196/</w:t>
      </w:r>
      <w:proofErr w:type="gramStart"/>
      <w:r>
        <w:rPr>
          <w:sz w:val="24"/>
          <w:szCs w:val="24"/>
        </w:rPr>
        <w:t xml:space="preserve">2016  </w:t>
      </w:r>
      <w:proofErr w:type="spellStart"/>
      <w:r>
        <w:rPr>
          <w:sz w:val="24"/>
          <w:szCs w:val="24"/>
        </w:rPr>
        <w:t>și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luand</w:t>
      </w:r>
      <w:proofErr w:type="spellEnd"/>
      <w:r>
        <w:rPr>
          <w:sz w:val="24"/>
          <w:szCs w:val="24"/>
        </w:rPr>
        <w:t xml:space="preserve"> act de :</w:t>
      </w:r>
    </w:p>
    <w:p w14:paraId="06E4D691" w14:textId="3A238D1F" w:rsidR="006B0DE4" w:rsidRDefault="006B0DE4" w:rsidP="007449A7">
      <w:pPr>
        <w:pStyle w:val="NoSpacing"/>
        <w:ind w:firstLine="708"/>
        <w:rPr>
          <w:sz w:val="24"/>
          <w:szCs w:val="24"/>
        </w:rPr>
      </w:pPr>
    </w:p>
    <w:p w14:paraId="174534D8" w14:textId="58953E2A" w:rsidR="006B0DE4" w:rsidRDefault="00A10AEC" w:rsidP="006B0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-</w:t>
      </w:r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Prevederile</w:t>
      </w:r>
      <w:proofErr w:type="spellEnd"/>
      <w:r w:rsidR="006B0DE4">
        <w:rPr>
          <w:sz w:val="24"/>
          <w:szCs w:val="24"/>
        </w:rPr>
        <w:t xml:space="preserve"> art. 27</w:t>
      </w:r>
      <w:r w:rsidR="006B0DE4">
        <w:rPr>
          <w:sz w:val="24"/>
          <w:szCs w:val="24"/>
          <w:vertAlign w:val="superscript"/>
        </w:rPr>
        <w:t xml:space="preserve">9 </w:t>
      </w:r>
      <w:r w:rsidR="006B0DE4">
        <w:rPr>
          <w:sz w:val="24"/>
          <w:szCs w:val="24"/>
        </w:rPr>
        <w:t xml:space="preserve">  </w:t>
      </w:r>
      <w:proofErr w:type="spellStart"/>
      <w:r w:rsidR="006B0DE4">
        <w:rPr>
          <w:sz w:val="24"/>
          <w:szCs w:val="24"/>
        </w:rPr>
        <w:t>aliniat</w:t>
      </w:r>
      <w:proofErr w:type="spellEnd"/>
      <w:r w:rsidR="006B0DE4">
        <w:rPr>
          <w:sz w:val="24"/>
          <w:szCs w:val="24"/>
        </w:rPr>
        <w:t xml:space="preserve"> 5 </w:t>
      </w:r>
      <w:proofErr w:type="spellStart"/>
      <w:r w:rsidR="006B0DE4">
        <w:rPr>
          <w:sz w:val="24"/>
          <w:szCs w:val="24"/>
        </w:rPr>
        <w:t>și</w:t>
      </w:r>
      <w:proofErr w:type="spellEnd"/>
      <w:r w:rsidR="006B0DE4">
        <w:rPr>
          <w:sz w:val="24"/>
          <w:szCs w:val="24"/>
        </w:rPr>
        <w:t xml:space="preserve"> art. 27</w:t>
      </w:r>
      <w:r w:rsidR="006B0DE4">
        <w:rPr>
          <w:sz w:val="24"/>
          <w:szCs w:val="24"/>
          <w:vertAlign w:val="superscript"/>
        </w:rPr>
        <w:t xml:space="preserve">12  </w:t>
      </w:r>
      <w:r w:rsidR="006B0DE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(1)  din </w:t>
      </w:r>
      <w:proofErr w:type="spellStart"/>
      <w:proofErr w:type="gram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 nr</w:t>
      </w:r>
      <w:proofErr w:type="gramEnd"/>
      <w:r>
        <w:rPr>
          <w:sz w:val="24"/>
          <w:szCs w:val="24"/>
        </w:rPr>
        <w:t xml:space="preserve">. 196/2016  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venitul</w:t>
      </w:r>
      <w:proofErr w:type="spellEnd"/>
      <w:r>
        <w:rPr>
          <w:sz w:val="24"/>
          <w:szCs w:val="24"/>
        </w:rPr>
        <w:t xml:space="preserve"> minim de </w:t>
      </w:r>
      <w:proofErr w:type="spellStart"/>
      <w:proofErr w:type="gramStart"/>
      <w:r>
        <w:rPr>
          <w:sz w:val="24"/>
          <w:szCs w:val="24"/>
        </w:rPr>
        <w:t>incluziune</w:t>
      </w:r>
      <w:proofErr w:type="spellEnd"/>
      <w:r>
        <w:rPr>
          <w:sz w:val="24"/>
          <w:szCs w:val="24"/>
        </w:rPr>
        <w:t xml:space="preserve">  (</w:t>
      </w:r>
      <w:proofErr w:type="gramEnd"/>
      <w:r>
        <w:rPr>
          <w:sz w:val="24"/>
          <w:szCs w:val="24"/>
        </w:rPr>
        <w:t xml:space="preserve">   VMI) </w:t>
      </w:r>
      <w:proofErr w:type="spellStart"/>
      <w:r w:rsidR="006B0DE4">
        <w:rPr>
          <w:sz w:val="24"/>
          <w:szCs w:val="24"/>
        </w:rPr>
        <w:t>prin</w:t>
      </w:r>
      <w:proofErr w:type="spellEnd"/>
      <w:r w:rsidR="006B0DE4">
        <w:rPr>
          <w:sz w:val="24"/>
          <w:szCs w:val="24"/>
        </w:rPr>
        <w:t xml:space="preserve"> c</w:t>
      </w:r>
      <w:r>
        <w:rPr>
          <w:sz w:val="24"/>
          <w:szCs w:val="24"/>
        </w:rPr>
        <w:t xml:space="preserve">a </w:t>
      </w:r>
      <w:r w:rsidR="006B0DE4">
        <w:rPr>
          <w:sz w:val="24"/>
          <w:szCs w:val="24"/>
        </w:rPr>
        <w:t xml:space="preserve">re se </w:t>
      </w:r>
      <w:proofErr w:type="spellStart"/>
      <w:r w:rsidR="006B0DE4">
        <w:rPr>
          <w:sz w:val="24"/>
          <w:szCs w:val="24"/>
        </w:rPr>
        <w:t>specifică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că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autoritățile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publice</w:t>
      </w:r>
      <w:proofErr w:type="spellEnd"/>
      <w:r w:rsidR="006B0DE4">
        <w:rPr>
          <w:sz w:val="24"/>
          <w:szCs w:val="24"/>
        </w:rPr>
        <w:t xml:space="preserve"> locale pot </w:t>
      </w:r>
      <w:proofErr w:type="spellStart"/>
      <w:r w:rsidR="006B0DE4">
        <w:rPr>
          <w:sz w:val="24"/>
          <w:szCs w:val="24"/>
        </w:rPr>
        <w:t>stabili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prin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Hotărâre</w:t>
      </w:r>
      <w:proofErr w:type="spellEnd"/>
      <w:r w:rsidR="006B0DE4">
        <w:rPr>
          <w:sz w:val="24"/>
          <w:szCs w:val="24"/>
        </w:rPr>
        <w:t xml:space="preserve"> de </w:t>
      </w:r>
      <w:proofErr w:type="spellStart"/>
      <w:r w:rsidR="006B0DE4">
        <w:rPr>
          <w:sz w:val="24"/>
          <w:szCs w:val="24"/>
        </w:rPr>
        <w:t>Consiliu</w:t>
      </w:r>
      <w:proofErr w:type="spellEnd"/>
      <w:r w:rsidR="006B0DE4">
        <w:rPr>
          <w:sz w:val="24"/>
          <w:szCs w:val="24"/>
        </w:rPr>
        <w:t xml:space="preserve">, </w:t>
      </w:r>
      <w:proofErr w:type="spellStart"/>
      <w:r w:rsidR="006B0DE4">
        <w:rPr>
          <w:sz w:val="24"/>
          <w:szCs w:val="24"/>
        </w:rPr>
        <w:t>măsuri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suplimentare</w:t>
      </w:r>
      <w:proofErr w:type="spellEnd"/>
      <w:r w:rsidR="006B0D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adecvate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specificului</w:t>
      </w:r>
      <w:proofErr w:type="spellEnd"/>
      <w:r>
        <w:rPr>
          <w:sz w:val="24"/>
          <w:szCs w:val="24"/>
        </w:rPr>
        <w:t xml:space="preserve"> local precum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ajutoare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comunitare</w:t>
      </w:r>
      <w:proofErr w:type="spellEnd"/>
      <w:r w:rsidR="006C5E46"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facilitarea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accesului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asisten</w:t>
      </w:r>
      <w:r w:rsidR="006C5E46">
        <w:rPr>
          <w:sz w:val="24"/>
          <w:szCs w:val="24"/>
        </w:rPr>
        <w:t>ț</w:t>
      </w:r>
      <w:r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medical</w:t>
      </w:r>
      <w:r w:rsidR="006C5E46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; </w:t>
      </w:r>
    </w:p>
    <w:p w14:paraId="64587540" w14:textId="1AFA61F1" w:rsidR="00A10AEC" w:rsidRDefault="00A10AEC" w:rsidP="006B0DE4">
      <w:pPr>
        <w:pStyle w:val="NoSpacing"/>
        <w:rPr>
          <w:sz w:val="24"/>
          <w:szCs w:val="24"/>
        </w:rPr>
      </w:pPr>
    </w:p>
    <w:p w14:paraId="3F7A9636" w14:textId="7E39CE1F" w:rsidR="00C63239" w:rsidRDefault="00A10AEC" w:rsidP="00A10A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-</w:t>
      </w:r>
      <w:r w:rsidR="0064369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Solicitările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cetățeni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locuitori</w:t>
      </w:r>
      <w:proofErr w:type="spellEnd"/>
      <w:r>
        <w:rPr>
          <w:sz w:val="24"/>
          <w:szCs w:val="24"/>
        </w:rPr>
        <w:t xml:space="preserve"> ai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solicit</w:t>
      </w:r>
      <w:r w:rsidR="006C5E46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acordarea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ajutor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acoperirea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cheltuieli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înmormântarea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unei</w:t>
      </w:r>
      <w:proofErr w:type="spellEnd"/>
      <w:r>
        <w:rPr>
          <w:sz w:val="24"/>
          <w:szCs w:val="24"/>
        </w:rPr>
        <w:t xml:space="preserve"> rude, </w:t>
      </w:r>
      <w:proofErr w:type="spellStart"/>
      <w:r>
        <w:rPr>
          <w:sz w:val="24"/>
          <w:szCs w:val="24"/>
        </w:rPr>
        <w:t>efectuarea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intervenții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chirurgicale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investigații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medicale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etc</w:t>
      </w:r>
      <w:proofErr w:type="spellEnd"/>
    </w:p>
    <w:p w14:paraId="0BA987CD" w14:textId="77777777" w:rsidR="0064369A" w:rsidRDefault="0064369A" w:rsidP="00A10AEC">
      <w:pPr>
        <w:rPr>
          <w:sz w:val="24"/>
          <w:szCs w:val="24"/>
        </w:rPr>
      </w:pPr>
    </w:p>
    <w:p w14:paraId="0C16779F" w14:textId="24A7D59E" w:rsidR="007449A7" w:rsidRPr="0064369A" w:rsidRDefault="0064369A" w:rsidP="0064369A">
      <w:pPr>
        <w:rPr>
          <w:sz w:val="24"/>
          <w:szCs w:val="24"/>
          <w:lang w:val="en-US" w:eastAsia="en-US"/>
        </w:rPr>
      </w:pPr>
      <w:r>
        <w:rPr>
          <w:sz w:val="24"/>
          <w:szCs w:val="24"/>
        </w:rPr>
        <w:t xml:space="preserve">               -</w:t>
      </w:r>
      <w:r w:rsidRPr="0064369A">
        <w:rPr>
          <w:sz w:val="24"/>
          <w:szCs w:val="24"/>
        </w:rPr>
        <w:t xml:space="preserve">Este impetios necesar </w:t>
      </w:r>
      <w:r w:rsidR="00A10AEC" w:rsidRPr="0064369A">
        <w:rPr>
          <w:sz w:val="24"/>
          <w:szCs w:val="24"/>
        </w:rPr>
        <w:t xml:space="preserve">aprobarea unui </w:t>
      </w:r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Regulament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de </w:t>
      </w:r>
      <w:proofErr w:type="spellStart"/>
      <w:r w:rsidR="00A10AEC" w:rsidRPr="0064369A">
        <w:rPr>
          <w:sz w:val="24"/>
          <w:szCs w:val="24"/>
          <w:lang w:val="en-US" w:eastAsia="en-US"/>
        </w:rPr>
        <w:t>acordare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a </w:t>
      </w:r>
      <w:proofErr w:type="spellStart"/>
      <w:r w:rsidR="00A10AEC" w:rsidRPr="0064369A">
        <w:rPr>
          <w:sz w:val="24"/>
          <w:szCs w:val="24"/>
          <w:lang w:val="en-US" w:eastAsia="en-US"/>
        </w:rPr>
        <w:t>ajutoarelor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de </w:t>
      </w:r>
      <w:proofErr w:type="spellStart"/>
      <w:r w:rsidR="00A10AEC" w:rsidRPr="0064369A">
        <w:rPr>
          <w:sz w:val="24"/>
          <w:szCs w:val="24"/>
          <w:lang w:val="en-US" w:eastAsia="en-US"/>
        </w:rPr>
        <w:t>urgență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familiilor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și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persoanelor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care se </w:t>
      </w:r>
      <w:proofErr w:type="spellStart"/>
      <w:r w:rsidR="00A10AEC" w:rsidRPr="0064369A">
        <w:rPr>
          <w:sz w:val="24"/>
          <w:szCs w:val="24"/>
          <w:lang w:val="en-US" w:eastAsia="en-US"/>
        </w:rPr>
        <w:t>află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în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situații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de </w:t>
      </w:r>
      <w:proofErr w:type="spellStart"/>
      <w:r w:rsidR="00A10AEC" w:rsidRPr="0064369A">
        <w:rPr>
          <w:sz w:val="24"/>
          <w:szCs w:val="24"/>
          <w:lang w:val="en-US" w:eastAsia="en-US"/>
        </w:rPr>
        <w:t>necesitate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cauzate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de </w:t>
      </w:r>
      <w:proofErr w:type="spellStart"/>
      <w:r w:rsidR="00A10AEC" w:rsidRPr="0064369A">
        <w:rPr>
          <w:sz w:val="24"/>
          <w:szCs w:val="24"/>
          <w:lang w:val="en-US" w:eastAsia="en-US"/>
        </w:rPr>
        <w:t>calamități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naturale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, </w:t>
      </w:r>
      <w:proofErr w:type="spellStart"/>
      <w:r w:rsidR="00A10AEC" w:rsidRPr="0064369A">
        <w:rPr>
          <w:sz w:val="24"/>
          <w:szCs w:val="24"/>
          <w:lang w:val="en-US" w:eastAsia="en-US"/>
        </w:rPr>
        <w:t>incendii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, </w:t>
      </w:r>
      <w:proofErr w:type="spellStart"/>
      <w:r w:rsidR="00A10AEC" w:rsidRPr="0064369A">
        <w:rPr>
          <w:sz w:val="24"/>
          <w:szCs w:val="24"/>
          <w:lang w:val="en-US" w:eastAsia="en-US"/>
        </w:rPr>
        <w:t>accidente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precum </w:t>
      </w:r>
      <w:proofErr w:type="spellStart"/>
      <w:r w:rsidR="00A10AEC" w:rsidRPr="0064369A">
        <w:rPr>
          <w:sz w:val="24"/>
          <w:szCs w:val="24"/>
          <w:lang w:val="en-US" w:eastAsia="en-US"/>
        </w:rPr>
        <w:t>și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pentru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alte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situații</w:t>
      </w:r>
      <w:proofErr w:type="spellEnd"/>
      <w:r w:rsidR="00A10AEC" w:rsidRPr="0064369A">
        <w:rPr>
          <w:sz w:val="24"/>
          <w:szCs w:val="24"/>
          <w:lang w:val="en-US" w:eastAsia="en-US"/>
        </w:rPr>
        <w:t xml:space="preserve"> </w:t>
      </w:r>
      <w:proofErr w:type="spellStart"/>
      <w:r w:rsidR="00A10AEC" w:rsidRPr="0064369A">
        <w:rPr>
          <w:sz w:val="24"/>
          <w:szCs w:val="24"/>
          <w:lang w:val="en-US" w:eastAsia="en-US"/>
        </w:rPr>
        <w:t>deosebite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avându</w:t>
      </w:r>
      <w:proofErr w:type="spellEnd"/>
      <w:r>
        <w:rPr>
          <w:sz w:val="24"/>
          <w:szCs w:val="24"/>
          <w:lang w:val="en-US" w:eastAsia="en-US"/>
        </w:rPr>
        <w:t xml:space="preserve">-se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vedere</w:t>
      </w:r>
      <w:proofErr w:type="spellEnd"/>
      <w:r>
        <w:rPr>
          <w:sz w:val="24"/>
          <w:szCs w:val="24"/>
          <w:lang w:val="en-US" w:eastAsia="en-US"/>
        </w:rPr>
        <w:t>:</w:t>
      </w:r>
    </w:p>
    <w:p w14:paraId="614CEEB7" w14:textId="761CEBA4" w:rsidR="006C5E46" w:rsidRDefault="006C5E46" w:rsidP="00314DC8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proofErr w:type="spellStart"/>
      <w:proofErr w:type="gramStart"/>
      <w:r w:rsidRPr="00314DC8">
        <w:rPr>
          <w:sz w:val="24"/>
          <w:szCs w:val="24"/>
          <w:lang w:val="en-US" w:eastAsia="en-US"/>
        </w:rPr>
        <w:t>Acordarea</w:t>
      </w:r>
      <w:proofErr w:type="spellEnd"/>
      <w:r w:rsidRPr="00314DC8">
        <w:rPr>
          <w:sz w:val="24"/>
          <w:szCs w:val="24"/>
          <w:lang w:val="en-US" w:eastAsia="en-US"/>
        </w:rPr>
        <w:t xml:space="preserve"> </w:t>
      </w:r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ajutorului</w:t>
      </w:r>
      <w:proofErr w:type="spellEnd"/>
      <w:proofErr w:type="gramEnd"/>
      <w:r w:rsidR="00314DC8" w:rsidRPr="00314DC8">
        <w:rPr>
          <w:sz w:val="24"/>
          <w:szCs w:val="24"/>
          <w:lang w:val="en-US" w:eastAsia="en-US"/>
        </w:rPr>
        <w:t xml:space="preserve"> de </w:t>
      </w:r>
      <w:proofErr w:type="spellStart"/>
      <w:r w:rsidR="00314DC8" w:rsidRPr="00314DC8">
        <w:rPr>
          <w:sz w:val="24"/>
          <w:szCs w:val="24"/>
          <w:lang w:val="en-US" w:eastAsia="en-US"/>
        </w:rPr>
        <w:t>urgență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se </w:t>
      </w:r>
      <w:proofErr w:type="spellStart"/>
      <w:r w:rsidR="00314DC8" w:rsidRPr="00314DC8">
        <w:rPr>
          <w:sz w:val="24"/>
          <w:szCs w:val="24"/>
          <w:lang w:val="en-US" w:eastAsia="en-US"/>
        </w:rPr>
        <w:t>acordă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numai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după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efectuarea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unor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anchete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sociale</w:t>
      </w:r>
      <w:proofErr w:type="spellEnd"/>
      <w:r w:rsidR="00314DC8" w:rsidRPr="00314DC8">
        <w:rPr>
          <w:sz w:val="24"/>
          <w:szCs w:val="24"/>
          <w:lang w:val="en-US" w:eastAsia="en-US"/>
        </w:rPr>
        <w:t>;</w:t>
      </w:r>
    </w:p>
    <w:p w14:paraId="72977FB5" w14:textId="6D292E17" w:rsidR="00314DC8" w:rsidRDefault="00314DC8" w:rsidP="00314DC8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Cerere </w:t>
      </w:r>
      <w:proofErr w:type="spellStart"/>
      <w:r>
        <w:rPr>
          <w:sz w:val="24"/>
          <w:szCs w:val="24"/>
          <w:lang w:val="en-US" w:eastAsia="en-US"/>
        </w:rPr>
        <w:t>va</w:t>
      </w:r>
      <w:proofErr w:type="spellEnd"/>
      <w:r>
        <w:rPr>
          <w:sz w:val="24"/>
          <w:szCs w:val="24"/>
          <w:lang w:val="en-US" w:eastAsia="en-US"/>
        </w:rPr>
        <w:t xml:space="preserve"> fi </w:t>
      </w:r>
      <w:proofErr w:type="spellStart"/>
      <w:r>
        <w:rPr>
          <w:sz w:val="24"/>
          <w:szCs w:val="24"/>
          <w:lang w:val="en-US" w:eastAsia="en-US"/>
        </w:rPr>
        <w:t>însoțită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gramStart"/>
      <w:r>
        <w:rPr>
          <w:sz w:val="24"/>
          <w:szCs w:val="24"/>
          <w:lang w:val="en-US" w:eastAsia="en-US"/>
        </w:rPr>
        <w:t xml:space="preserve">de  </w:t>
      </w:r>
      <w:proofErr w:type="spellStart"/>
      <w:r>
        <w:rPr>
          <w:sz w:val="24"/>
          <w:szCs w:val="24"/>
          <w:lang w:val="en-US" w:eastAsia="en-US"/>
        </w:rPr>
        <w:t>acte</w:t>
      </w:r>
      <w:proofErr w:type="spellEnd"/>
      <w:proofErr w:type="gram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doveditoare</w:t>
      </w:r>
      <w:proofErr w:type="spellEnd"/>
      <w:r>
        <w:rPr>
          <w:sz w:val="24"/>
          <w:szCs w:val="24"/>
          <w:lang w:val="en-US" w:eastAsia="en-US"/>
        </w:rPr>
        <w:t>;</w:t>
      </w:r>
    </w:p>
    <w:p w14:paraId="4B30F74A" w14:textId="4A05C89F" w:rsidR="00314DC8" w:rsidRDefault="00314DC8" w:rsidP="00314DC8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proofErr w:type="spellStart"/>
      <w:r>
        <w:rPr>
          <w:sz w:val="24"/>
          <w:szCs w:val="24"/>
          <w:lang w:val="en-US" w:eastAsia="en-US"/>
        </w:rPr>
        <w:t>Sumele</w:t>
      </w:r>
      <w:proofErr w:type="spellEnd"/>
      <w:r>
        <w:rPr>
          <w:sz w:val="24"/>
          <w:szCs w:val="24"/>
          <w:lang w:val="en-US" w:eastAsia="en-US"/>
        </w:rPr>
        <w:t xml:space="preserve"> se </w:t>
      </w:r>
      <w:proofErr w:type="spellStart"/>
      <w:r>
        <w:rPr>
          <w:sz w:val="24"/>
          <w:szCs w:val="24"/>
          <w:lang w:val="en-US" w:eastAsia="en-US"/>
        </w:rPr>
        <w:t>vor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acorda</w:t>
      </w:r>
      <w:proofErr w:type="spellEnd"/>
      <w:r>
        <w:rPr>
          <w:sz w:val="24"/>
          <w:szCs w:val="24"/>
          <w:lang w:val="en-US" w:eastAsia="en-US"/>
        </w:rPr>
        <w:t xml:space="preserve"> din </w:t>
      </w:r>
      <w:proofErr w:type="spellStart"/>
      <w:r>
        <w:rPr>
          <w:sz w:val="24"/>
          <w:szCs w:val="24"/>
          <w:lang w:val="en-US" w:eastAsia="en-US"/>
        </w:rPr>
        <w:t>bugetul</w:t>
      </w:r>
      <w:proofErr w:type="spellEnd"/>
      <w:r>
        <w:rPr>
          <w:sz w:val="24"/>
          <w:szCs w:val="24"/>
          <w:lang w:val="en-US" w:eastAsia="en-US"/>
        </w:rPr>
        <w:t xml:space="preserve"> local;</w:t>
      </w:r>
    </w:p>
    <w:p w14:paraId="6FB569A5" w14:textId="190BB48E" w:rsidR="00314DC8" w:rsidRPr="00314DC8" w:rsidRDefault="00314DC8" w:rsidP="00A10AEC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cazul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care   </w:t>
      </w:r>
      <w:proofErr w:type="spellStart"/>
      <w:r>
        <w:rPr>
          <w:sz w:val="24"/>
          <w:szCs w:val="24"/>
          <w:lang w:val="en-US" w:eastAsia="en-US"/>
        </w:rPr>
        <w:t>ajutoarele</w:t>
      </w:r>
      <w:proofErr w:type="spellEnd"/>
      <w:r>
        <w:rPr>
          <w:sz w:val="24"/>
          <w:szCs w:val="24"/>
          <w:lang w:val="en-US" w:eastAsia="en-US"/>
        </w:rPr>
        <w:t xml:space="preserve"> de </w:t>
      </w:r>
      <w:proofErr w:type="spellStart"/>
      <w:proofErr w:type="gramStart"/>
      <w:r>
        <w:rPr>
          <w:sz w:val="24"/>
          <w:szCs w:val="24"/>
          <w:lang w:val="en-US" w:eastAsia="en-US"/>
        </w:rPr>
        <w:t>urgență</w:t>
      </w:r>
      <w:proofErr w:type="spellEnd"/>
      <w:r>
        <w:rPr>
          <w:sz w:val="24"/>
          <w:szCs w:val="24"/>
          <w:lang w:val="en-US" w:eastAsia="en-US"/>
        </w:rPr>
        <w:t xml:space="preserve">  nu</w:t>
      </w:r>
      <w:proofErr w:type="gramEnd"/>
      <w:r>
        <w:rPr>
          <w:sz w:val="24"/>
          <w:szCs w:val="24"/>
          <w:lang w:val="en-US" w:eastAsia="en-US"/>
        </w:rPr>
        <w:t xml:space="preserve"> au </w:t>
      </w:r>
      <w:proofErr w:type="spellStart"/>
      <w:r>
        <w:rPr>
          <w:sz w:val="24"/>
          <w:szCs w:val="24"/>
          <w:lang w:val="en-US" w:eastAsia="en-US"/>
        </w:rPr>
        <w:t>fost</w:t>
      </w:r>
      <w:proofErr w:type="spellEnd"/>
      <w:r>
        <w:rPr>
          <w:sz w:val="24"/>
          <w:szCs w:val="24"/>
          <w:lang w:val="en-US" w:eastAsia="en-US"/>
        </w:rPr>
        <w:t xml:space="preserve">  </w:t>
      </w:r>
      <w:proofErr w:type="spellStart"/>
      <w:r>
        <w:rPr>
          <w:sz w:val="24"/>
          <w:szCs w:val="24"/>
          <w:lang w:val="en-US" w:eastAsia="en-US"/>
        </w:rPr>
        <w:t>utilizate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scopul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pentru</w:t>
      </w:r>
      <w:proofErr w:type="spellEnd"/>
      <w:r>
        <w:rPr>
          <w:sz w:val="24"/>
          <w:szCs w:val="24"/>
          <w:lang w:val="en-US" w:eastAsia="en-US"/>
        </w:rPr>
        <w:t xml:space="preserve"> care au </w:t>
      </w:r>
      <w:proofErr w:type="spellStart"/>
      <w:r>
        <w:rPr>
          <w:sz w:val="24"/>
          <w:szCs w:val="24"/>
          <w:lang w:val="en-US" w:eastAsia="en-US"/>
        </w:rPr>
        <w:t>fost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acordate</w:t>
      </w:r>
      <w:proofErr w:type="spellEnd"/>
      <w:r>
        <w:rPr>
          <w:sz w:val="24"/>
          <w:szCs w:val="24"/>
          <w:lang w:val="en-US" w:eastAsia="en-US"/>
        </w:rPr>
        <w:t xml:space="preserve">, </w:t>
      </w:r>
      <w:proofErr w:type="spellStart"/>
      <w:r>
        <w:rPr>
          <w:sz w:val="24"/>
          <w:szCs w:val="24"/>
          <w:lang w:val="en-US" w:eastAsia="en-US"/>
        </w:rPr>
        <w:t>acestea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vor</w:t>
      </w:r>
      <w:proofErr w:type="spellEnd"/>
      <w:r>
        <w:rPr>
          <w:sz w:val="24"/>
          <w:szCs w:val="24"/>
          <w:lang w:val="en-US" w:eastAsia="en-US"/>
        </w:rPr>
        <w:t xml:space="preserve"> fi recuperate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conformitate</w:t>
      </w:r>
      <w:proofErr w:type="spellEnd"/>
      <w:r>
        <w:rPr>
          <w:sz w:val="24"/>
          <w:szCs w:val="24"/>
          <w:lang w:val="en-US" w:eastAsia="en-US"/>
        </w:rPr>
        <w:t xml:space="preserve"> cu </w:t>
      </w:r>
      <w:proofErr w:type="spellStart"/>
      <w:r>
        <w:rPr>
          <w:sz w:val="24"/>
          <w:szCs w:val="24"/>
          <w:lang w:val="en-US" w:eastAsia="en-US"/>
        </w:rPr>
        <w:t>prevederile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legale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vigoare</w:t>
      </w:r>
      <w:proofErr w:type="spellEnd"/>
      <w:r>
        <w:rPr>
          <w:sz w:val="24"/>
          <w:szCs w:val="24"/>
          <w:lang w:val="en-US" w:eastAsia="en-US"/>
        </w:rPr>
        <w:t>;</w:t>
      </w:r>
    </w:p>
    <w:p w14:paraId="41871CF3" w14:textId="77777777" w:rsidR="007449A7" w:rsidRPr="001708A1" w:rsidRDefault="007449A7" w:rsidP="007449A7">
      <w:pPr>
        <w:pStyle w:val="NoSpacing"/>
        <w:ind w:firstLine="708"/>
        <w:rPr>
          <w:sz w:val="24"/>
          <w:szCs w:val="24"/>
        </w:rPr>
      </w:pPr>
    </w:p>
    <w:p w14:paraId="62C0C1EF" w14:textId="7CA433A8" w:rsidR="00B3113F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</w:r>
      <w:proofErr w:type="spellStart"/>
      <w:r w:rsidRPr="001708A1">
        <w:rPr>
          <w:sz w:val="24"/>
          <w:szCs w:val="24"/>
        </w:rPr>
        <w:t>Față</w:t>
      </w:r>
      <w:proofErr w:type="spellEnd"/>
      <w:r w:rsidRPr="001708A1">
        <w:rPr>
          <w:sz w:val="24"/>
          <w:szCs w:val="24"/>
        </w:rPr>
        <w:t xml:space="preserve"> de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menționate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mai</w:t>
      </w:r>
      <w:proofErr w:type="spellEnd"/>
      <w:r w:rsidRPr="001708A1">
        <w:rPr>
          <w:sz w:val="24"/>
          <w:szCs w:val="24"/>
        </w:rPr>
        <w:t xml:space="preserve"> sus </w:t>
      </w:r>
      <w:proofErr w:type="spellStart"/>
      <w:r w:rsidRPr="001708A1">
        <w:rPr>
          <w:sz w:val="24"/>
          <w:szCs w:val="24"/>
        </w:rPr>
        <w:t>vă</w:t>
      </w:r>
      <w:proofErr w:type="spellEnd"/>
      <w:r w:rsidRPr="001708A1">
        <w:rPr>
          <w:sz w:val="24"/>
          <w:szCs w:val="24"/>
        </w:rPr>
        <w:t xml:space="preserve"> rog a </w:t>
      </w:r>
      <w:proofErr w:type="spellStart"/>
      <w:r w:rsidRPr="001708A1">
        <w:rPr>
          <w:sz w:val="24"/>
          <w:szCs w:val="24"/>
        </w:rPr>
        <w:t>dispune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legale</w:t>
      </w:r>
      <w:proofErr w:type="spellEnd"/>
      <w:r w:rsidRPr="001708A1">
        <w:rPr>
          <w:sz w:val="24"/>
          <w:szCs w:val="24"/>
        </w:rPr>
        <w:t>.</w:t>
      </w:r>
    </w:p>
    <w:p w14:paraId="462D7B8F" w14:textId="77777777" w:rsidR="007449A7" w:rsidRPr="001708A1" w:rsidRDefault="007449A7" w:rsidP="001708A1">
      <w:pPr>
        <w:pStyle w:val="NoSpacing"/>
        <w:rPr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5F35A8BA" w:rsidR="00B3113F" w:rsidRPr="001708A1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</w:t>
      </w:r>
      <w:r w:rsidR="00A10AEC">
        <w:rPr>
          <w:sz w:val="24"/>
          <w:szCs w:val="24"/>
        </w:rPr>
        <w:t xml:space="preserve">  22</w:t>
      </w:r>
      <w:r w:rsidR="00C47526">
        <w:rPr>
          <w:sz w:val="24"/>
          <w:szCs w:val="24"/>
        </w:rPr>
        <w:t>.01.2024</w:t>
      </w:r>
    </w:p>
    <w:p w14:paraId="003D2E98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99EBE82" w14:textId="77777777" w:rsidR="007449A7" w:rsidRDefault="007449A7" w:rsidP="00314DC8">
      <w:pPr>
        <w:pStyle w:val="NoSpacing"/>
        <w:rPr>
          <w:b/>
          <w:bCs/>
          <w:sz w:val="24"/>
          <w:szCs w:val="24"/>
        </w:rPr>
      </w:pPr>
    </w:p>
    <w:p w14:paraId="4E95AF10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6449020" w14:textId="77777777" w:rsidR="007449A7" w:rsidRDefault="007449A7" w:rsidP="00314DC8">
      <w:pPr>
        <w:pStyle w:val="NoSpacing"/>
        <w:rPr>
          <w:b/>
          <w:bCs/>
          <w:sz w:val="24"/>
          <w:szCs w:val="24"/>
        </w:rPr>
      </w:pPr>
    </w:p>
    <w:p w14:paraId="7E9AE60D" w14:textId="0E9D9E27" w:rsidR="00B6785D" w:rsidRDefault="0064369A" w:rsidP="0064369A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INSPECTOR SUPERIOR,</w:t>
      </w:r>
    </w:p>
    <w:p w14:paraId="68E2D005" w14:textId="77777777" w:rsidR="0064369A" w:rsidRDefault="0064369A" w:rsidP="0064369A">
      <w:pPr>
        <w:pStyle w:val="NoSpacing"/>
        <w:jc w:val="center"/>
        <w:rPr>
          <w:b/>
          <w:bCs/>
          <w:sz w:val="24"/>
          <w:szCs w:val="24"/>
        </w:rPr>
      </w:pPr>
    </w:p>
    <w:p w14:paraId="73ED271F" w14:textId="633C2837" w:rsidR="0064369A" w:rsidRPr="001708A1" w:rsidRDefault="0064369A" w:rsidP="0064369A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MORARU CHIVUTA - CARMEN</w:t>
      </w:r>
    </w:p>
    <w:sectPr w:rsidR="0064369A" w:rsidRPr="001708A1" w:rsidSect="00885595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31512"/>
    <w:multiLevelType w:val="hybridMultilevel"/>
    <w:tmpl w:val="5D6EAA84"/>
    <w:lvl w:ilvl="0" w:tplc="5ED6C342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E156131"/>
    <w:multiLevelType w:val="hybridMultilevel"/>
    <w:tmpl w:val="508ED0C4"/>
    <w:lvl w:ilvl="0" w:tplc="41500B72"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62AC9"/>
    <w:multiLevelType w:val="hybridMultilevel"/>
    <w:tmpl w:val="0EECCF10"/>
    <w:lvl w:ilvl="0" w:tplc="9006CB3A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3"/>
  </w:num>
  <w:num w:numId="3" w16cid:durableId="1217668676">
    <w:abstractNumId w:val="4"/>
  </w:num>
  <w:num w:numId="4" w16cid:durableId="1141536837">
    <w:abstractNumId w:val="1"/>
  </w:num>
  <w:num w:numId="5" w16cid:durableId="1615288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1708A1"/>
    <w:rsid w:val="00172550"/>
    <w:rsid w:val="001B652E"/>
    <w:rsid w:val="00261909"/>
    <w:rsid w:val="002A4183"/>
    <w:rsid w:val="00314DC8"/>
    <w:rsid w:val="00446A29"/>
    <w:rsid w:val="00511C00"/>
    <w:rsid w:val="00583466"/>
    <w:rsid w:val="0058383A"/>
    <w:rsid w:val="00595C98"/>
    <w:rsid w:val="005B1021"/>
    <w:rsid w:val="0064369A"/>
    <w:rsid w:val="006B0DE4"/>
    <w:rsid w:val="006C5E46"/>
    <w:rsid w:val="007449A7"/>
    <w:rsid w:val="0078702E"/>
    <w:rsid w:val="00805404"/>
    <w:rsid w:val="0081422A"/>
    <w:rsid w:val="00885595"/>
    <w:rsid w:val="00930B94"/>
    <w:rsid w:val="00A10AEC"/>
    <w:rsid w:val="00A479A9"/>
    <w:rsid w:val="00AB245E"/>
    <w:rsid w:val="00AE0567"/>
    <w:rsid w:val="00B3113F"/>
    <w:rsid w:val="00B6785D"/>
    <w:rsid w:val="00BC0C9B"/>
    <w:rsid w:val="00BC4ED7"/>
    <w:rsid w:val="00C47526"/>
    <w:rsid w:val="00C63239"/>
    <w:rsid w:val="00C63433"/>
    <w:rsid w:val="00C767A3"/>
    <w:rsid w:val="00C93413"/>
    <w:rsid w:val="00CA16CC"/>
    <w:rsid w:val="00CE7734"/>
    <w:rsid w:val="00ED0BAF"/>
    <w:rsid w:val="00FE14F8"/>
    <w:rsid w:val="00F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2024-01-25T08:09:00Z</cp:lastPrinted>
  <dcterms:created xsi:type="dcterms:W3CDTF">2022-03-16T07:53:00Z</dcterms:created>
  <dcterms:modified xsi:type="dcterms:W3CDTF">2024-01-25T08:22:00Z</dcterms:modified>
</cp:coreProperties>
</file>