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9246" w14:textId="77777777" w:rsidR="0055704E" w:rsidRPr="00927D32" w:rsidRDefault="0055704E" w:rsidP="0055704E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927D32">
        <w:rPr>
          <w:b/>
          <w:bCs/>
          <w:sz w:val="24"/>
          <w:szCs w:val="24"/>
          <w:lang w:val="ro-RO"/>
        </w:rPr>
        <w:t>Anexa  3</w:t>
      </w:r>
    </w:p>
    <w:p w14:paraId="55FA5714" w14:textId="77777777" w:rsidR="0055704E" w:rsidRPr="00927D32" w:rsidRDefault="0055704E" w:rsidP="0055704E">
      <w:pPr>
        <w:spacing w:line="276" w:lineRule="auto"/>
        <w:jc w:val="right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7FEB7753" w14:textId="77777777" w:rsidR="0055704E" w:rsidRPr="00927D32" w:rsidRDefault="0055704E" w:rsidP="005570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74D9BEC" w14:textId="77777777" w:rsidR="0055704E" w:rsidRPr="00927D32" w:rsidRDefault="0055704E" w:rsidP="0055704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7636E72" w14:textId="77777777" w:rsidR="0055704E" w:rsidRPr="00927D32" w:rsidRDefault="0055704E" w:rsidP="0055704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 xml:space="preserve">CONSILIUL LOCAL AL COMUNEI  ION CREANGA </w:t>
      </w:r>
    </w:p>
    <w:p w14:paraId="4C90F0B7" w14:textId="77777777" w:rsidR="0055704E" w:rsidRPr="00927D32" w:rsidRDefault="0055704E" w:rsidP="0055704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F6F8C7F" w14:textId="77777777" w:rsidR="0055704E" w:rsidRPr="00927D32" w:rsidRDefault="0055704E" w:rsidP="0055704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27D32">
        <w:rPr>
          <w:b/>
          <w:sz w:val="24"/>
          <w:szCs w:val="24"/>
          <w:lang w:val="ro-RO"/>
        </w:rPr>
        <w:t>Comisia de specialitate a  Consiliului  local</w:t>
      </w:r>
    </w:p>
    <w:p w14:paraId="256DD32F" w14:textId="77777777" w:rsidR="0055704E" w:rsidRPr="00927D32" w:rsidRDefault="0055704E" w:rsidP="0055704E">
      <w:pPr>
        <w:spacing w:line="276" w:lineRule="auto"/>
        <w:jc w:val="center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14B6D0C" w14:textId="77777777" w:rsidR="0055704E" w:rsidRDefault="0055704E" w:rsidP="0055704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5A316F6" w14:textId="77777777" w:rsidR="0055704E" w:rsidRDefault="0055704E" w:rsidP="005570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CB4BEA7" w14:textId="77777777" w:rsidR="0055704E" w:rsidRDefault="0055704E" w:rsidP="0055704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D02BF18" w14:textId="77777777" w:rsidR="0055704E" w:rsidRDefault="0055704E" w:rsidP="0055704E">
      <w:pPr>
        <w:spacing w:line="276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>152 privind  modificarea si  completarea Contractului de  delegare a  gestiunii serviciilor  publice  de  alimentare  cu  apa  si  de  canalizare nr. 48/ 2009 – consolidat 2021 cu  modificarile  si  completarile  ulterioare  prin  Actul  aditional  nr. 5</w:t>
      </w:r>
    </w:p>
    <w:p w14:paraId="4D69DEEC" w14:textId="77777777" w:rsidR="0055704E" w:rsidRDefault="0055704E" w:rsidP="0055704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199F074" w14:textId="77777777" w:rsidR="0055704E" w:rsidRDefault="0055704E" w:rsidP="0055704E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152 privind  modificarea si  completarea Contractului de  delegare a  gestiunii serviciilor  publice  de  alimentare  cu  apa  si  de  canalizare nr. 48/ 2009 – consolidat 2021 cu  modificarile  si  completarile  ulterioare  prin  Actul  aditional  nr. 5</w:t>
      </w:r>
    </w:p>
    <w:p w14:paraId="39AA817C" w14:textId="77777777" w:rsidR="0055704E" w:rsidRDefault="0055704E" w:rsidP="0055704E">
      <w:pPr>
        <w:spacing w:line="276" w:lineRule="auto"/>
        <w:jc w:val="both"/>
        <w:rPr>
          <w:sz w:val="24"/>
          <w:szCs w:val="24"/>
          <w:lang w:eastAsia="en-US"/>
        </w:rPr>
      </w:pPr>
    </w:p>
    <w:p w14:paraId="5D3648E3" w14:textId="77777777" w:rsidR="0055704E" w:rsidRDefault="0055704E" w:rsidP="0055704E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971A50" w14:textId="77777777" w:rsidR="0055704E" w:rsidRDefault="0055704E" w:rsidP="005570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DD92D7A" w14:textId="77777777" w:rsidR="0055704E" w:rsidRDefault="0055704E" w:rsidP="0055704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FB286EC" w14:textId="77777777" w:rsidR="0055704E" w:rsidRDefault="0055704E" w:rsidP="0055704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EEEF143" w14:textId="77777777" w:rsidR="0055704E" w:rsidRDefault="0055704E" w:rsidP="0055704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152 privind  modificarea si  completarea Contractului de  delegare a  gestiunii serviciilor  publice  de  alimentare  cu  apa  si  de  canalizare nr. 48/ 2009 – consolidat 2021 cu  modificarile  si  completarile  ulterioare  prin  Actul  aditional  nr. 5 </w:t>
      </w:r>
      <w:r>
        <w:rPr>
          <w:sz w:val="24"/>
          <w:szCs w:val="24"/>
          <w:lang w:val="ro-RO"/>
        </w:rPr>
        <w:t xml:space="preserve">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6FAA75E6" w14:textId="77777777" w:rsidR="0055704E" w:rsidRDefault="0055704E" w:rsidP="0055704E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7979DB3B" w14:textId="77777777" w:rsidR="0055704E" w:rsidRDefault="0055704E" w:rsidP="005570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2DC6F2D" w14:textId="77777777" w:rsidR="0055704E" w:rsidRDefault="0055704E" w:rsidP="005570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DA1FE37" w14:textId="77777777" w:rsidR="0055704E" w:rsidRDefault="0055704E" w:rsidP="005570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7AA28142" w14:textId="77777777" w:rsidR="0055704E" w:rsidRDefault="0055704E" w:rsidP="0055704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745B5CA" w14:textId="77777777" w:rsidR="0055704E" w:rsidRPr="00927D32" w:rsidRDefault="0055704E" w:rsidP="0055704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85BE71D" w14:textId="77777777" w:rsidR="0055704E" w:rsidRPr="00927D32" w:rsidRDefault="0055704E" w:rsidP="0055704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58BE307B" w14:textId="77777777" w:rsidR="0055704E" w:rsidRPr="00927D32" w:rsidRDefault="0055704E" w:rsidP="0055704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356BC92" w14:textId="77777777" w:rsidR="0055704E" w:rsidRPr="00927D32" w:rsidRDefault="0055704E" w:rsidP="0055704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27D32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18CF75F" w14:textId="77777777" w:rsidR="0055704E" w:rsidRPr="00927D32" w:rsidRDefault="0055704E" w:rsidP="0055704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927D32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7FAB22F" w14:textId="6C290FC9" w:rsidR="0055704E" w:rsidRPr="00927D32" w:rsidRDefault="0055704E" w:rsidP="0055704E">
      <w:pPr>
        <w:spacing w:line="276" w:lineRule="auto"/>
        <w:rPr>
          <w:rFonts w:eastAsia="Arial"/>
          <w:sz w:val="24"/>
          <w:szCs w:val="24"/>
          <w:lang w:val="ro-RO"/>
        </w:rPr>
      </w:pPr>
      <w:r w:rsidRPr="00927D32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2712C" wp14:editId="180C578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214FC" w14:textId="77777777" w:rsidR="0055704E" w:rsidRDefault="0055704E" w:rsidP="005570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2712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42214FC" w14:textId="77777777" w:rsidR="0055704E" w:rsidRDefault="0055704E" w:rsidP="0055704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27D3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927D32">
        <w:rPr>
          <w:sz w:val="24"/>
          <w:szCs w:val="24"/>
          <w:lang w:val="ro-RO"/>
        </w:rPr>
        <w:t xml:space="preserve"> ,</w:t>
      </w:r>
      <w:r w:rsidRPr="00927D32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927D32">
        <w:rPr>
          <w:sz w:val="24"/>
          <w:szCs w:val="24"/>
          <w:lang w:val="ro-RO"/>
        </w:rPr>
        <w:t xml:space="preserve"> </w:t>
      </w:r>
    </w:p>
    <w:p w14:paraId="7640498B" w14:textId="77777777" w:rsidR="008441CA" w:rsidRDefault="008441CA"/>
    <w:sectPr w:rsidR="008441CA" w:rsidSect="00B370C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4133"/>
    <w:rsid w:val="00524133"/>
    <w:rsid w:val="0055704E"/>
    <w:rsid w:val="008441CA"/>
    <w:rsid w:val="00B370C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7CE2"/>
  <w15:chartTrackingRefBased/>
  <w15:docId w15:val="{88DBEC27-4985-4B24-A6B0-4694CA6B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2024-01-29T07:04:00Z</dcterms:created>
  <dcterms:modified xsi:type="dcterms:W3CDTF">2024-01-29T07:04:00Z</dcterms:modified>
</cp:coreProperties>
</file>