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491A" w14:textId="77777777" w:rsidR="00122DC4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37BE3620" w14:textId="77777777" w:rsidR="00122DC4" w:rsidRDefault="00122DC4" w:rsidP="00122DC4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Anexa nr. 2 </w:t>
      </w:r>
    </w:p>
    <w:p w14:paraId="172F2EA3" w14:textId="77777777" w:rsidR="00122DC4" w:rsidRDefault="00122DC4" w:rsidP="00122DC4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Hotărârea consiliului local nr ....... din  5 ianuarie 2024</w:t>
      </w:r>
    </w:p>
    <w:p w14:paraId="081CE1DC" w14:textId="77777777" w:rsidR="00122DC4" w:rsidRDefault="00122DC4" w:rsidP="00122DC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571162B4" w14:textId="77777777" w:rsidR="00122DC4" w:rsidRDefault="00122DC4" w:rsidP="00122DC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JUDEȚUL PRAHOVA </w:t>
      </w:r>
    </w:p>
    <w:p w14:paraId="51046C8E" w14:textId="77777777" w:rsidR="00122DC4" w:rsidRDefault="00122DC4" w:rsidP="00122DC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CONSILIUL LOCAL AL COMUNEI ȘOTRILE</w:t>
      </w:r>
    </w:p>
    <w:p w14:paraId="31C56345" w14:textId="77777777" w:rsidR="00122DC4" w:rsidRDefault="00122DC4" w:rsidP="00122DC4">
      <w:pPr>
        <w:spacing w:after="0"/>
        <w:rPr>
          <w:b/>
          <w:bCs/>
          <w:sz w:val="24"/>
          <w:szCs w:val="24"/>
        </w:rPr>
      </w:pPr>
    </w:p>
    <w:p w14:paraId="7C7E262E" w14:textId="77777777" w:rsidR="00122DC4" w:rsidRDefault="00122DC4" w:rsidP="00122D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PROCEDURA SI CONDITIILE</w:t>
      </w:r>
    </w:p>
    <w:p w14:paraId="0E8BA3EE" w14:textId="77777777" w:rsidR="00122DC4" w:rsidRDefault="00122DC4" w:rsidP="00122D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DE ACORDARE A </w:t>
      </w:r>
      <w:r w:rsidRPr="00F51EB4">
        <w:rPr>
          <w:b/>
          <w:bCs/>
          <w:sz w:val="24"/>
          <w:szCs w:val="24"/>
        </w:rPr>
        <w:t>AJUTOARELOR DE URGENTA,  AJUTOARELOR COMUNITARE SI AJUTOARELOR DE INMORMANTARE</w:t>
      </w:r>
    </w:p>
    <w:p w14:paraId="1E1CA69F" w14:textId="77777777" w:rsidR="00122DC4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    </w:t>
      </w:r>
    </w:p>
    <w:p w14:paraId="4C30EE57" w14:textId="77777777" w:rsidR="00122DC4" w:rsidRPr="00BD16F9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      In aplicarea </w:t>
      </w:r>
      <w:proofErr w:type="spellStart"/>
      <w:r>
        <w:rPr>
          <w:rFonts w:cs="Times New Roman"/>
          <w:color w:val="212529"/>
          <w:sz w:val="24"/>
          <w:szCs w:val="24"/>
          <w:shd w:val="clear" w:color="auto" w:fill="FFFFFF"/>
        </w:rPr>
        <w:t>art</w:t>
      </w:r>
      <w:proofErr w:type="spellEnd"/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85 din Legea nr. 196/2016 privind venitul minim de incluziune-</w:t>
      </w:r>
      <w:proofErr w:type="spellStart"/>
      <w:r>
        <w:rPr>
          <w:rFonts w:cs="Times New Roman"/>
          <w:color w:val="212529"/>
          <w:sz w:val="24"/>
          <w:szCs w:val="24"/>
          <w:shd w:val="clear" w:color="auto" w:fill="FFFFFF"/>
        </w:rPr>
        <w:t>a</w:t>
      </w:r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>utoritatile</w:t>
      </w:r>
      <w:proofErr w:type="spellEnd"/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>administratiei</w:t>
      </w:r>
      <w:proofErr w:type="spellEnd"/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 xml:space="preserve"> publice locale pot acorda, din bugetele proprii, prin </w:t>
      </w:r>
      <w:proofErr w:type="spellStart"/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>hotarare</w:t>
      </w:r>
      <w:proofErr w:type="spellEnd"/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 xml:space="preserve"> a consiliilor locale, </w:t>
      </w:r>
      <w:proofErr w:type="spellStart"/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>urmatoarele</w:t>
      </w:r>
      <w:proofErr w:type="spellEnd"/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 xml:space="preserve"> ajutoare:</w:t>
      </w:r>
    </w:p>
    <w:p w14:paraId="0C344B83" w14:textId="77777777" w:rsidR="00122DC4" w:rsidRPr="00D2680E" w:rsidRDefault="00122DC4" w:rsidP="00122DC4">
      <w:pPr>
        <w:pStyle w:val="Listparagraf"/>
        <w:numPr>
          <w:ilvl w:val="0"/>
          <w:numId w:val="1"/>
        </w:numPr>
        <w:rPr>
          <w:rFonts w:cs="Times New Roman"/>
          <w:color w:val="212529"/>
          <w:sz w:val="24"/>
          <w:szCs w:val="24"/>
          <w:shd w:val="clear" w:color="auto" w:fill="FFFFFF"/>
        </w:rPr>
      </w:pPr>
      <w:r w:rsidRPr="00D2680E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ajutoare de urgenta</w:t>
      </w:r>
      <w:r w:rsidRPr="00D2680E">
        <w:rPr>
          <w:rFonts w:cs="Times New Roman"/>
          <w:color w:val="212529"/>
          <w:sz w:val="24"/>
          <w:szCs w:val="24"/>
          <w:shd w:val="clear" w:color="auto" w:fill="FFFFFF"/>
        </w:rPr>
        <w:t xml:space="preserve"> pentru beneficiarii si </w:t>
      </w:r>
      <w:proofErr w:type="spellStart"/>
      <w:r w:rsidRPr="00D2680E">
        <w:rPr>
          <w:rFonts w:cs="Times New Roman"/>
          <w:color w:val="212529"/>
          <w:sz w:val="24"/>
          <w:szCs w:val="24"/>
          <w:shd w:val="clear" w:color="auto" w:fill="FFFFFF"/>
        </w:rPr>
        <w:t>situatiile</w:t>
      </w:r>
      <w:proofErr w:type="spellEnd"/>
      <w:r w:rsidRPr="00D2680E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2680E">
        <w:rPr>
          <w:rFonts w:cs="Times New Roman"/>
          <w:color w:val="212529"/>
          <w:sz w:val="24"/>
          <w:szCs w:val="24"/>
          <w:shd w:val="clear" w:color="auto" w:fill="FFFFFF"/>
        </w:rPr>
        <w:t>prevazute</w:t>
      </w:r>
      <w:proofErr w:type="spellEnd"/>
      <w:r w:rsidRPr="00D2680E">
        <w:rPr>
          <w:rFonts w:cs="Times New Roman"/>
          <w:color w:val="212529"/>
          <w:sz w:val="24"/>
          <w:szCs w:val="24"/>
          <w:shd w:val="clear" w:color="auto" w:fill="FFFFFF"/>
        </w:rPr>
        <w:t xml:space="preserve"> la art. 84 respectiv:</w:t>
      </w:r>
    </w:p>
    <w:p w14:paraId="4D419424" w14:textId="77777777" w:rsidR="00122DC4" w:rsidRPr="00D2680E" w:rsidRDefault="00122DC4" w:rsidP="00122DC4">
      <w:pPr>
        <w:ind w:left="18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>„</w:t>
      </w:r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familiilor sau persoanelor care se afla in </w:t>
      </w:r>
      <w:proofErr w:type="spellStart"/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situatii</w:t>
      </w:r>
      <w:proofErr w:type="spellEnd"/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necesitate cauzate de </w:t>
      </w:r>
      <w:proofErr w:type="spellStart"/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calamitati</w:t>
      </w:r>
      <w:proofErr w:type="spellEnd"/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naturale, incendii, accidente, epidemii, epizootii, precum si pentru alte </w:t>
      </w:r>
      <w:proofErr w:type="spellStart"/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situatii</w:t>
      </w:r>
      <w:proofErr w:type="spellEnd"/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deosebite determinate de starea de </w:t>
      </w:r>
      <w:proofErr w:type="spellStart"/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sanatate</w:t>
      </w:r>
      <w:proofErr w:type="spellEnd"/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ori alte cauze care pot conduce la </w:t>
      </w:r>
      <w:proofErr w:type="spellStart"/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aparitia</w:t>
      </w:r>
      <w:proofErr w:type="spellEnd"/>
      <w:r w:rsidRPr="00D2680E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sau sporirea riscului de excluziune sociala”.</w:t>
      </w:r>
    </w:p>
    <w:p w14:paraId="67DD01B7" w14:textId="77777777" w:rsidR="00122DC4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 xml:space="preserve">   b) </w:t>
      </w:r>
      <w:r w:rsidRPr="00D2680E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ajutoare comunitare</w:t>
      </w:r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 xml:space="preserve">, in bani si/sau in natura, destinate persoanelor singure si familiilor aflate in </w:t>
      </w:r>
      <w:proofErr w:type="spellStart"/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>situatii</w:t>
      </w:r>
      <w:proofErr w:type="spellEnd"/>
      <w:r w:rsidRPr="00BD16F9">
        <w:rPr>
          <w:rFonts w:cs="Times New Roman"/>
          <w:color w:val="212529"/>
          <w:sz w:val="24"/>
          <w:szCs w:val="24"/>
          <w:shd w:val="clear" w:color="auto" w:fill="FFFFFF"/>
        </w:rPr>
        <w:t xml:space="preserve"> de dificultate, pe baza nevoilor identificate prin ancheta sociala.</w:t>
      </w:r>
    </w:p>
    <w:p w14:paraId="2497C51D" w14:textId="77777777" w:rsidR="00122DC4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</w:t>
      </w:r>
      <w:r w:rsidRPr="00AA517F">
        <w:rPr>
          <w:rFonts w:cs="Times New Roman"/>
          <w:color w:val="212529"/>
          <w:sz w:val="24"/>
          <w:szCs w:val="24"/>
          <w:shd w:val="clear" w:color="auto" w:fill="FFFFFF"/>
        </w:rPr>
        <w:t xml:space="preserve">Propunerea de acordare a ajutoarelor de urgenta are la baza cererea si </w:t>
      </w:r>
      <w:proofErr w:type="spellStart"/>
      <w:r w:rsidRPr="00AA517F">
        <w:rPr>
          <w:rFonts w:cs="Times New Roman"/>
          <w:color w:val="212529"/>
          <w:sz w:val="24"/>
          <w:szCs w:val="24"/>
          <w:shd w:val="clear" w:color="auto" w:fill="FFFFFF"/>
        </w:rPr>
        <w:t>declaratia</w:t>
      </w:r>
      <w:proofErr w:type="spellEnd"/>
      <w:r w:rsidRPr="00AA517F">
        <w:rPr>
          <w:rFonts w:cs="Times New Roman"/>
          <w:color w:val="212529"/>
          <w:sz w:val="24"/>
          <w:szCs w:val="24"/>
          <w:shd w:val="clear" w:color="auto" w:fill="FFFFFF"/>
        </w:rPr>
        <w:t xml:space="preserve"> pe propria </w:t>
      </w:r>
      <w:proofErr w:type="spellStart"/>
      <w:r w:rsidRPr="00AA517F">
        <w:rPr>
          <w:rFonts w:cs="Times New Roman"/>
          <w:color w:val="212529"/>
          <w:sz w:val="24"/>
          <w:szCs w:val="24"/>
          <w:shd w:val="clear" w:color="auto" w:fill="FFFFFF"/>
        </w:rPr>
        <w:t>raspundere</w:t>
      </w:r>
      <w:proofErr w:type="spellEnd"/>
      <w:r w:rsidRPr="00AA517F">
        <w:rPr>
          <w:rFonts w:cs="Times New Roman"/>
          <w:color w:val="212529"/>
          <w:sz w:val="24"/>
          <w:szCs w:val="24"/>
          <w:shd w:val="clear" w:color="auto" w:fill="FFFFFF"/>
        </w:rPr>
        <w:t xml:space="preserve"> a unui membru de familie sau a persoanei singure si, </w:t>
      </w:r>
      <w:proofErr w:type="spellStart"/>
      <w:r w:rsidRPr="00AA517F">
        <w:rPr>
          <w:rFonts w:cs="Times New Roman"/>
          <w:color w:val="212529"/>
          <w:sz w:val="24"/>
          <w:szCs w:val="24"/>
          <w:shd w:val="clear" w:color="auto" w:fill="FFFFFF"/>
        </w:rPr>
        <w:t>dupa</w:t>
      </w:r>
      <w:proofErr w:type="spellEnd"/>
      <w:r w:rsidRPr="00AA517F">
        <w:rPr>
          <w:rFonts w:cs="Times New Roman"/>
          <w:color w:val="212529"/>
          <w:sz w:val="24"/>
          <w:szCs w:val="24"/>
          <w:shd w:val="clear" w:color="auto" w:fill="FFFFFF"/>
        </w:rPr>
        <w:t xml:space="preserve"> caz, </w:t>
      </w:r>
      <w:r w:rsidRPr="00624320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documente doveditoare</w:t>
      </w:r>
      <w:r w:rsidRPr="00AA517F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cum sunt:</w:t>
      </w:r>
    </w:p>
    <w:p w14:paraId="6D71B822" w14:textId="77777777" w:rsidR="00122DC4" w:rsidRPr="00FD49B3" w:rsidRDefault="00122DC4" w:rsidP="00122DC4">
      <w:pPr>
        <w:pStyle w:val="Listparagraf"/>
        <w:numPr>
          <w:ilvl w:val="0"/>
          <w:numId w:val="3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certificatele de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nastere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ale copiilor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aflati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in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intretinerea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familiei;</w:t>
      </w:r>
    </w:p>
    <w:p w14:paraId="3EB1DEF2" w14:textId="77777777" w:rsidR="00122DC4" w:rsidRPr="00FD49B3" w:rsidRDefault="00122DC4" w:rsidP="00122DC4">
      <w:pPr>
        <w:pStyle w:val="Listparagraf"/>
        <w:numPr>
          <w:ilvl w:val="0"/>
          <w:numId w:val="3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certificatul de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casatorie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;</w:t>
      </w:r>
    </w:p>
    <w:p w14:paraId="48C2C7A6" w14:textId="77777777" w:rsidR="00122DC4" w:rsidRPr="00FD49B3" w:rsidRDefault="00122DC4" w:rsidP="00122DC4">
      <w:pPr>
        <w:pStyle w:val="Listparagraf"/>
        <w:numPr>
          <w:ilvl w:val="0"/>
          <w:numId w:val="3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judecatoreasca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incredintare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in vederea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adoptiei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, potrivit legii;</w:t>
      </w:r>
    </w:p>
    <w:p w14:paraId="73720E0F" w14:textId="77777777" w:rsidR="00122DC4" w:rsidRPr="00FD49B3" w:rsidRDefault="00122DC4" w:rsidP="00122DC4">
      <w:pPr>
        <w:pStyle w:val="Listparagraf"/>
        <w:numPr>
          <w:ilvl w:val="0"/>
          <w:numId w:val="3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judecatoreasca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incuviintare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adoptiei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, potrivit legii;</w:t>
      </w:r>
    </w:p>
    <w:p w14:paraId="79923EB8" w14:textId="77777777" w:rsidR="00122DC4" w:rsidRPr="00FD49B3" w:rsidRDefault="00122DC4" w:rsidP="00122DC4">
      <w:pPr>
        <w:pStyle w:val="Listparagraf"/>
        <w:numPr>
          <w:ilvl w:val="0"/>
          <w:numId w:val="3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judecatoreasca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sau,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dupa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caz,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comisiei pentru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protectia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copilului pentru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masura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plasamentului, potrivit legii;</w:t>
      </w:r>
    </w:p>
    <w:p w14:paraId="7A7D20FC" w14:textId="77777777" w:rsidR="00122DC4" w:rsidRPr="00FD49B3" w:rsidRDefault="00122DC4" w:rsidP="00122DC4">
      <w:pPr>
        <w:pStyle w:val="Listparagraf"/>
        <w:numPr>
          <w:ilvl w:val="0"/>
          <w:numId w:val="3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judecatoreasca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prin care se dispune delegarea temporara a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autoritatii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parintesti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catre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persoana desemnata, conform prevederilor art. 104 si art. 105 din Legea nr.272/2004 </w:t>
      </w:r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lastRenderedPageBreak/>
        <w:t xml:space="preserve">privind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protectia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si promovarea drepturilor copilului, republicata, cu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modificarile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si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completarile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ulterioare;</w:t>
      </w:r>
    </w:p>
    <w:p w14:paraId="2D676566" w14:textId="77777777" w:rsidR="00122DC4" w:rsidRPr="00FD49B3" w:rsidRDefault="00122DC4" w:rsidP="00122DC4">
      <w:pPr>
        <w:pStyle w:val="Listparagraf"/>
        <w:numPr>
          <w:ilvl w:val="0"/>
          <w:numId w:val="3"/>
        </w:numPr>
        <w:spacing w:after="0"/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decizia directorului general al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directiei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generale de asistenta sociala si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protectia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copilului sau,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dupa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caz,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judecatoreasca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pentru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masura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plasamentului in regim de urgenta, potrivit legii;</w:t>
      </w:r>
    </w:p>
    <w:p w14:paraId="72A9CBA6" w14:textId="77777777" w:rsidR="00122DC4" w:rsidRPr="00FD49B3" w:rsidRDefault="00122DC4" w:rsidP="00122DC4">
      <w:pPr>
        <w:pStyle w:val="Listparagraf"/>
        <w:numPr>
          <w:ilvl w:val="0"/>
          <w:numId w:val="3"/>
        </w:numPr>
        <w:spacing w:after="0"/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judecatoreasca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instituire a tutelei sau,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dupa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caz,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dispozitia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autoritatii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tutelare, potrivit legii;</w:t>
      </w:r>
    </w:p>
    <w:p w14:paraId="76F69816" w14:textId="77777777" w:rsidR="00122DC4" w:rsidRPr="00FD49B3" w:rsidRDefault="00122DC4" w:rsidP="00122DC4">
      <w:pPr>
        <w:pStyle w:val="Listparagraf"/>
        <w:numPr>
          <w:ilvl w:val="0"/>
          <w:numId w:val="3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actul doveditor care atesta calitatea de reprezentant legal al persoanei minore lipsite de capacitate deplina de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exercitiu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al drepturilor civile, respectiv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parinte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, tutore, curator, alta persoana desemnata reprezentant legal prin decizia directorului general al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directiei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generale de asistenta sociala si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protectia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copilului sau,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dupa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caz, prin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hotarare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judecatoreasca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;</w:t>
      </w:r>
    </w:p>
    <w:p w14:paraId="6D357CB3" w14:textId="77777777" w:rsidR="00122DC4" w:rsidRPr="00FD49B3" w:rsidRDefault="00122DC4" w:rsidP="00122DC4">
      <w:pPr>
        <w:pStyle w:val="Listparagraf"/>
        <w:numPr>
          <w:ilvl w:val="0"/>
          <w:numId w:val="3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judecatoreasca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prin care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sotul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/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sotia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este declarat/declarata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disparut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/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disparuta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;</w:t>
      </w:r>
    </w:p>
    <w:p w14:paraId="37FDD0D8" w14:textId="77777777" w:rsidR="00122DC4" w:rsidRPr="00FD49B3" w:rsidRDefault="00122DC4" w:rsidP="00122DC4">
      <w:pPr>
        <w:pStyle w:val="Listparagraf"/>
        <w:numPr>
          <w:ilvl w:val="0"/>
          <w:numId w:val="3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hotararea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judecatoreasca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prin care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sotul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/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sotia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este arestat/arestata preventiv pe o perioada mai mare de 30 de zile sau executa o pedeapsa privativa de libertate si nu participa la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intretinerea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copiilor;</w:t>
      </w:r>
    </w:p>
    <w:p w14:paraId="1F41C503" w14:textId="77777777" w:rsidR="00122DC4" w:rsidRPr="00FD49B3" w:rsidRDefault="00122DC4" w:rsidP="00122DC4">
      <w:pPr>
        <w:pStyle w:val="Listparagraf"/>
        <w:numPr>
          <w:ilvl w:val="0"/>
          <w:numId w:val="3"/>
        </w:numPr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dupa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caz, alte acte doveditoare privind componenta familiei.</w:t>
      </w:r>
    </w:p>
    <w:p w14:paraId="392FD610" w14:textId="77777777" w:rsidR="00122DC4" w:rsidRPr="00FD49B3" w:rsidRDefault="00122DC4" w:rsidP="00122DC4">
      <w:pPr>
        <w:pStyle w:val="Listparagraf"/>
        <w:numPr>
          <w:ilvl w:val="0"/>
          <w:numId w:val="2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documente eliberate de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autoritatile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competente pentru constatarea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situatiilor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necesitate sau a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situatiilor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deosebite;</w:t>
      </w:r>
    </w:p>
    <w:p w14:paraId="7B33F2B5" w14:textId="77777777" w:rsidR="00122DC4" w:rsidRPr="00FD49B3" w:rsidRDefault="00122DC4" w:rsidP="00122DC4">
      <w:pPr>
        <w:pStyle w:val="Listparagraf"/>
        <w:numPr>
          <w:ilvl w:val="0"/>
          <w:numId w:val="2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polita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asigurare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impotriva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dezastrelor naturale si sau/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inscrisul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constatare si evaluare a prejudiciilor, precum si de stabilire a cuantumului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despagubirii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in cazul producerii riscului asigurat, potrivit prevederilor Legii nr. 260/2008 privind asigurarea obligatorie a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locuintelor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impotriva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cutremurelor,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alunecarilor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teren si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inundatiilor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, republicata;</w:t>
      </w:r>
    </w:p>
    <w:p w14:paraId="12F31439" w14:textId="77777777" w:rsidR="00122DC4" w:rsidRPr="00FD49B3" w:rsidRDefault="00122DC4" w:rsidP="00122DC4">
      <w:pPr>
        <w:pStyle w:val="Listparagraf"/>
        <w:numPr>
          <w:ilvl w:val="0"/>
          <w:numId w:val="2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adeverinta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si/sau scrisoare medicala eliberata de medicul de familie sau de medicul specialist, precum si alte documente medicale justificative eliberate de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autoritatile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competente in domeniu care sa ateste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situatia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dificultate invocata in cerere;</w:t>
      </w:r>
    </w:p>
    <w:p w14:paraId="125B9BF6" w14:textId="77777777" w:rsidR="00122DC4" w:rsidRPr="00FD49B3" w:rsidRDefault="00122DC4" w:rsidP="00122DC4">
      <w:pPr>
        <w:pStyle w:val="Listparagraf"/>
        <w:numPr>
          <w:ilvl w:val="0"/>
          <w:numId w:val="2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pentru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achizitia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echipamente, dispozitive medicale, proteze,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orteze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sau alte materiale sanitare, dovada eliberata de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autoritatile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competente privind costul total al acestora, precum si cheltuielile suportate de acestea;</w:t>
      </w:r>
    </w:p>
    <w:p w14:paraId="5F7AEA42" w14:textId="77777777" w:rsidR="00122DC4" w:rsidRPr="00FD49B3" w:rsidRDefault="00122DC4" w:rsidP="00122DC4">
      <w:pPr>
        <w:pStyle w:val="Listparagraf"/>
        <w:numPr>
          <w:ilvl w:val="0"/>
          <w:numId w:val="2"/>
        </w:numPr>
        <w:ind w:left="90" w:firstLine="270"/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</w:pPr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alte documente la solicitarea persoanelor desemnate sa efectueze verificarea /ancheta sociala, in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functie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situatia</w:t>
      </w:r>
      <w:proofErr w:type="spellEnd"/>
      <w:r w:rsidRPr="00FD49B3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 xml:space="preserve"> constatata.</w:t>
      </w:r>
    </w:p>
    <w:p w14:paraId="0979C12B" w14:textId="77777777" w:rsidR="00122DC4" w:rsidRPr="002A2D1C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</w:t>
      </w:r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Absenta unora dintre documentele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prevazute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mai sus</w:t>
      </w:r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nu conduce la refuzul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acordarii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ajutorului de urgenta,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urmand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ca prin verificarea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in teren/ancheta sociala,</w:t>
      </w:r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sa se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stabileasca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daca este necesara sau nu acordarea acestuia.</w:t>
      </w:r>
    </w:p>
    <w:p w14:paraId="1EF44446" w14:textId="77777777" w:rsidR="00122DC4" w:rsidRPr="002A2D1C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</w:t>
      </w:r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In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situatia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in care persoana singura/familia care solicita ajutorul de urgenta refuza sa furnizeze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lastRenderedPageBreak/>
        <w:t>informatiile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necesare pentru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efectuarea anchetei sociale</w:t>
      </w:r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se considera ca aceasta nu se afla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intr-o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situatie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prevazuta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de lege pentru acordarea ajutorului de urgenta.</w:t>
      </w:r>
    </w:p>
    <w:p w14:paraId="1BEBE702" w14:textId="77777777" w:rsidR="00122DC4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In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situatia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in care se declara epizootii, ajutoarele de urgenta sunt acordate complementar formelor de sprijin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prevazute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de art. 26 din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Ordonanta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Guvernului nr. 42/2004 privind organizarea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activitatii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sanitar-veterinare si pentru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siguranta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alimentelor, aprobata cu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modificari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si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completari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prin Legea nr. 215/2004, cu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modificarile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si </w:t>
      </w:r>
      <w:proofErr w:type="spellStart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>completarile</w:t>
      </w:r>
      <w:proofErr w:type="spellEnd"/>
      <w:r w:rsidRPr="002A2D1C">
        <w:rPr>
          <w:rFonts w:cs="Times New Roman"/>
          <w:color w:val="212529"/>
          <w:sz w:val="24"/>
          <w:szCs w:val="24"/>
          <w:shd w:val="clear" w:color="auto" w:fill="FFFFFF"/>
        </w:rPr>
        <w:t xml:space="preserve"> ulterioare.</w:t>
      </w:r>
    </w:p>
    <w:p w14:paraId="4409E655" w14:textId="77777777" w:rsidR="00122DC4" w:rsidRPr="00FD50D1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</w:rPr>
      </w:pPr>
      <w:r w:rsidRPr="00FD50D1">
        <w:rPr>
          <w:color w:val="212529"/>
        </w:rPr>
        <w:t xml:space="preserve">  </w:t>
      </w:r>
      <w:r>
        <w:rPr>
          <w:color w:val="212529"/>
        </w:rPr>
        <w:t xml:space="preserve">   </w:t>
      </w:r>
      <w:r w:rsidRPr="00FD50D1">
        <w:rPr>
          <w:b/>
          <w:bCs/>
          <w:color w:val="212529"/>
        </w:rPr>
        <w:t xml:space="preserve">In </w:t>
      </w:r>
      <w:proofErr w:type="spellStart"/>
      <w:r w:rsidRPr="00FD50D1">
        <w:rPr>
          <w:b/>
          <w:bCs/>
          <w:color w:val="212529"/>
        </w:rPr>
        <w:t>functie</w:t>
      </w:r>
      <w:proofErr w:type="spellEnd"/>
      <w:r w:rsidRPr="00FD50D1">
        <w:rPr>
          <w:b/>
          <w:bCs/>
          <w:color w:val="212529"/>
        </w:rPr>
        <w:t xml:space="preserve"> de </w:t>
      </w:r>
      <w:proofErr w:type="spellStart"/>
      <w:r w:rsidRPr="00FD50D1">
        <w:rPr>
          <w:b/>
          <w:bCs/>
          <w:color w:val="212529"/>
        </w:rPr>
        <w:t>situatia</w:t>
      </w:r>
      <w:proofErr w:type="spellEnd"/>
      <w:r w:rsidRPr="00FD50D1">
        <w:rPr>
          <w:b/>
          <w:bCs/>
          <w:color w:val="212529"/>
        </w:rPr>
        <w:t xml:space="preserve"> </w:t>
      </w:r>
      <w:proofErr w:type="spellStart"/>
      <w:r w:rsidRPr="00FD50D1">
        <w:rPr>
          <w:b/>
          <w:bCs/>
          <w:color w:val="212529"/>
        </w:rPr>
        <w:t>pentru</w:t>
      </w:r>
      <w:proofErr w:type="spellEnd"/>
      <w:r w:rsidRPr="00FD50D1">
        <w:rPr>
          <w:b/>
          <w:bCs/>
          <w:color w:val="212529"/>
        </w:rPr>
        <w:t xml:space="preserve"> care se </w:t>
      </w:r>
      <w:proofErr w:type="spellStart"/>
      <w:r w:rsidRPr="00FD50D1">
        <w:rPr>
          <w:b/>
          <w:bCs/>
          <w:color w:val="212529"/>
        </w:rPr>
        <w:t>solicita</w:t>
      </w:r>
      <w:proofErr w:type="spellEnd"/>
      <w:r w:rsidRPr="00FD50D1">
        <w:rPr>
          <w:b/>
          <w:bCs/>
          <w:color w:val="212529"/>
        </w:rPr>
        <w:t>,</w:t>
      </w:r>
      <w:r>
        <w:rPr>
          <w:b/>
          <w:bCs/>
          <w:color w:val="212529"/>
        </w:rPr>
        <w:t xml:space="preserve"> </w:t>
      </w:r>
      <w:proofErr w:type="spellStart"/>
      <w:r w:rsidRPr="00FD50D1">
        <w:rPr>
          <w:b/>
          <w:bCs/>
          <w:color w:val="212529"/>
        </w:rPr>
        <w:t>ajutoarele</w:t>
      </w:r>
      <w:proofErr w:type="spellEnd"/>
      <w:r w:rsidRPr="00FD50D1">
        <w:rPr>
          <w:b/>
          <w:bCs/>
          <w:color w:val="212529"/>
        </w:rPr>
        <w:t xml:space="preserve"> de </w:t>
      </w:r>
      <w:proofErr w:type="spellStart"/>
      <w:r w:rsidRPr="00FD50D1">
        <w:rPr>
          <w:b/>
          <w:bCs/>
          <w:color w:val="212529"/>
        </w:rPr>
        <w:t>urgenta</w:t>
      </w:r>
      <w:proofErr w:type="spellEnd"/>
      <w:r w:rsidRPr="00FD50D1">
        <w:rPr>
          <w:b/>
          <w:bCs/>
          <w:color w:val="212529"/>
        </w:rPr>
        <w:t xml:space="preserve"> se </w:t>
      </w:r>
      <w:proofErr w:type="spellStart"/>
      <w:r w:rsidRPr="00FD50D1">
        <w:rPr>
          <w:b/>
          <w:bCs/>
          <w:color w:val="212529"/>
        </w:rPr>
        <w:t>stabilesc</w:t>
      </w:r>
      <w:proofErr w:type="spellEnd"/>
      <w:r w:rsidRPr="00FD50D1">
        <w:rPr>
          <w:b/>
          <w:bCs/>
          <w:color w:val="212529"/>
        </w:rPr>
        <w:t xml:space="preserve"> </w:t>
      </w:r>
      <w:proofErr w:type="spellStart"/>
      <w:r w:rsidRPr="00FD50D1">
        <w:rPr>
          <w:b/>
          <w:bCs/>
          <w:color w:val="212529"/>
        </w:rPr>
        <w:t>tinand</w:t>
      </w:r>
      <w:proofErr w:type="spellEnd"/>
      <w:r w:rsidRPr="00FD50D1">
        <w:rPr>
          <w:b/>
          <w:bCs/>
          <w:color w:val="212529"/>
        </w:rPr>
        <w:t xml:space="preserve"> </w:t>
      </w:r>
      <w:proofErr w:type="spellStart"/>
      <w:r w:rsidRPr="00FD50D1">
        <w:rPr>
          <w:b/>
          <w:bCs/>
          <w:color w:val="212529"/>
        </w:rPr>
        <w:t>cont</w:t>
      </w:r>
      <w:proofErr w:type="spellEnd"/>
      <w:r w:rsidRPr="00FD50D1">
        <w:rPr>
          <w:b/>
          <w:bCs/>
          <w:color w:val="212529"/>
        </w:rPr>
        <w:t xml:space="preserve"> de </w:t>
      </w:r>
      <w:proofErr w:type="spellStart"/>
      <w:r w:rsidRPr="00FD50D1">
        <w:rPr>
          <w:b/>
          <w:bCs/>
          <w:color w:val="212529"/>
        </w:rPr>
        <w:t>urmatoarele</w:t>
      </w:r>
      <w:proofErr w:type="spellEnd"/>
      <w:r w:rsidRPr="00FD50D1">
        <w:rPr>
          <w:b/>
          <w:bCs/>
          <w:color w:val="212529"/>
        </w:rPr>
        <w:t xml:space="preserve"> </w:t>
      </w:r>
      <w:proofErr w:type="spellStart"/>
      <w:r w:rsidRPr="00FD50D1">
        <w:rPr>
          <w:b/>
          <w:bCs/>
          <w:color w:val="212529"/>
        </w:rPr>
        <w:t>criterii</w:t>
      </w:r>
      <w:proofErr w:type="spellEnd"/>
      <w:r w:rsidRPr="00FD50D1">
        <w:rPr>
          <w:b/>
          <w:bCs/>
          <w:color w:val="212529"/>
        </w:rPr>
        <w:t xml:space="preserve">, </w:t>
      </w:r>
      <w:proofErr w:type="spellStart"/>
      <w:r w:rsidRPr="00FD50D1">
        <w:rPr>
          <w:b/>
          <w:bCs/>
          <w:color w:val="212529"/>
        </w:rPr>
        <w:t>dupa</w:t>
      </w:r>
      <w:proofErr w:type="spellEnd"/>
      <w:r w:rsidRPr="00FD50D1">
        <w:rPr>
          <w:b/>
          <w:bCs/>
          <w:color w:val="212529"/>
        </w:rPr>
        <w:t xml:space="preserve"> </w:t>
      </w:r>
      <w:proofErr w:type="spellStart"/>
      <w:r w:rsidRPr="00FD50D1">
        <w:rPr>
          <w:b/>
          <w:bCs/>
          <w:color w:val="212529"/>
        </w:rPr>
        <w:t>caz</w:t>
      </w:r>
      <w:proofErr w:type="spellEnd"/>
      <w:r w:rsidRPr="00FD50D1">
        <w:rPr>
          <w:b/>
          <w:bCs/>
          <w:color w:val="212529"/>
        </w:rPr>
        <w:t>:</w:t>
      </w:r>
    </w:p>
    <w:p w14:paraId="4AD623F8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t xml:space="preserve">   a) </w:t>
      </w:r>
      <w:proofErr w:type="spellStart"/>
      <w:r w:rsidRPr="00FD50D1">
        <w:rPr>
          <w:color w:val="212529"/>
        </w:rPr>
        <w:t>gradul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distrugere</w:t>
      </w:r>
      <w:proofErr w:type="spellEnd"/>
      <w:r w:rsidRPr="00FD50D1">
        <w:rPr>
          <w:color w:val="212529"/>
        </w:rPr>
        <w:t xml:space="preserve"> a </w:t>
      </w:r>
      <w:proofErr w:type="spellStart"/>
      <w:r w:rsidRPr="00FD50D1">
        <w:rPr>
          <w:color w:val="212529"/>
        </w:rPr>
        <w:t>locuintei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</w:t>
      </w:r>
      <w:proofErr w:type="spellEnd"/>
      <w:r w:rsidRPr="00FD50D1">
        <w:rPr>
          <w:color w:val="212529"/>
        </w:rPr>
        <w:t xml:space="preserve"> a </w:t>
      </w:r>
      <w:proofErr w:type="spellStart"/>
      <w:r w:rsidRPr="00FD50D1">
        <w:rPr>
          <w:color w:val="212529"/>
        </w:rPr>
        <w:t>bunurilor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detinute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familie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persoana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singura</w:t>
      </w:r>
      <w:proofErr w:type="spellEnd"/>
      <w:r w:rsidRPr="00FD50D1">
        <w:rPr>
          <w:color w:val="212529"/>
        </w:rPr>
        <w:t>;</w:t>
      </w:r>
      <w:r w:rsidRPr="00FD50D1">
        <w:rPr>
          <w:color w:val="212529"/>
        </w:rPr>
        <w:br/>
        <w:t xml:space="preserve">   b) </w:t>
      </w:r>
      <w:proofErr w:type="spellStart"/>
      <w:r w:rsidRPr="00FD50D1">
        <w:rPr>
          <w:color w:val="212529"/>
        </w:rPr>
        <w:t>tipul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locuintei</w:t>
      </w:r>
      <w:proofErr w:type="spellEnd"/>
      <w:r w:rsidRPr="00FD50D1">
        <w:rPr>
          <w:color w:val="212529"/>
        </w:rPr>
        <w:t>;</w:t>
      </w:r>
    </w:p>
    <w:p w14:paraId="142EB9D0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c) </w:t>
      </w:r>
      <w:proofErr w:type="spellStart"/>
      <w:r w:rsidRPr="00FD50D1">
        <w:rPr>
          <w:color w:val="212529"/>
        </w:rPr>
        <w:t>asigurarea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obligatorie</w:t>
      </w:r>
      <w:proofErr w:type="spellEnd"/>
      <w:r w:rsidRPr="00FD50D1">
        <w:rPr>
          <w:color w:val="212529"/>
        </w:rPr>
        <w:t xml:space="preserve"> a </w:t>
      </w:r>
      <w:proofErr w:type="spellStart"/>
      <w:r w:rsidRPr="00FD50D1">
        <w:rPr>
          <w:color w:val="212529"/>
        </w:rPr>
        <w:t>locuintei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potrivit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prevederilor</w:t>
      </w:r>
      <w:proofErr w:type="spellEnd"/>
      <w:r w:rsidRPr="00FD50D1">
        <w:rPr>
          <w:color w:val="212529"/>
        </w:rPr>
        <w:t> </w:t>
      </w:r>
      <w:proofErr w:type="spellStart"/>
      <w:r w:rsidRPr="00FD50D1">
        <w:rPr>
          <w:color w:val="212529"/>
        </w:rPr>
        <w:t>Legii</w:t>
      </w:r>
      <w:proofErr w:type="spellEnd"/>
      <w:r w:rsidRPr="00FD50D1">
        <w:rPr>
          <w:color w:val="212529"/>
        </w:rPr>
        <w:t> </w:t>
      </w:r>
      <w:hyperlink r:id="rId5" w:history="1">
        <w:r w:rsidRPr="00FD50D1">
          <w:rPr>
            <w:rStyle w:val="Hyperlink"/>
            <w:rFonts w:eastAsiaTheme="majorEastAsia"/>
            <w:color w:val="008CFF"/>
          </w:rPr>
          <w:t>nr.206/2008</w:t>
        </w:r>
      </w:hyperlink>
      <w:r w:rsidRPr="00FD50D1">
        <w:rPr>
          <w:color w:val="212529"/>
        </w:rPr>
        <w:t> </w:t>
      </w:r>
      <w:proofErr w:type="spellStart"/>
      <w:r w:rsidRPr="00FD50D1">
        <w:rPr>
          <w:color w:val="212529"/>
        </w:rPr>
        <w:t>privind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asigurarea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obligatorie</w:t>
      </w:r>
      <w:proofErr w:type="spellEnd"/>
      <w:r w:rsidRPr="00FD50D1">
        <w:rPr>
          <w:color w:val="212529"/>
        </w:rPr>
        <w:t xml:space="preserve"> a </w:t>
      </w:r>
      <w:proofErr w:type="spellStart"/>
      <w:r w:rsidRPr="00FD50D1">
        <w:rPr>
          <w:color w:val="212529"/>
        </w:rPr>
        <w:t>locuintelor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impotriva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cutremurelor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alunecarilor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teren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inundatiilor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republicata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si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cuantumul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despagubirii</w:t>
      </w:r>
      <w:proofErr w:type="spellEnd"/>
      <w:r w:rsidRPr="00FD50D1">
        <w:rPr>
          <w:color w:val="212529"/>
        </w:rPr>
        <w:t>;</w:t>
      </w:r>
    </w:p>
    <w:p w14:paraId="5F9B166F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d) </w:t>
      </w:r>
      <w:proofErr w:type="spellStart"/>
      <w:r w:rsidRPr="00FD50D1">
        <w:rPr>
          <w:color w:val="212529"/>
        </w:rPr>
        <w:t>bolile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afectiunile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medicale</w:t>
      </w:r>
      <w:proofErr w:type="spellEnd"/>
      <w:r w:rsidRPr="00FD50D1">
        <w:rPr>
          <w:color w:val="212529"/>
        </w:rPr>
        <w:t xml:space="preserve"> ale </w:t>
      </w:r>
      <w:proofErr w:type="spellStart"/>
      <w:r w:rsidRPr="00FD50D1">
        <w:rPr>
          <w:color w:val="212529"/>
        </w:rPr>
        <w:t>persoanei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membrului</w:t>
      </w:r>
      <w:proofErr w:type="spellEnd"/>
      <w:r w:rsidRPr="00FD50D1">
        <w:rPr>
          <w:color w:val="212529"/>
        </w:rPr>
        <w:t>/</w:t>
      </w:r>
      <w:proofErr w:type="spellStart"/>
      <w:r w:rsidRPr="00FD50D1">
        <w:rPr>
          <w:color w:val="212529"/>
        </w:rPr>
        <w:t>membrilor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familie</w:t>
      </w:r>
      <w:proofErr w:type="spellEnd"/>
      <w:r w:rsidRPr="00FD50D1">
        <w:rPr>
          <w:color w:val="212529"/>
        </w:rPr>
        <w:t xml:space="preserve"> care au </w:t>
      </w:r>
      <w:proofErr w:type="spellStart"/>
      <w:r w:rsidRPr="00FD50D1">
        <w:rPr>
          <w:color w:val="212529"/>
        </w:rPr>
        <w:t>solicitat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ajutorul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urgenta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gravitatea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acestora</w:t>
      </w:r>
      <w:proofErr w:type="spellEnd"/>
      <w:r w:rsidRPr="00FD50D1">
        <w:rPr>
          <w:color w:val="212529"/>
        </w:rPr>
        <w:t>;</w:t>
      </w:r>
    </w:p>
    <w:p w14:paraId="5BB8912A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e) </w:t>
      </w:r>
      <w:proofErr w:type="spellStart"/>
      <w:r w:rsidRPr="00FD50D1">
        <w:rPr>
          <w:color w:val="212529"/>
        </w:rPr>
        <w:t>perioada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tratament</w:t>
      </w:r>
      <w:proofErr w:type="spellEnd"/>
      <w:r w:rsidRPr="00FD50D1">
        <w:rPr>
          <w:color w:val="212529"/>
        </w:rPr>
        <w:t xml:space="preserve"> medical </w:t>
      </w:r>
      <w:proofErr w:type="spellStart"/>
      <w:r w:rsidRPr="00FD50D1">
        <w:rPr>
          <w:color w:val="212529"/>
        </w:rPr>
        <w:t>si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recuperare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medicala</w:t>
      </w:r>
      <w:proofErr w:type="spellEnd"/>
      <w:r w:rsidRPr="00FD50D1">
        <w:rPr>
          <w:color w:val="212529"/>
        </w:rPr>
        <w:t xml:space="preserve"> ale </w:t>
      </w:r>
      <w:proofErr w:type="spellStart"/>
      <w:r w:rsidRPr="00FD50D1">
        <w:rPr>
          <w:color w:val="212529"/>
        </w:rPr>
        <w:t>persoanei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membrului</w:t>
      </w:r>
      <w:proofErr w:type="spellEnd"/>
      <w:r w:rsidRPr="00FD50D1">
        <w:rPr>
          <w:color w:val="212529"/>
        </w:rPr>
        <w:t>/</w:t>
      </w:r>
      <w:proofErr w:type="spellStart"/>
      <w:r w:rsidRPr="00FD50D1">
        <w:rPr>
          <w:color w:val="212529"/>
        </w:rPr>
        <w:t>membrilor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familie</w:t>
      </w:r>
      <w:proofErr w:type="spellEnd"/>
      <w:r w:rsidRPr="00FD50D1">
        <w:rPr>
          <w:color w:val="212529"/>
        </w:rPr>
        <w:t xml:space="preserve"> care au </w:t>
      </w:r>
      <w:proofErr w:type="spellStart"/>
      <w:r w:rsidRPr="00FD50D1">
        <w:rPr>
          <w:color w:val="212529"/>
        </w:rPr>
        <w:t>solicitat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ajutorul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urgenta</w:t>
      </w:r>
      <w:proofErr w:type="spellEnd"/>
      <w:r w:rsidRPr="00FD50D1">
        <w:rPr>
          <w:color w:val="212529"/>
        </w:rPr>
        <w:t>;</w:t>
      </w:r>
    </w:p>
    <w:p w14:paraId="52A5E73A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f) </w:t>
      </w:r>
      <w:proofErr w:type="spellStart"/>
      <w:r w:rsidRPr="00FD50D1">
        <w:rPr>
          <w:color w:val="212529"/>
        </w:rPr>
        <w:t>nivelul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decontare</w:t>
      </w:r>
      <w:proofErr w:type="spellEnd"/>
      <w:r w:rsidRPr="00FD50D1">
        <w:rPr>
          <w:color w:val="212529"/>
        </w:rPr>
        <w:t xml:space="preserve"> a </w:t>
      </w:r>
      <w:proofErr w:type="spellStart"/>
      <w:r w:rsidRPr="00FD50D1">
        <w:rPr>
          <w:color w:val="212529"/>
        </w:rPr>
        <w:t>serviciilor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medicale</w:t>
      </w:r>
      <w:proofErr w:type="spellEnd"/>
      <w:r w:rsidRPr="00FD50D1">
        <w:rPr>
          <w:color w:val="212529"/>
        </w:rPr>
        <w:t xml:space="preserve">, a </w:t>
      </w:r>
      <w:proofErr w:type="spellStart"/>
      <w:r w:rsidRPr="00FD50D1">
        <w:rPr>
          <w:color w:val="212529"/>
        </w:rPr>
        <w:t>medicamentelor</w:t>
      </w:r>
      <w:proofErr w:type="spellEnd"/>
      <w:r w:rsidRPr="00FD50D1">
        <w:rPr>
          <w:color w:val="212529"/>
        </w:rPr>
        <w:t xml:space="preserve">, </w:t>
      </w:r>
      <w:proofErr w:type="gramStart"/>
      <w:r w:rsidRPr="00FD50D1">
        <w:rPr>
          <w:color w:val="212529"/>
        </w:rPr>
        <w:t>a</w:t>
      </w:r>
      <w:proofErr w:type="gram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ortezelor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protezelor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dispozitivelor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medicale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catre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casele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asigurari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sociale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sanatate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terti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pentru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persoana</w:t>
      </w:r>
      <w:proofErr w:type="spellEnd"/>
      <w:r w:rsidRPr="00FD50D1">
        <w:rPr>
          <w:color w:val="212529"/>
        </w:rPr>
        <w:t xml:space="preserve"> </w:t>
      </w:r>
    </w:p>
    <w:p w14:paraId="41A47649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membrul</w:t>
      </w:r>
      <w:proofErr w:type="spellEnd"/>
      <w:r w:rsidRPr="00FD50D1">
        <w:rPr>
          <w:color w:val="212529"/>
        </w:rPr>
        <w:t>/</w:t>
      </w:r>
      <w:proofErr w:type="spellStart"/>
      <w:r w:rsidRPr="00FD50D1">
        <w:rPr>
          <w:color w:val="212529"/>
        </w:rPr>
        <w:t>membrii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familie</w:t>
      </w:r>
      <w:proofErr w:type="spellEnd"/>
      <w:r w:rsidRPr="00FD50D1">
        <w:rPr>
          <w:color w:val="212529"/>
        </w:rPr>
        <w:t xml:space="preserve"> care au </w:t>
      </w:r>
      <w:proofErr w:type="spellStart"/>
      <w:r w:rsidRPr="00FD50D1">
        <w:rPr>
          <w:color w:val="212529"/>
        </w:rPr>
        <w:t>solicitat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ajutorul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urgenta</w:t>
      </w:r>
      <w:proofErr w:type="spellEnd"/>
      <w:r w:rsidRPr="00FD50D1">
        <w:rPr>
          <w:color w:val="212529"/>
        </w:rPr>
        <w:t>;</w:t>
      </w:r>
    </w:p>
    <w:p w14:paraId="5D5A9CAB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g) </w:t>
      </w:r>
      <w:proofErr w:type="spellStart"/>
      <w:r w:rsidRPr="00FD50D1">
        <w:rPr>
          <w:color w:val="212529"/>
        </w:rPr>
        <w:t>calitatea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asigurat</w:t>
      </w:r>
      <w:proofErr w:type="spellEnd"/>
      <w:r w:rsidRPr="00FD50D1">
        <w:rPr>
          <w:color w:val="212529"/>
        </w:rPr>
        <w:t xml:space="preserve"> in </w:t>
      </w:r>
      <w:proofErr w:type="spellStart"/>
      <w:r w:rsidRPr="00FD50D1">
        <w:rPr>
          <w:color w:val="212529"/>
        </w:rPr>
        <w:t>sistemul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asigurarilor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sociale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sanatate</w:t>
      </w:r>
      <w:proofErr w:type="spellEnd"/>
      <w:r w:rsidRPr="00FD50D1">
        <w:rPr>
          <w:color w:val="212529"/>
        </w:rPr>
        <w:t>;</w:t>
      </w:r>
    </w:p>
    <w:p w14:paraId="78393744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h) </w:t>
      </w:r>
      <w:proofErr w:type="spellStart"/>
      <w:r w:rsidRPr="00FD50D1">
        <w:rPr>
          <w:color w:val="212529"/>
        </w:rPr>
        <w:t>calitatea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asigurat</w:t>
      </w:r>
      <w:proofErr w:type="spellEnd"/>
      <w:r w:rsidRPr="00FD50D1">
        <w:rPr>
          <w:color w:val="212529"/>
        </w:rPr>
        <w:t xml:space="preserve"> in </w:t>
      </w:r>
      <w:proofErr w:type="spellStart"/>
      <w:r w:rsidRPr="00FD50D1">
        <w:rPr>
          <w:color w:val="212529"/>
        </w:rPr>
        <w:t>sistemul</w:t>
      </w:r>
      <w:proofErr w:type="spellEnd"/>
      <w:r w:rsidRPr="00FD50D1">
        <w:rPr>
          <w:color w:val="212529"/>
        </w:rPr>
        <w:t xml:space="preserve"> public de </w:t>
      </w:r>
      <w:proofErr w:type="spellStart"/>
      <w:r w:rsidRPr="00FD50D1">
        <w:rPr>
          <w:color w:val="212529"/>
        </w:rPr>
        <w:t>pensii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alte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drepturi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asigurari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sociale</w:t>
      </w:r>
      <w:proofErr w:type="spellEnd"/>
      <w:r w:rsidRPr="00FD50D1">
        <w:rPr>
          <w:color w:val="212529"/>
        </w:rPr>
        <w:t>;</w:t>
      </w:r>
    </w:p>
    <w:p w14:paraId="460A222A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</w:t>
      </w:r>
      <w:proofErr w:type="spellStart"/>
      <w:r w:rsidRPr="00FD50D1">
        <w:rPr>
          <w:color w:val="212529"/>
        </w:rPr>
        <w:t>i</w:t>
      </w:r>
      <w:proofErr w:type="spellEnd"/>
      <w:r w:rsidRPr="00FD50D1">
        <w:rPr>
          <w:color w:val="212529"/>
        </w:rPr>
        <w:t xml:space="preserve">) </w:t>
      </w:r>
      <w:proofErr w:type="spellStart"/>
      <w:r w:rsidRPr="00FD50D1">
        <w:rPr>
          <w:color w:val="212529"/>
        </w:rPr>
        <w:t>tipul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familiei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numarul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membrilor</w:t>
      </w:r>
      <w:proofErr w:type="spellEnd"/>
      <w:r w:rsidRPr="00FD50D1">
        <w:rPr>
          <w:color w:val="212529"/>
        </w:rPr>
        <w:t xml:space="preserve"> din </w:t>
      </w:r>
      <w:proofErr w:type="spellStart"/>
      <w:r w:rsidRPr="00FD50D1">
        <w:rPr>
          <w:color w:val="212529"/>
        </w:rPr>
        <w:t>familie</w:t>
      </w:r>
      <w:proofErr w:type="spellEnd"/>
      <w:r w:rsidRPr="00FD50D1">
        <w:rPr>
          <w:color w:val="212529"/>
        </w:rPr>
        <w:t>;</w:t>
      </w:r>
    </w:p>
    <w:p w14:paraId="0DCD85D8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j) </w:t>
      </w:r>
      <w:proofErr w:type="spellStart"/>
      <w:r w:rsidRPr="00FD50D1">
        <w:rPr>
          <w:color w:val="212529"/>
        </w:rPr>
        <w:t>veniturile</w:t>
      </w:r>
      <w:proofErr w:type="spellEnd"/>
      <w:r w:rsidRPr="00FD50D1">
        <w:rPr>
          <w:color w:val="212529"/>
        </w:rPr>
        <w:t xml:space="preserve"> nete </w:t>
      </w:r>
      <w:proofErr w:type="spellStart"/>
      <w:r w:rsidRPr="00FD50D1">
        <w:rPr>
          <w:color w:val="212529"/>
        </w:rPr>
        <w:t>lunare</w:t>
      </w:r>
      <w:proofErr w:type="spellEnd"/>
      <w:r w:rsidRPr="00FD50D1">
        <w:rPr>
          <w:color w:val="212529"/>
        </w:rPr>
        <w:t xml:space="preserve"> pe </w:t>
      </w:r>
      <w:proofErr w:type="spellStart"/>
      <w:r w:rsidRPr="00FD50D1">
        <w:rPr>
          <w:color w:val="212529"/>
        </w:rPr>
        <w:t>membru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familie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ale </w:t>
      </w:r>
      <w:proofErr w:type="spellStart"/>
      <w:r w:rsidRPr="00FD50D1">
        <w:rPr>
          <w:color w:val="212529"/>
        </w:rPr>
        <w:t>persoanei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singure</w:t>
      </w:r>
      <w:proofErr w:type="spellEnd"/>
      <w:r w:rsidRPr="00FD50D1">
        <w:rPr>
          <w:color w:val="212529"/>
        </w:rPr>
        <w:t>;</w:t>
      </w:r>
    </w:p>
    <w:p w14:paraId="2094681E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k) </w:t>
      </w:r>
      <w:proofErr w:type="spellStart"/>
      <w:r w:rsidRPr="00FD50D1">
        <w:rPr>
          <w:color w:val="212529"/>
        </w:rPr>
        <w:t>nivelul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indatorare</w:t>
      </w:r>
      <w:proofErr w:type="spellEnd"/>
      <w:r w:rsidRPr="00FD50D1">
        <w:rPr>
          <w:color w:val="212529"/>
        </w:rPr>
        <w:t xml:space="preserve"> a </w:t>
      </w:r>
      <w:proofErr w:type="spellStart"/>
      <w:r w:rsidRPr="00FD50D1">
        <w:rPr>
          <w:color w:val="212529"/>
        </w:rPr>
        <w:t>persoanei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a </w:t>
      </w:r>
      <w:proofErr w:type="spellStart"/>
      <w:r w:rsidRPr="00FD50D1">
        <w:rPr>
          <w:color w:val="212529"/>
        </w:rPr>
        <w:t>familiei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ce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poate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determina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situatii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risc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excluziune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sociala</w:t>
      </w:r>
      <w:proofErr w:type="spellEnd"/>
      <w:r w:rsidRPr="00FD50D1">
        <w:rPr>
          <w:color w:val="212529"/>
        </w:rPr>
        <w:t>;</w:t>
      </w:r>
      <w:r w:rsidRPr="00FD50D1">
        <w:rPr>
          <w:color w:val="212529"/>
        </w:rPr>
        <w:br/>
        <w:t xml:space="preserve">   l) </w:t>
      </w:r>
      <w:proofErr w:type="spellStart"/>
      <w:r w:rsidRPr="00FD50D1">
        <w:rPr>
          <w:color w:val="212529"/>
        </w:rPr>
        <w:t>posibilitatea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sustinere</w:t>
      </w:r>
      <w:proofErr w:type="spellEnd"/>
      <w:r w:rsidRPr="00FD50D1">
        <w:rPr>
          <w:color w:val="212529"/>
        </w:rPr>
        <w:t xml:space="preserve"> din </w:t>
      </w:r>
      <w:proofErr w:type="spellStart"/>
      <w:r w:rsidRPr="00FD50D1">
        <w:rPr>
          <w:color w:val="212529"/>
        </w:rPr>
        <w:t>veniturile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proprii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fara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afectarea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nevoilor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trai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minimale</w:t>
      </w:r>
      <w:proofErr w:type="spellEnd"/>
      <w:r w:rsidRPr="00FD50D1">
        <w:rPr>
          <w:color w:val="212529"/>
        </w:rPr>
        <w:t xml:space="preserve"> definite de </w:t>
      </w:r>
      <w:proofErr w:type="spellStart"/>
      <w:r w:rsidRPr="00FD50D1">
        <w:rPr>
          <w:color w:val="212529"/>
        </w:rPr>
        <w:t>Legea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asistentei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sociale</w:t>
      </w:r>
      <w:proofErr w:type="spellEnd"/>
      <w:r w:rsidRPr="00FD50D1">
        <w:rPr>
          <w:color w:val="212529"/>
        </w:rPr>
        <w:t> </w:t>
      </w:r>
      <w:hyperlink r:id="rId6" w:history="1">
        <w:r w:rsidRPr="00FD50D1">
          <w:rPr>
            <w:rStyle w:val="Hyperlink"/>
            <w:rFonts w:eastAsiaTheme="majorEastAsia"/>
            <w:color w:val="008CFF"/>
          </w:rPr>
          <w:t>nr. 292/2011</w:t>
        </w:r>
      </w:hyperlink>
      <w:r w:rsidRPr="00FD50D1">
        <w:rPr>
          <w:color w:val="212529"/>
        </w:rPr>
        <w:t xml:space="preserve">, cu </w:t>
      </w:r>
      <w:proofErr w:type="spellStart"/>
      <w:r w:rsidRPr="00FD50D1">
        <w:rPr>
          <w:color w:val="212529"/>
        </w:rPr>
        <w:t>modificarile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completarile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ulterioare</w:t>
      </w:r>
      <w:proofErr w:type="spellEnd"/>
      <w:r w:rsidRPr="00FD50D1">
        <w:rPr>
          <w:color w:val="212529"/>
        </w:rPr>
        <w:t xml:space="preserve">, a </w:t>
      </w:r>
      <w:proofErr w:type="spellStart"/>
      <w:r w:rsidRPr="00FD50D1">
        <w:rPr>
          <w:color w:val="212529"/>
        </w:rPr>
        <w:t>cheltuielilor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suplimentare</w:t>
      </w:r>
      <w:proofErr w:type="spellEnd"/>
      <w:r w:rsidRPr="00FD50D1">
        <w:rPr>
          <w:color w:val="212529"/>
        </w:rPr>
        <w:t xml:space="preserve"> generate de </w:t>
      </w:r>
      <w:proofErr w:type="spellStart"/>
      <w:r w:rsidRPr="00FD50D1">
        <w:rPr>
          <w:color w:val="212529"/>
        </w:rPr>
        <w:t>situatia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necesitate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deosebita</w:t>
      </w:r>
      <w:proofErr w:type="spellEnd"/>
      <w:r w:rsidRPr="00FD50D1">
        <w:rPr>
          <w:color w:val="212529"/>
        </w:rPr>
        <w:t>;</w:t>
      </w:r>
    </w:p>
    <w:p w14:paraId="786B06A9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m) </w:t>
      </w:r>
      <w:proofErr w:type="spellStart"/>
      <w:r w:rsidRPr="00FD50D1">
        <w:rPr>
          <w:color w:val="212529"/>
        </w:rPr>
        <w:t>complementaritatea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unor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forme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sprijin</w:t>
      </w:r>
      <w:proofErr w:type="spellEnd"/>
      <w:r w:rsidRPr="00FD50D1">
        <w:rPr>
          <w:color w:val="212529"/>
        </w:rPr>
        <w:t xml:space="preserve"> din </w:t>
      </w:r>
      <w:proofErr w:type="spellStart"/>
      <w:r w:rsidRPr="00FD50D1">
        <w:rPr>
          <w:color w:val="212529"/>
        </w:rPr>
        <w:t>surse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publice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private.</w:t>
      </w:r>
    </w:p>
    <w:p w14:paraId="3CEB7157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rPr>
          <w:color w:val="212529"/>
        </w:rPr>
      </w:pPr>
      <w:r w:rsidRPr="00FD50D1">
        <w:rPr>
          <w:color w:val="212529"/>
        </w:rPr>
        <w:br/>
      </w:r>
      <w:r>
        <w:rPr>
          <w:color w:val="212529"/>
        </w:rPr>
        <w:t xml:space="preserve">       </w:t>
      </w:r>
      <w:r w:rsidRPr="00FD50D1">
        <w:rPr>
          <w:color w:val="212529"/>
        </w:rPr>
        <w:t xml:space="preserve">In </w:t>
      </w:r>
      <w:proofErr w:type="spellStart"/>
      <w:r w:rsidRPr="00FD50D1">
        <w:rPr>
          <w:color w:val="212529"/>
        </w:rPr>
        <w:t>caz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calamitati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naturale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inundatii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incendii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alte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situatii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similare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ajutoarele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urgenta</w:t>
      </w:r>
      <w:proofErr w:type="spellEnd"/>
      <w:r w:rsidRPr="00FD50D1">
        <w:rPr>
          <w:color w:val="212529"/>
        </w:rPr>
        <w:t xml:space="preserve"> se pot </w:t>
      </w:r>
      <w:proofErr w:type="spellStart"/>
      <w:r w:rsidRPr="00FD50D1">
        <w:rPr>
          <w:color w:val="212529"/>
        </w:rPr>
        <w:t>acorda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familiilor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persoanelor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singure</w:t>
      </w:r>
      <w:proofErr w:type="spellEnd"/>
      <w:r w:rsidRPr="00FD50D1">
        <w:rPr>
          <w:color w:val="212529"/>
        </w:rPr>
        <w:t xml:space="preserve"> care </w:t>
      </w:r>
      <w:proofErr w:type="spellStart"/>
      <w:r w:rsidRPr="00FD50D1">
        <w:rPr>
          <w:color w:val="212529"/>
        </w:rPr>
        <w:t>locuiesc</w:t>
      </w:r>
      <w:proofErr w:type="spellEnd"/>
      <w:r w:rsidRPr="00FD50D1">
        <w:rPr>
          <w:color w:val="212529"/>
        </w:rPr>
        <w:t xml:space="preserve"> in </w:t>
      </w:r>
      <w:proofErr w:type="spellStart"/>
      <w:r w:rsidRPr="00FD50D1">
        <w:rPr>
          <w:color w:val="212529"/>
        </w:rPr>
        <w:t>respectiva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locuinta</w:t>
      </w:r>
      <w:proofErr w:type="spellEnd"/>
      <w:r w:rsidRPr="00FD50D1">
        <w:rPr>
          <w:color w:val="212529"/>
        </w:rPr>
        <w:t xml:space="preserve"> cu contract de </w:t>
      </w:r>
      <w:proofErr w:type="spellStart"/>
      <w:r w:rsidRPr="00FD50D1">
        <w:rPr>
          <w:color w:val="212529"/>
        </w:rPr>
        <w:t>inchiriere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comodat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care sunt tolerate in </w:t>
      </w:r>
      <w:proofErr w:type="spellStart"/>
      <w:r w:rsidRPr="00FD50D1">
        <w:rPr>
          <w:color w:val="212529"/>
        </w:rPr>
        <w:t>locuinta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respectiva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daca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ajutorul</w:t>
      </w:r>
      <w:proofErr w:type="spellEnd"/>
      <w:r w:rsidRPr="00FD50D1">
        <w:rPr>
          <w:color w:val="212529"/>
        </w:rPr>
        <w:t xml:space="preserve"> nu a </w:t>
      </w:r>
      <w:proofErr w:type="spellStart"/>
      <w:r w:rsidRPr="00FD50D1">
        <w:rPr>
          <w:color w:val="212529"/>
        </w:rPr>
        <w:lastRenderedPageBreak/>
        <w:t>fost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solicitat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proprietarul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locuintei</w:t>
      </w:r>
      <w:proofErr w:type="spellEnd"/>
      <w:r w:rsidRPr="00FD50D1">
        <w:rPr>
          <w:color w:val="212529"/>
        </w:rPr>
        <w:t>.</w:t>
      </w:r>
      <w:r w:rsidRPr="00FD50D1">
        <w:rPr>
          <w:color w:val="212529"/>
        </w:rPr>
        <w:br/>
        <w:t xml:space="preserve">   </w:t>
      </w:r>
      <w:r>
        <w:rPr>
          <w:color w:val="212529"/>
        </w:rPr>
        <w:t xml:space="preserve"> </w:t>
      </w:r>
      <w:r w:rsidRPr="00FD50D1">
        <w:rPr>
          <w:color w:val="212529"/>
        </w:rPr>
        <w:t xml:space="preserve"> In </w:t>
      </w:r>
      <w:proofErr w:type="spellStart"/>
      <w:r w:rsidRPr="00FD50D1">
        <w:rPr>
          <w:color w:val="212529"/>
        </w:rPr>
        <w:t>cazul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prevazut</w:t>
      </w:r>
      <w:proofErr w:type="spellEnd"/>
      <w:r w:rsidRPr="00FD50D1">
        <w:rPr>
          <w:color w:val="212529"/>
        </w:rPr>
        <w:t xml:space="preserve"> </w:t>
      </w:r>
      <w:r>
        <w:rPr>
          <w:color w:val="212529"/>
        </w:rPr>
        <w:t>sus</w:t>
      </w:r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familiile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persoanele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singure</w:t>
      </w:r>
      <w:proofErr w:type="spellEnd"/>
      <w:r w:rsidRPr="00FD50D1">
        <w:rPr>
          <w:color w:val="212529"/>
        </w:rPr>
        <w:t xml:space="preserve"> pot beneficia de </w:t>
      </w:r>
      <w:proofErr w:type="spellStart"/>
      <w:r w:rsidRPr="00FD50D1">
        <w:rPr>
          <w:color w:val="212529"/>
        </w:rPr>
        <w:t>ajutor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urgenta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numai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pentru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pierderea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distrugerea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afectarea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bunurilor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proprii</w:t>
      </w:r>
      <w:proofErr w:type="spellEnd"/>
      <w:r w:rsidRPr="00FD50D1">
        <w:rPr>
          <w:color w:val="212529"/>
        </w:rPr>
        <w:t>.</w:t>
      </w:r>
    </w:p>
    <w:p w14:paraId="2F67D878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FD50D1">
        <w:rPr>
          <w:color w:val="212529"/>
        </w:rPr>
        <w:br/>
        <w:t xml:space="preserve">   </w:t>
      </w:r>
      <w:r>
        <w:rPr>
          <w:color w:val="212529"/>
        </w:rPr>
        <w:t xml:space="preserve">   </w:t>
      </w:r>
      <w:r w:rsidRPr="00FD50D1">
        <w:rPr>
          <w:color w:val="212529"/>
        </w:rPr>
        <w:t xml:space="preserve"> Plata </w:t>
      </w:r>
      <w:proofErr w:type="spellStart"/>
      <w:r w:rsidRPr="00FD50D1">
        <w:rPr>
          <w:color w:val="212529"/>
        </w:rPr>
        <w:t>ajutorului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urgenta</w:t>
      </w:r>
      <w:proofErr w:type="spellEnd"/>
      <w:r w:rsidRPr="00FD50D1">
        <w:rPr>
          <w:color w:val="212529"/>
        </w:rPr>
        <w:t xml:space="preserve"> se </w:t>
      </w:r>
      <w:proofErr w:type="spellStart"/>
      <w:r w:rsidRPr="00FD50D1">
        <w:rPr>
          <w:color w:val="212529"/>
        </w:rPr>
        <w:t>poate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efectua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catre</w:t>
      </w:r>
      <w:proofErr w:type="spellEnd"/>
      <w:r w:rsidRPr="00FD50D1">
        <w:rPr>
          <w:color w:val="212529"/>
        </w:rPr>
        <w:t xml:space="preserve"> alt </w:t>
      </w:r>
      <w:proofErr w:type="spellStart"/>
      <w:r w:rsidRPr="00FD50D1">
        <w:rPr>
          <w:color w:val="212529"/>
        </w:rPr>
        <w:t>membru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familie</w:t>
      </w:r>
      <w:proofErr w:type="spellEnd"/>
      <w:r w:rsidRPr="00FD50D1">
        <w:rPr>
          <w:color w:val="212529"/>
        </w:rPr>
        <w:t xml:space="preserve"> cu capacitate de </w:t>
      </w:r>
      <w:proofErr w:type="spellStart"/>
      <w:r w:rsidRPr="00FD50D1">
        <w:rPr>
          <w:color w:val="212529"/>
        </w:rPr>
        <w:t>exercitiu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deplina</w:t>
      </w:r>
      <w:proofErr w:type="spellEnd"/>
      <w:r w:rsidRPr="00FD50D1">
        <w:rPr>
          <w:color w:val="212529"/>
        </w:rPr>
        <w:t xml:space="preserve">, </w:t>
      </w:r>
      <w:proofErr w:type="spellStart"/>
      <w:r w:rsidRPr="00FD50D1">
        <w:rPr>
          <w:color w:val="212529"/>
        </w:rPr>
        <w:t>consemnat</w:t>
      </w:r>
      <w:proofErr w:type="spellEnd"/>
      <w:r w:rsidRPr="00FD50D1">
        <w:rPr>
          <w:color w:val="212529"/>
        </w:rPr>
        <w:t xml:space="preserve"> in </w:t>
      </w:r>
      <w:proofErr w:type="spellStart"/>
      <w:r w:rsidRPr="00FD50D1">
        <w:rPr>
          <w:color w:val="212529"/>
        </w:rPr>
        <w:t>ancheta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sociala</w:t>
      </w:r>
      <w:proofErr w:type="spellEnd"/>
      <w:r w:rsidRPr="00FD50D1">
        <w:rPr>
          <w:color w:val="212529"/>
        </w:rPr>
        <w:t xml:space="preserve">, in </w:t>
      </w:r>
      <w:proofErr w:type="spellStart"/>
      <w:r w:rsidRPr="00FD50D1">
        <w:rPr>
          <w:color w:val="212529"/>
        </w:rPr>
        <w:t>situatia</w:t>
      </w:r>
      <w:proofErr w:type="spellEnd"/>
      <w:r w:rsidRPr="00FD50D1">
        <w:rPr>
          <w:color w:val="212529"/>
        </w:rPr>
        <w:t xml:space="preserve"> in care se </w:t>
      </w:r>
      <w:proofErr w:type="spellStart"/>
      <w:r w:rsidRPr="00FD50D1">
        <w:rPr>
          <w:color w:val="212529"/>
        </w:rPr>
        <w:t>inregistreaza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decesul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titularului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ajutorului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urgenta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sau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acesta</w:t>
      </w:r>
      <w:proofErr w:type="spellEnd"/>
      <w:r w:rsidRPr="00FD50D1">
        <w:rPr>
          <w:color w:val="212529"/>
        </w:rPr>
        <w:t xml:space="preserve"> se </w:t>
      </w:r>
      <w:proofErr w:type="spellStart"/>
      <w:r w:rsidRPr="00FD50D1">
        <w:rPr>
          <w:color w:val="212529"/>
        </w:rPr>
        <w:t>afla</w:t>
      </w:r>
      <w:proofErr w:type="spellEnd"/>
      <w:r w:rsidRPr="00FD50D1">
        <w:rPr>
          <w:color w:val="212529"/>
        </w:rPr>
        <w:t xml:space="preserve"> in incapacitate </w:t>
      </w:r>
      <w:proofErr w:type="spellStart"/>
      <w:r w:rsidRPr="00FD50D1">
        <w:rPr>
          <w:color w:val="212529"/>
        </w:rPr>
        <w:t>fizica</w:t>
      </w:r>
      <w:proofErr w:type="spellEnd"/>
      <w:r w:rsidRPr="00FD50D1">
        <w:rPr>
          <w:color w:val="212529"/>
        </w:rPr>
        <w:t xml:space="preserve"> din </w:t>
      </w:r>
      <w:proofErr w:type="spellStart"/>
      <w:r w:rsidRPr="00FD50D1">
        <w:rPr>
          <w:color w:val="212529"/>
        </w:rPr>
        <w:t>cauza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starii</w:t>
      </w:r>
      <w:proofErr w:type="spellEnd"/>
      <w:r w:rsidRPr="00FD50D1">
        <w:rPr>
          <w:color w:val="212529"/>
        </w:rPr>
        <w:t xml:space="preserve"> de </w:t>
      </w:r>
      <w:proofErr w:type="spellStart"/>
      <w:r w:rsidRPr="00FD50D1">
        <w:rPr>
          <w:color w:val="212529"/>
        </w:rPr>
        <w:t>sanatate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ori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intervin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alte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cauze</w:t>
      </w:r>
      <w:proofErr w:type="spellEnd"/>
      <w:r w:rsidRPr="00FD50D1">
        <w:rPr>
          <w:color w:val="212529"/>
        </w:rPr>
        <w:t xml:space="preserve"> care </w:t>
      </w:r>
      <w:proofErr w:type="spellStart"/>
      <w:r w:rsidRPr="00FD50D1">
        <w:rPr>
          <w:color w:val="212529"/>
        </w:rPr>
        <w:t>conduc</w:t>
      </w:r>
      <w:proofErr w:type="spellEnd"/>
      <w:r w:rsidRPr="00FD50D1">
        <w:rPr>
          <w:color w:val="212529"/>
        </w:rPr>
        <w:t xml:space="preserve"> la </w:t>
      </w:r>
      <w:proofErr w:type="spellStart"/>
      <w:r w:rsidRPr="00FD50D1">
        <w:rPr>
          <w:color w:val="212529"/>
        </w:rPr>
        <w:t>imposibilitatea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efectuarii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platii</w:t>
      </w:r>
      <w:proofErr w:type="spellEnd"/>
      <w:r w:rsidRPr="00FD50D1">
        <w:rPr>
          <w:color w:val="212529"/>
        </w:rPr>
        <w:t xml:space="preserve"> </w:t>
      </w:r>
      <w:proofErr w:type="spellStart"/>
      <w:r w:rsidRPr="00FD50D1">
        <w:rPr>
          <w:color w:val="212529"/>
        </w:rPr>
        <w:t>catre</w:t>
      </w:r>
      <w:proofErr w:type="spellEnd"/>
      <w:r w:rsidRPr="00FD50D1">
        <w:rPr>
          <w:color w:val="212529"/>
        </w:rPr>
        <w:t xml:space="preserve"> </w:t>
      </w:r>
      <w:proofErr w:type="gramStart"/>
      <w:r w:rsidRPr="00FD50D1">
        <w:rPr>
          <w:color w:val="212529"/>
        </w:rPr>
        <w:t xml:space="preserve">titular </w:t>
      </w:r>
      <w:r>
        <w:rPr>
          <w:color w:val="212529"/>
        </w:rPr>
        <w:t>.</w:t>
      </w:r>
      <w:proofErr w:type="gramEnd"/>
    </w:p>
    <w:p w14:paraId="3DE84078" w14:textId="77777777" w:rsidR="00122DC4" w:rsidRPr="00307FC3" w:rsidRDefault="00122DC4" w:rsidP="00122DC4">
      <w:pPr>
        <w:pStyle w:val="NormalWeb"/>
        <w:shd w:val="clear" w:color="auto" w:fill="FFFFFF"/>
        <w:spacing w:after="0"/>
        <w:jc w:val="both"/>
        <w:rPr>
          <w:color w:val="212529"/>
        </w:rPr>
      </w:pPr>
      <w:r>
        <w:rPr>
          <w:color w:val="212529"/>
        </w:rPr>
        <w:t xml:space="preserve">          </w:t>
      </w:r>
      <w:proofErr w:type="spellStart"/>
      <w:r w:rsidRPr="00307FC3">
        <w:rPr>
          <w:color w:val="212529"/>
        </w:rPr>
        <w:t>Pentru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situatiile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deosebite</w:t>
      </w:r>
      <w:proofErr w:type="spellEnd"/>
      <w:r w:rsidRPr="00307FC3">
        <w:rPr>
          <w:color w:val="212529"/>
        </w:rPr>
        <w:t xml:space="preserve"> determinate de </w:t>
      </w:r>
      <w:proofErr w:type="spellStart"/>
      <w:r w:rsidRPr="00307FC3">
        <w:rPr>
          <w:color w:val="212529"/>
        </w:rPr>
        <w:t>starea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sanatate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ori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alte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cauze</w:t>
      </w:r>
      <w:proofErr w:type="spellEnd"/>
      <w:r w:rsidRPr="00307FC3">
        <w:rPr>
          <w:color w:val="212529"/>
        </w:rPr>
        <w:t xml:space="preserve"> care pot conduce la </w:t>
      </w:r>
      <w:proofErr w:type="spellStart"/>
      <w:r w:rsidRPr="00307FC3">
        <w:rPr>
          <w:color w:val="212529"/>
        </w:rPr>
        <w:t>aparitia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sau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sporirea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riscului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excluziune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sociala</w:t>
      </w:r>
      <w:proofErr w:type="spellEnd"/>
      <w:r w:rsidRPr="00307FC3">
        <w:rPr>
          <w:color w:val="212529"/>
        </w:rPr>
        <w:t xml:space="preserve">, </w:t>
      </w:r>
      <w:proofErr w:type="spellStart"/>
      <w:r w:rsidRPr="00307FC3">
        <w:rPr>
          <w:color w:val="212529"/>
        </w:rPr>
        <w:t>ajutoarele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urgenta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prevazute</w:t>
      </w:r>
      <w:proofErr w:type="spellEnd"/>
      <w:r w:rsidRPr="00307FC3">
        <w:rPr>
          <w:color w:val="212529"/>
        </w:rPr>
        <w:t xml:space="preserve"> la art. 84 </w:t>
      </w:r>
      <w:proofErr w:type="spellStart"/>
      <w:r w:rsidRPr="00307FC3">
        <w:rPr>
          <w:color w:val="212529"/>
        </w:rPr>
        <w:t>alin</w:t>
      </w:r>
      <w:proofErr w:type="spellEnd"/>
      <w:r w:rsidRPr="00307FC3">
        <w:rPr>
          <w:color w:val="212529"/>
        </w:rPr>
        <w:t xml:space="preserve">. (1) din </w:t>
      </w:r>
      <w:proofErr w:type="spellStart"/>
      <w:r w:rsidRPr="00307FC3">
        <w:rPr>
          <w:color w:val="212529"/>
        </w:rPr>
        <w:t>lege</w:t>
      </w:r>
      <w:proofErr w:type="spellEnd"/>
      <w:r w:rsidRPr="00307FC3">
        <w:rPr>
          <w:color w:val="212529"/>
        </w:rPr>
        <w:t xml:space="preserve"> pot fi </w:t>
      </w:r>
      <w:proofErr w:type="spellStart"/>
      <w:r w:rsidRPr="00307FC3">
        <w:rPr>
          <w:color w:val="212529"/>
        </w:rPr>
        <w:t>acordate</w:t>
      </w:r>
      <w:proofErr w:type="spellEnd"/>
      <w:r w:rsidRPr="00307FC3">
        <w:rPr>
          <w:color w:val="212529"/>
        </w:rPr>
        <w:t xml:space="preserve"> periodic, </w:t>
      </w:r>
      <w:proofErr w:type="spellStart"/>
      <w:r w:rsidRPr="00307FC3">
        <w:rPr>
          <w:color w:val="212529"/>
        </w:rPr>
        <w:t>insa</w:t>
      </w:r>
      <w:proofErr w:type="spellEnd"/>
      <w:r w:rsidRPr="00307FC3">
        <w:rPr>
          <w:color w:val="212529"/>
        </w:rPr>
        <w:t xml:space="preserve"> nu </w:t>
      </w:r>
      <w:proofErr w:type="spellStart"/>
      <w:r w:rsidRPr="00307FC3">
        <w:rPr>
          <w:color w:val="212529"/>
        </w:rPr>
        <w:t>mai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mult</w:t>
      </w:r>
      <w:proofErr w:type="spellEnd"/>
      <w:r w:rsidRPr="00307FC3">
        <w:rPr>
          <w:color w:val="212529"/>
        </w:rPr>
        <w:t xml:space="preserve"> de o </w:t>
      </w:r>
      <w:proofErr w:type="spellStart"/>
      <w:r w:rsidRPr="00307FC3">
        <w:rPr>
          <w:color w:val="212529"/>
        </w:rPr>
        <w:t>singura</w:t>
      </w:r>
      <w:proofErr w:type="spellEnd"/>
      <w:r w:rsidRPr="00307FC3">
        <w:rPr>
          <w:color w:val="212529"/>
        </w:rPr>
        <w:t xml:space="preserve"> data </w:t>
      </w:r>
      <w:proofErr w:type="spellStart"/>
      <w:r w:rsidRPr="00307FC3">
        <w:rPr>
          <w:color w:val="212529"/>
        </w:rPr>
        <w:t>intr</w:t>
      </w:r>
      <w:proofErr w:type="spellEnd"/>
      <w:r w:rsidRPr="00307FC3">
        <w:rPr>
          <w:color w:val="212529"/>
        </w:rPr>
        <w:t xml:space="preserve">-o </w:t>
      </w:r>
      <w:proofErr w:type="spellStart"/>
      <w:r w:rsidRPr="00307FC3">
        <w:rPr>
          <w:color w:val="212529"/>
        </w:rPr>
        <w:t>perioada</w:t>
      </w:r>
      <w:proofErr w:type="spellEnd"/>
      <w:r w:rsidRPr="00307FC3">
        <w:rPr>
          <w:color w:val="212529"/>
        </w:rPr>
        <w:t xml:space="preserve"> de 12 </w:t>
      </w:r>
      <w:proofErr w:type="spellStart"/>
      <w:r w:rsidRPr="00307FC3">
        <w:rPr>
          <w:color w:val="212529"/>
        </w:rPr>
        <w:t>luni</w:t>
      </w:r>
      <w:proofErr w:type="spellEnd"/>
      <w:r w:rsidRPr="00307FC3">
        <w:rPr>
          <w:color w:val="212529"/>
        </w:rPr>
        <w:t>.</w:t>
      </w:r>
    </w:p>
    <w:p w14:paraId="11FE235F" w14:textId="77777777" w:rsidR="00122DC4" w:rsidRPr="00307FC3" w:rsidRDefault="00122DC4" w:rsidP="00122DC4">
      <w:pPr>
        <w:pStyle w:val="NormalWeb"/>
        <w:shd w:val="clear" w:color="auto" w:fill="FFFFFF"/>
        <w:spacing w:after="0"/>
        <w:jc w:val="both"/>
        <w:rPr>
          <w:color w:val="212529"/>
        </w:rPr>
      </w:pPr>
      <w:r w:rsidRPr="00307FC3">
        <w:rPr>
          <w:color w:val="212529"/>
        </w:rPr>
        <w:t xml:space="preserve">   </w:t>
      </w:r>
      <w:r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Pentru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cazuri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deosebite</w:t>
      </w:r>
      <w:proofErr w:type="spellEnd"/>
      <w:r w:rsidRPr="00307FC3">
        <w:rPr>
          <w:color w:val="212529"/>
        </w:rPr>
        <w:t xml:space="preserve">, care </w:t>
      </w:r>
      <w:proofErr w:type="spellStart"/>
      <w:r w:rsidRPr="00307FC3">
        <w:rPr>
          <w:color w:val="212529"/>
        </w:rPr>
        <w:t>necesita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acordarea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ajutoare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urgenta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aceleiasi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familii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sau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persoane</w:t>
      </w:r>
      <w:proofErr w:type="spellEnd"/>
      <w:r w:rsidRPr="00307FC3">
        <w:rPr>
          <w:color w:val="212529"/>
        </w:rPr>
        <w:t xml:space="preserve">, </w:t>
      </w:r>
      <w:proofErr w:type="spellStart"/>
      <w:r w:rsidRPr="00307FC3">
        <w:rPr>
          <w:color w:val="212529"/>
        </w:rPr>
        <w:t>inainte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expirarea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perioadei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prevazute</w:t>
      </w:r>
      <w:proofErr w:type="spellEnd"/>
      <w:r w:rsidRPr="00307FC3">
        <w:rPr>
          <w:color w:val="212529"/>
        </w:rPr>
        <w:t xml:space="preserve"> </w:t>
      </w:r>
      <w:proofErr w:type="spellStart"/>
      <w:r>
        <w:rPr>
          <w:color w:val="212529"/>
        </w:rPr>
        <w:t>mai</w:t>
      </w:r>
      <w:proofErr w:type="spellEnd"/>
      <w:r>
        <w:rPr>
          <w:color w:val="212529"/>
        </w:rPr>
        <w:t xml:space="preserve"> sus (12 </w:t>
      </w:r>
      <w:proofErr w:type="spellStart"/>
      <w:r>
        <w:rPr>
          <w:color w:val="212529"/>
        </w:rPr>
        <w:t>luni</w:t>
      </w:r>
      <w:proofErr w:type="spellEnd"/>
      <w:r>
        <w:rPr>
          <w:color w:val="212529"/>
        </w:rPr>
        <w:t>)</w:t>
      </w:r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persoanele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desemnate</w:t>
      </w:r>
      <w:proofErr w:type="spellEnd"/>
      <w:r w:rsidRPr="00307FC3">
        <w:rPr>
          <w:color w:val="212529"/>
        </w:rPr>
        <w:t xml:space="preserve"> din </w:t>
      </w:r>
      <w:proofErr w:type="spellStart"/>
      <w:r w:rsidRPr="00307FC3">
        <w:rPr>
          <w:color w:val="212529"/>
        </w:rPr>
        <w:t>cadrul</w:t>
      </w:r>
      <w:proofErr w:type="spellEnd"/>
      <w:r w:rsidRPr="00307FC3">
        <w:rPr>
          <w:color w:val="212529"/>
        </w:rPr>
        <w:t xml:space="preserve"> </w:t>
      </w:r>
      <w:r>
        <w:rPr>
          <w:color w:val="212529"/>
        </w:rPr>
        <w:t xml:space="preserve">SPAS </w:t>
      </w:r>
      <w:proofErr w:type="spellStart"/>
      <w:r>
        <w:rPr>
          <w:color w:val="212529"/>
        </w:rPr>
        <w:t>Sotrile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elaboreaza</w:t>
      </w:r>
      <w:proofErr w:type="spellEnd"/>
      <w:r w:rsidRPr="00307FC3">
        <w:rPr>
          <w:color w:val="212529"/>
        </w:rPr>
        <w:t xml:space="preserve"> un </w:t>
      </w:r>
      <w:proofErr w:type="spellStart"/>
      <w:r w:rsidRPr="00307FC3">
        <w:rPr>
          <w:color w:val="212529"/>
        </w:rPr>
        <w:t>referat</w:t>
      </w:r>
      <w:proofErr w:type="spellEnd"/>
      <w:r w:rsidRPr="00307FC3">
        <w:rPr>
          <w:color w:val="212529"/>
        </w:rPr>
        <w:t xml:space="preserve"> care </w:t>
      </w:r>
      <w:proofErr w:type="spellStart"/>
      <w:r w:rsidRPr="00307FC3">
        <w:rPr>
          <w:color w:val="212529"/>
        </w:rPr>
        <w:t>contine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prezentarea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situatiei</w:t>
      </w:r>
      <w:proofErr w:type="spellEnd"/>
      <w:r w:rsidRPr="00307FC3">
        <w:rPr>
          <w:color w:val="212529"/>
        </w:rPr>
        <w:t xml:space="preserve"> cu care se </w:t>
      </w:r>
      <w:proofErr w:type="spellStart"/>
      <w:r w:rsidRPr="00307FC3">
        <w:rPr>
          <w:color w:val="212529"/>
        </w:rPr>
        <w:t>confrunta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familia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sau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persoana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singura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justificarea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necesitatii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acordare</w:t>
      </w:r>
      <w:proofErr w:type="spellEnd"/>
      <w:r w:rsidRPr="00307FC3">
        <w:rPr>
          <w:color w:val="212529"/>
        </w:rPr>
        <w:t xml:space="preserve"> a </w:t>
      </w:r>
      <w:proofErr w:type="spellStart"/>
      <w:r w:rsidRPr="00307FC3">
        <w:rPr>
          <w:color w:val="212529"/>
        </w:rPr>
        <w:t>unui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ajutor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urgenta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suplimentar</w:t>
      </w:r>
      <w:proofErr w:type="spellEnd"/>
      <w:r w:rsidRPr="00307FC3">
        <w:rPr>
          <w:color w:val="212529"/>
        </w:rPr>
        <w:t>.</w:t>
      </w:r>
    </w:p>
    <w:p w14:paraId="5D9FBCF1" w14:textId="77777777" w:rsidR="00122DC4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307FC3">
        <w:rPr>
          <w:color w:val="212529"/>
        </w:rPr>
        <w:t xml:space="preserve">    </w:t>
      </w:r>
      <w:proofErr w:type="spellStart"/>
      <w:r w:rsidRPr="00307FC3">
        <w:rPr>
          <w:color w:val="212529"/>
        </w:rPr>
        <w:t>Referatul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este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insotit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verificarea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teren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actele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doveditoare</w:t>
      </w:r>
      <w:proofErr w:type="spellEnd"/>
      <w:r w:rsidRPr="00307FC3">
        <w:rPr>
          <w:color w:val="212529"/>
        </w:rPr>
        <w:t xml:space="preserve">, se </w:t>
      </w:r>
      <w:proofErr w:type="spellStart"/>
      <w:r w:rsidRPr="00307FC3">
        <w:rPr>
          <w:color w:val="212529"/>
        </w:rPr>
        <w:t>avizeaza</w:t>
      </w:r>
      <w:proofErr w:type="spellEnd"/>
      <w:r w:rsidRPr="00307FC3">
        <w:rPr>
          <w:color w:val="212529"/>
        </w:rPr>
        <w:t xml:space="preserve"> de </w:t>
      </w:r>
      <w:proofErr w:type="spellStart"/>
      <w:proofErr w:type="gramStart"/>
      <w:r w:rsidRPr="00307FC3">
        <w:rPr>
          <w:color w:val="212529"/>
        </w:rPr>
        <w:t>catre</w:t>
      </w:r>
      <w:proofErr w:type="spellEnd"/>
      <w:r w:rsidRPr="00307FC3">
        <w:rPr>
          <w:color w:val="212529"/>
        </w:rPr>
        <w:t xml:space="preserve">  </w:t>
      </w:r>
      <w:proofErr w:type="spellStart"/>
      <w:r w:rsidRPr="00307FC3">
        <w:rPr>
          <w:color w:val="212529"/>
        </w:rPr>
        <w:t>primar</w:t>
      </w:r>
      <w:proofErr w:type="spellEnd"/>
      <w:proofErr w:type="gramEnd"/>
      <w:r w:rsidRPr="00307FC3">
        <w:rPr>
          <w:color w:val="212529"/>
        </w:rPr>
        <w:t xml:space="preserve"> care </w:t>
      </w:r>
      <w:proofErr w:type="spellStart"/>
      <w:r w:rsidRPr="00307FC3">
        <w:rPr>
          <w:color w:val="212529"/>
        </w:rPr>
        <w:t>analizeaza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propunerea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</w:t>
      </w:r>
      <w:proofErr w:type="spellEnd"/>
      <w:r w:rsidRPr="00307FC3">
        <w:rPr>
          <w:color w:val="212529"/>
        </w:rPr>
        <w:t xml:space="preserve"> decide </w:t>
      </w:r>
      <w:proofErr w:type="spellStart"/>
      <w:r w:rsidRPr="00307FC3">
        <w:rPr>
          <w:color w:val="212529"/>
        </w:rPr>
        <w:t>daca</w:t>
      </w:r>
      <w:proofErr w:type="spellEnd"/>
      <w:r w:rsidRPr="00307FC3">
        <w:rPr>
          <w:color w:val="212529"/>
        </w:rPr>
        <w:t xml:space="preserve"> se </w:t>
      </w:r>
      <w:proofErr w:type="spellStart"/>
      <w:r w:rsidRPr="00307FC3">
        <w:rPr>
          <w:color w:val="212529"/>
        </w:rPr>
        <w:t>justifica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acordarea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ajutorului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urgenta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suplimentar</w:t>
      </w:r>
      <w:proofErr w:type="spellEnd"/>
      <w:r w:rsidRPr="00307FC3">
        <w:rPr>
          <w:color w:val="212529"/>
        </w:rPr>
        <w:t>.</w:t>
      </w:r>
    </w:p>
    <w:p w14:paraId="542043B0" w14:textId="77777777" w:rsidR="00122DC4" w:rsidRPr="00307FC3" w:rsidRDefault="00122DC4" w:rsidP="00122DC4">
      <w:pPr>
        <w:pStyle w:val="NormalWeb"/>
        <w:shd w:val="clear" w:color="auto" w:fill="FFFFFF"/>
        <w:spacing w:after="0"/>
        <w:jc w:val="both"/>
        <w:rPr>
          <w:color w:val="212529"/>
        </w:rPr>
      </w:pPr>
      <w:r>
        <w:rPr>
          <w:color w:val="212529"/>
        </w:rPr>
        <w:t xml:space="preserve">     </w:t>
      </w:r>
      <w:proofErr w:type="spellStart"/>
      <w:r w:rsidRPr="00307FC3">
        <w:rPr>
          <w:color w:val="212529"/>
        </w:rPr>
        <w:t>Pentru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acordarea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ajutoarelor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urgenta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personalul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serviciului</w:t>
      </w:r>
      <w:proofErr w:type="spellEnd"/>
      <w:r w:rsidRPr="00307FC3">
        <w:rPr>
          <w:color w:val="212529"/>
        </w:rPr>
        <w:t xml:space="preserve"> public de </w:t>
      </w:r>
      <w:proofErr w:type="spellStart"/>
      <w:r w:rsidRPr="00307FC3">
        <w:rPr>
          <w:color w:val="212529"/>
        </w:rPr>
        <w:t>asistenta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sociala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efectueaza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verificarea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teren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prin</w:t>
      </w:r>
      <w:proofErr w:type="spellEnd"/>
      <w:r w:rsidRPr="00307FC3">
        <w:rPr>
          <w:color w:val="212529"/>
        </w:rPr>
        <w:t xml:space="preserve"> care se </w:t>
      </w:r>
      <w:proofErr w:type="spellStart"/>
      <w:r w:rsidRPr="00307FC3">
        <w:rPr>
          <w:color w:val="212529"/>
        </w:rPr>
        <w:t>certifica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situatiile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necesitate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sau</w:t>
      </w:r>
      <w:proofErr w:type="spellEnd"/>
      <w:r w:rsidRPr="00307FC3">
        <w:rPr>
          <w:color w:val="212529"/>
        </w:rPr>
        <w:t xml:space="preserve">, </w:t>
      </w:r>
      <w:proofErr w:type="spellStart"/>
      <w:r w:rsidRPr="00307FC3">
        <w:rPr>
          <w:color w:val="212529"/>
        </w:rPr>
        <w:t>dupa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caz</w:t>
      </w:r>
      <w:proofErr w:type="spellEnd"/>
      <w:r w:rsidRPr="00307FC3">
        <w:rPr>
          <w:color w:val="212529"/>
        </w:rPr>
        <w:t xml:space="preserve">, </w:t>
      </w:r>
      <w:proofErr w:type="spellStart"/>
      <w:r w:rsidRPr="00307FC3">
        <w:rPr>
          <w:color w:val="212529"/>
        </w:rPr>
        <w:t>situatiile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deosebite</w:t>
      </w:r>
      <w:proofErr w:type="spellEnd"/>
      <w:r w:rsidRPr="00307FC3">
        <w:rPr>
          <w:color w:val="212529"/>
        </w:rPr>
        <w:t xml:space="preserve"> in care se </w:t>
      </w:r>
      <w:proofErr w:type="spellStart"/>
      <w:r w:rsidRPr="00307FC3">
        <w:rPr>
          <w:color w:val="212529"/>
        </w:rPr>
        <w:t>afla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familiile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ori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persoanele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singure</w:t>
      </w:r>
      <w:proofErr w:type="spellEnd"/>
      <w:r w:rsidRPr="00307FC3">
        <w:rPr>
          <w:color w:val="212529"/>
        </w:rPr>
        <w:t>.</w:t>
      </w:r>
    </w:p>
    <w:p w14:paraId="74D1A47B" w14:textId="77777777" w:rsidR="00122DC4" w:rsidRPr="00307FC3" w:rsidRDefault="00122DC4" w:rsidP="00122DC4">
      <w:pPr>
        <w:pStyle w:val="NormalWeb"/>
        <w:shd w:val="clear" w:color="auto" w:fill="FFFFFF"/>
        <w:spacing w:after="0"/>
        <w:jc w:val="both"/>
        <w:rPr>
          <w:color w:val="212529"/>
        </w:rPr>
      </w:pPr>
      <w:r w:rsidRPr="00307FC3">
        <w:rPr>
          <w:color w:val="212529"/>
        </w:rPr>
        <w:t xml:space="preserve">    Plata </w:t>
      </w:r>
      <w:proofErr w:type="spellStart"/>
      <w:r w:rsidRPr="00307FC3">
        <w:rPr>
          <w:color w:val="212529"/>
        </w:rPr>
        <w:t>ajutoarelor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urgenta</w:t>
      </w:r>
      <w:proofErr w:type="spellEnd"/>
      <w:r w:rsidRPr="00307FC3">
        <w:rPr>
          <w:color w:val="212529"/>
        </w:rPr>
        <w:t xml:space="preserve"> se </w:t>
      </w:r>
      <w:proofErr w:type="spellStart"/>
      <w:r w:rsidRPr="00307FC3">
        <w:rPr>
          <w:color w:val="212529"/>
        </w:rPr>
        <w:t>aproba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prin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dispozitie</w:t>
      </w:r>
      <w:proofErr w:type="spellEnd"/>
      <w:r w:rsidRPr="00307FC3">
        <w:rPr>
          <w:color w:val="212529"/>
        </w:rPr>
        <w:t xml:space="preserve"> a </w:t>
      </w:r>
      <w:proofErr w:type="spellStart"/>
      <w:r w:rsidRPr="00307FC3">
        <w:rPr>
          <w:color w:val="212529"/>
        </w:rPr>
        <w:t>primarului</w:t>
      </w:r>
      <w:proofErr w:type="spellEnd"/>
      <w:r w:rsidRPr="00307FC3">
        <w:rPr>
          <w:color w:val="212529"/>
        </w:rPr>
        <w:t>.</w:t>
      </w:r>
    </w:p>
    <w:p w14:paraId="299FF1F4" w14:textId="77777777" w:rsidR="00122DC4" w:rsidRPr="00307FC3" w:rsidRDefault="00122DC4" w:rsidP="00122DC4">
      <w:pPr>
        <w:pStyle w:val="NormalWeb"/>
        <w:shd w:val="clear" w:color="auto" w:fill="FFFFFF"/>
        <w:spacing w:after="0"/>
        <w:jc w:val="both"/>
        <w:rPr>
          <w:color w:val="212529"/>
        </w:rPr>
      </w:pPr>
      <w:r w:rsidRPr="00307FC3">
        <w:rPr>
          <w:color w:val="212529"/>
        </w:rPr>
        <w:t xml:space="preserve">    </w:t>
      </w:r>
      <w:proofErr w:type="spellStart"/>
      <w:r w:rsidRPr="00307FC3">
        <w:rPr>
          <w:color w:val="212529"/>
        </w:rPr>
        <w:t>Ajutoarele</w:t>
      </w:r>
      <w:proofErr w:type="spellEnd"/>
      <w:r w:rsidRPr="00307FC3">
        <w:rPr>
          <w:color w:val="212529"/>
        </w:rPr>
        <w:t xml:space="preserve"> de </w:t>
      </w:r>
      <w:proofErr w:type="spellStart"/>
      <w:proofErr w:type="gramStart"/>
      <w:r w:rsidRPr="00307FC3">
        <w:rPr>
          <w:color w:val="212529"/>
        </w:rPr>
        <w:t>urgenta</w:t>
      </w:r>
      <w:proofErr w:type="spellEnd"/>
      <w:r w:rsidRPr="00307FC3">
        <w:rPr>
          <w:color w:val="212529"/>
        </w:rPr>
        <w:t xml:space="preserve">  se</w:t>
      </w:r>
      <w:proofErr w:type="gramEnd"/>
      <w:r w:rsidRPr="00307FC3">
        <w:rPr>
          <w:color w:val="212529"/>
        </w:rPr>
        <w:t xml:space="preserve"> pot </w:t>
      </w:r>
      <w:proofErr w:type="spellStart"/>
      <w:r w:rsidRPr="00307FC3">
        <w:rPr>
          <w:color w:val="212529"/>
        </w:rPr>
        <w:t>acorda</w:t>
      </w:r>
      <w:proofErr w:type="spellEnd"/>
      <w:r w:rsidRPr="00307FC3">
        <w:rPr>
          <w:color w:val="212529"/>
        </w:rPr>
        <w:t xml:space="preserve"> </w:t>
      </w:r>
      <w:proofErr w:type="spellStart"/>
      <w:r>
        <w:rPr>
          <w:color w:val="212529"/>
        </w:rPr>
        <w:t>î</w:t>
      </w:r>
      <w:r w:rsidRPr="00307FC3">
        <w:rPr>
          <w:color w:val="212529"/>
        </w:rPr>
        <w:t>n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bani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</w:t>
      </w:r>
      <w:proofErr w:type="spellEnd"/>
      <w:r w:rsidRPr="00307FC3">
        <w:rPr>
          <w:color w:val="212529"/>
        </w:rPr>
        <w:t>/</w:t>
      </w:r>
      <w:proofErr w:type="spellStart"/>
      <w:r w:rsidRPr="00307FC3">
        <w:rPr>
          <w:color w:val="212529"/>
        </w:rPr>
        <w:t>sau</w:t>
      </w:r>
      <w:proofErr w:type="spellEnd"/>
      <w:r w:rsidRPr="00307FC3">
        <w:rPr>
          <w:color w:val="212529"/>
        </w:rPr>
        <w:t xml:space="preserve"> </w:t>
      </w:r>
      <w:proofErr w:type="spellStart"/>
      <w:r>
        <w:rPr>
          <w:color w:val="212529"/>
        </w:rPr>
        <w:t>î</w:t>
      </w:r>
      <w:r w:rsidRPr="00307FC3">
        <w:rPr>
          <w:color w:val="212529"/>
        </w:rPr>
        <w:t>n</w:t>
      </w:r>
      <w:proofErr w:type="spellEnd"/>
      <w:r w:rsidRPr="00307FC3">
        <w:rPr>
          <w:color w:val="212529"/>
        </w:rPr>
        <w:t xml:space="preserve"> natura.</w:t>
      </w:r>
    </w:p>
    <w:p w14:paraId="7811ED70" w14:textId="77777777" w:rsidR="00122DC4" w:rsidRPr="005F1433" w:rsidRDefault="00122DC4" w:rsidP="00122DC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307FC3">
        <w:rPr>
          <w:color w:val="212529"/>
        </w:rPr>
        <w:t xml:space="preserve">   </w:t>
      </w:r>
      <w:r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Familiile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persoanele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singure</w:t>
      </w:r>
      <w:proofErr w:type="spellEnd"/>
      <w:r w:rsidRPr="00307FC3">
        <w:rPr>
          <w:color w:val="212529"/>
        </w:rPr>
        <w:t xml:space="preserve"> pot beneficia </w:t>
      </w:r>
      <w:proofErr w:type="spellStart"/>
      <w:r w:rsidRPr="00307FC3">
        <w:rPr>
          <w:color w:val="212529"/>
        </w:rPr>
        <w:t>atat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ajutoarele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urgenta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prevazute</w:t>
      </w:r>
      <w:proofErr w:type="spellEnd"/>
      <w:r w:rsidRPr="00307FC3">
        <w:rPr>
          <w:color w:val="212529"/>
        </w:rPr>
        <w:t xml:space="preserve"> la art. 84 din </w:t>
      </w:r>
      <w:proofErr w:type="spellStart"/>
      <w:r w:rsidRPr="00307FC3">
        <w:rPr>
          <w:color w:val="212529"/>
        </w:rPr>
        <w:t>lege</w:t>
      </w:r>
      <w:proofErr w:type="spellEnd"/>
      <w:r w:rsidRPr="00307FC3">
        <w:rPr>
          <w:color w:val="212529"/>
        </w:rPr>
        <w:t xml:space="preserve">, </w:t>
      </w:r>
      <w:r>
        <w:rPr>
          <w:color w:val="212529"/>
        </w:rPr>
        <w:t>(</w:t>
      </w:r>
      <w:proofErr w:type="spellStart"/>
      <w:r>
        <w:rPr>
          <w:color w:val="212529"/>
        </w:rPr>
        <w:t>acordate</w:t>
      </w:r>
      <w:proofErr w:type="spellEnd"/>
      <w:r>
        <w:rPr>
          <w:color w:val="212529"/>
        </w:rPr>
        <w:t xml:space="preserve"> de </w:t>
      </w:r>
      <w:proofErr w:type="spellStart"/>
      <w:r>
        <w:rPr>
          <w:color w:val="212529"/>
        </w:rPr>
        <w:t>catre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Guvern</w:t>
      </w:r>
      <w:proofErr w:type="spellEnd"/>
      <w:r>
        <w:rPr>
          <w:color w:val="212529"/>
        </w:rPr>
        <w:t xml:space="preserve">), </w:t>
      </w:r>
      <w:r w:rsidRPr="00307FC3">
        <w:rPr>
          <w:color w:val="212529"/>
        </w:rPr>
        <w:t xml:space="preserve">cat </w:t>
      </w:r>
      <w:proofErr w:type="spellStart"/>
      <w:r w:rsidRPr="00307FC3">
        <w:rPr>
          <w:color w:val="212529"/>
        </w:rPr>
        <w:t>si</w:t>
      </w:r>
      <w:proofErr w:type="spellEnd"/>
      <w:r w:rsidRPr="00307FC3">
        <w:rPr>
          <w:color w:val="212529"/>
        </w:rPr>
        <w:t xml:space="preserve"> de </w:t>
      </w:r>
      <w:proofErr w:type="spellStart"/>
      <w:r w:rsidRPr="00307FC3">
        <w:rPr>
          <w:color w:val="212529"/>
        </w:rPr>
        <w:t>cele</w:t>
      </w:r>
      <w:proofErr w:type="spellEnd"/>
      <w:r w:rsidRPr="00307FC3">
        <w:rPr>
          <w:color w:val="212529"/>
        </w:rPr>
        <w:t xml:space="preserve"> </w:t>
      </w:r>
      <w:proofErr w:type="spellStart"/>
      <w:r w:rsidRPr="00307FC3">
        <w:rPr>
          <w:color w:val="212529"/>
        </w:rPr>
        <w:t>prevazute</w:t>
      </w:r>
      <w:proofErr w:type="spellEnd"/>
      <w:r w:rsidRPr="00307FC3">
        <w:rPr>
          <w:color w:val="212529"/>
        </w:rPr>
        <w:t xml:space="preserve"> la art. 85 din </w:t>
      </w:r>
      <w:proofErr w:type="spellStart"/>
      <w:r w:rsidRPr="00307FC3">
        <w:rPr>
          <w:color w:val="212529"/>
        </w:rPr>
        <w:t>lege</w:t>
      </w:r>
      <w:proofErr w:type="spellEnd"/>
      <w:r>
        <w:rPr>
          <w:color w:val="212529"/>
        </w:rPr>
        <w:t xml:space="preserve"> (</w:t>
      </w:r>
      <w:proofErr w:type="spellStart"/>
      <w:r>
        <w:rPr>
          <w:color w:val="212529"/>
        </w:rPr>
        <w:t>acordate</w:t>
      </w:r>
      <w:proofErr w:type="spellEnd"/>
      <w:r>
        <w:rPr>
          <w:color w:val="212529"/>
        </w:rPr>
        <w:t xml:space="preserve"> de </w:t>
      </w:r>
      <w:proofErr w:type="spellStart"/>
      <w:r>
        <w:rPr>
          <w:color w:val="212529"/>
        </w:rPr>
        <w:t>catre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autoritatile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administratiei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publice</w:t>
      </w:r>
      <w:proofErr w:type="spellEnd"/>
      <w:r>
        <w:rPr>
          <w:color w:val="212529"/>
        </w:rPr>
        <w:t xml:space="preserve"> locale).</w:t>
      </w:r>
    </w:p>
    <w:p w14:paraId="62CECCAF" w14:textId="77777777" w:rsidR="00122DC4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328F3E1A" w14:textId="77777777" w:rsidR="00122DC4" w:rsidRPr="004E2940" w:rsidRDefault="00122DC4" w:rsidP="00122DC4">
      <w:pPr>
        <w:jc w:val="center"/>
        <w:rPr>
          <w:rFonts w:cs="Times New Roman"/>
          <w:b/>
          <w:bCs/>
          <w:color w:val="212529"/>
          <w:sz w:val="28"/>
          <w:szCs w:val="28"/>
          <w:shd w:val="clear" w:color="auto" w:fill="FFFFFF"/>
        </w:rPr>
      </w:pPr>
      <w:r w:rsidRPr="004E2940">
        <w:rPr>
          <w:rFonts w:cs="Times New Roman"/>
          <w:b/>
          <w:bCs/>
          <w:color w:val="212529"/>
          <w:sz w:val="28"/>
          <w:szCs w:val="28"/>
          <w:shd w:val="clear" w:color="auto" w:fill="FFFFFF"/>
        </w:rPr>
        <w:t xml:space="preserve">Ajutorul de </w:t>
      </w:r>
      <w:proofErr w:type="spellStart"/>
      <w:r>
        <w:rPr>
          <w:rFonts w:cs="Times New Roman"/>
          <w:b/>
          <w:bCs/>
          <w:color w:val="212529"/>
          <w:sz w:val="28"/>
          <w:szCs w:val="28"/>
          <w:shd w:val="clear" w:color="auto" w:fill="FFFFFF"/>
        </w:rPr>
        <w:t>î</w:t>
      </w:r>
      <w:r w:rsidRPr="004E2940">
        <w:rPr>
          <w:rFonts w:cs="Times New Roman"/>
          <w:b/>
          <w:bCs/>
          <w:color w:val="212529"/>
          <w:sz w:val="28"/>
          <w:szCs w:val="28"/>
          <w:shd w:val="clear" w:color="auto" w:fill="FFFFFF"/>
        </w:rPr>
        <w:t>nmormantare</w:t>
      </w:r>
      <w:proofErr w:type="spellEnd"/>
    </w:p>
    <w:p w14:paraId="3C4E2DD5" w14:textId="77777777" w:rsidR="00122DC4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   </w:t>
      </w:r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In cazul decesului unei persoane din familia beneficiara de ajutor de incluziune sau al persoanei singure beneficiare de ajutor de incluziune, primarii pot dispune acordarea unui ajutor financiar pentru cheltuielile de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inmormantare</w:t>
      </w:r>
      <w:proofErr w:type="spellEnd"/>
      <w:r>
        <w:rPr>
          <w:rFonts w:cs="Times New Roman"/>
          <w:color w:val="212529"/>
          <w:sz w:val="24"/>
          <w:szCs w:val="24"/>
          <w:shd w:val="clear" w:color="auto" w:fill="FFFFFF"/>
        </w:rPr>
        <w:t>.</w:t>
      </w:r>
    </w:p>
    <w:p w14:paraId="1E411BAC" w14:textId="77777777" w:rsidR="00122DC4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  </w:t>
      </w:r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Ajutorul se acorda unei singure persoane care poate fi,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dupa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caz,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sotul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/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sotia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supravietuitor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/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supravietuitoare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, copilul,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parintele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, tutorele, curatorul,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mostenitorul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in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conditiile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dreptului comun sau, in lipsa acestuia, persoana care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dovedeste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ca a suportat cheltuielile cu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inmormantarea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.</w:t>
      </w:r>
    </w:p>
    <w:p w14:paraId="42CF606A" w14:textId="77777777" w:rsidR="00122DC4" w:rsidRPr="004E2940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28B28E90" w14:textId="77777777" w:rsidR="00122DC4" w:rsidRPr="004E2940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Documentele care </w:t>
      </w:r>
      <w:proofErr w:type="spellStart"/>
      <w:r>
        <w:rPr>
          <w:rFonts w:cs="Times New Roman"/>
          <w:color w:val="212529"/>
          <w:sz w:val="24"/>
          <w:szCs w:val="24"/>
          <w:shd w:val="clear" w:color="auto" w:fill="FFFFFF"/>
        </w:rPr>
        <w:t>insotesc</w:t>
      </w:r>
      <w:proofErr w:type="spellEnd"/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cererea pot fi, </w:t>
      </w:r>
      <w:proofErr w:type="spellStart"/>
      <w:r>
        <w:rPr>
          <w:rFonts w:cs="Times New Roman"/>
          <w:color w:val="212529"/>
          <w:sz w:val="24"/>
          <w:szCs w:val="24"/>
          <w:shd w:val="clear" w:color="auto" w:fill="FFFFFF"/>
        </w:rPr>
        <w:t>dupa</w:t>
      </w:r>
      <w:proofErr w:type="spellEnd"/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caz:</w:t>
      </w:r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6513EBCC" w14:textId="77777777" w:rsidR="00122DC4" w:rsidRPr="004E2940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  a) certificatul de deces, in original si in copie;</w:t>
      </w:r>
    </w:p>
    <w:p w14:paraId="4849E7DF" w14:textId="77777777" w:rsidR="00122DC4" w:rsidRPr="004E2940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  b) actul de identitate al solicitantului;</w:t>
      </w:r>
    </w:p>
    <w:p w14:paraId="56512C07" w14:textId="77777777" w:rsidR="00122DC4" w:rsidRPr="004E2940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  c) acte de stare civila ale solicitantului din care sa rezulte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relatia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de rudenie cu decedatul sau,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dupa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caz, acte care atesta calitatea de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mostenitor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, tutore, curator;</w:t>
      </w:r>
    </w:p>
    <w:p w14:paraId="0312F678" w14:textId="77777777" w:rsidR="00122DC4" w:rsidRPr="004E2940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  d) dovezi privind suportarea cheltuielilor cu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inmormantarea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.</w:t>
      </w:r>
    </w:p>
    <w:p w14:paraId="0985F89E" w14:textId="77777777" w:rsidR="00122DC4" w:rsidRDefault="00122DC4" w:rsidP="00122DC4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</w:t>
      </w:r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Cererea si actele doveditoare se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inregistreaza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la </w:t>
      </w:r>
      <w:proofErr w:type="spellStart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primaria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 xml:space="preserve"> comunei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12529"/>
          <w:sz w:val="24"/>
          <w:szCs w:val="24"/>
          <w:shd w:val="clear" w:color="auto" w:fill="FFFFFF"/>
        </w:rPr>
        <w:t>Sotrile</w:t>
      </w:r>
      <w:proofErr w:type="spellEnd"/>
      <w:r w:rsidRPr="004E2940">
        <w:rPr>
          <w:rFonts w:cs="Times New Roman"/>
          <w:color w:val="212529"/>
          <w:sz w:val="24"/>
          <w:szCs w:val="24"/>
          <w:shd w:val="clear" w:color="auto" w:fill="FFFFFF"/>
        </w:rPr>
        <w:t>.</w:t>
      </w:r>
    </w:p>
    <w:p w14:paraId="5767BAD7" w14:textId="77777777" w:rsidR="003B2FEE" w:rsidRDefault="003B2FEE"/>
    <w:sectPr w:rsidR="003B2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DEA"/>
    <w:multiLevelType w:val="hybridMultilevel"/>
    <w:tmpl w:val="5CCC7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57FBA"/>
    <w:multiLevelType w:val="hybridMultilevel"/>
    <w:tmpl w:val="883499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1F4B"/>
    <w:multiLevelType w:val="hybridMultilevel"/>
    <w:tmpl w:val="CBD2DD6C"/>
    <w:lvl w:ilvl="0" w:tplc="2D044C9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33484124">
    <w:abstractNumId w:val="2"/>
  </w:num>
  <w:num w:numId="2" w16cid:durableId="161311845">
    <w:abstractNumId w:val="1"/>
  </w:num>
  <w:num w:numId="3" w16cid:durableId="30409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FE"/>
    <w:rsid w:val="00122DC4"/>
    <w:rsid w:val="003B2FEE"/>
    <w:rsid w:val="007724FE"/>
    <w:rsid w:val="00B0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AF4A8-6FB1-4A50-B8BD-52E9275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DC4"/>
    <w:pPr>
      <w:widowControl w:val="0"/>
      <w:autoSpaceDE w:val="0"/>
      <w:autoSpaceDN w:val="0"/>
      <w:spacing w:after="200" w:line="276" w:lineRule="auto"/>
    </w:pPr>
    <w:rPr>
      <w:rFonts w:ascii="Times New Roman" w:hAnsi="Times New Roman"/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122DC4"/>
    <w:pPr>
      <w:ind w:left="579" w:hanging="360"/>
      <w:jc w:val="both"/>
    </w:pPr>
  </w:style>
  <w:style w:type="paragraph" w:styleId="NormalWeb">
    <w:name w:val="Normal (Web)"/>
    <w:basedOn w:val="Normal"/>
    <w:uiPriority w:val="99"/>
    <w:unhideWhenUsed/>
    <w:rsid w:val="00122DC4"/>
    <w:pPr>
      <w:widowControl/>
      <w:autoSpaceDE/>
      <w:autoSpaceDN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122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-legislatie.ro/view/02920102.11-20201105-r1X4PBxdXFw" TargetMode="External"/><Relationship Id="rId5" Type="http://schemas.openxmlformats.org/officeDocument/2006/relationships/hyperlink" Target="https://program-legislatie.ro/view/02605503.08-20230511-vglK_Z2CSv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2024-01-30T19:43:00Z</cp:lastPrinted>
  <dcterms:created xsi:type="dcterms:W3CDTF">2024-01-30T19:31:00Z</dcterms:created>
  <dcterms:modified xsi:type="dcterms:W3CDTF">2024-01-30T19:43:00Z</dcterms:modified>
</cp:coreProperties>
</file>