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51E9D" w14:textId="77777777" w:rsidR="00BD6335" w:rsidRPr="00B14792" w:rsidRDefault="00BD6335" w:rsidP="00BD6335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0C1C30C" wp14:editId="74646B96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B805D97" wp14:editId="16934CB0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12043F9C" w14:textId="77777777" w:rsidR="00BD6335" w:rsidRPr="00B14792" w:rsidRDefault="00BD6335" w:rsidP="00BD633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4808FD97" w14:textId="77777777" w:rsidR="00BD6335" w:rsidRPr="00ED5D0E" w:rsidRDefault="00BD6335" w:rsidP="00BD6335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ED5D0E">
        <w:rPr>
          <w:rFonts w:ascii="Tahoma" w:hAnsi="Tahoma" w:cs="Tahoma"/>
          <w:b/>
          <w:lang w:val="pt-BR"/>
        </w:rPr>
        <w:t xml:space="preserve"> Sibiu           </w:t>
      </w:r>
    </w:p>
    <w:p w14:paraId="1BF5735B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32573A4F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5764B0C7" w14:textId="77777777" w:rsidR="00BD6335" w:rsidRDefault="00BD6335" w:rsidP="00BD6335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4CDEB874" w14:textId="77777777" w:rsidR="00BD6335" w:rsidRPr="00561BB5" w:rsidRDefault="00BD6335" w:rsidP="00BD6335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0538983E" w14:textId="7B84D98B" w:rsidR="00BD6335" w:rsidRDefault="00BD6335" w:rsidP="00187310">
      <w:pPr>
        <w:pBdr>
          <w:bottom w:val="single" w:sz="4" w:space="1" w:color="auto"/>
        </w:pBdr>
        <w:rPr>
          <w:b/>
          <w:sz w:val="26"/>
          <w:szCs w:val="26"/>
          <w:u w:val="single"/>
          <w:lang w:val="ro-RO"/>
        </w:rPr>
      </w:pPr>
      <w:r w:rsidRPr="00E37EAF">
        <w:rPr>
          <w:sz w:val="24"/>
          <w:szCs w:val="24"/>
        </w:rPr>
        <w:t xml:space="preserve">Nr. </w:t>
      </w:r>
      <w:proofErr w:type="spellStart"/>
      <w:r w:rsidRPr="00E37EAF">
        <w:rPr>
          <w:sz w:val="24"/>
          <w:szCs w:val="24"/>
        </w:rPr>
        <w:t>inreg</w:t>
      </w:r>
      <w:proofErr w:type="spellEnd"/>
      <w:r w:rsidRPr="00E37EAF">
        <w:rPr>
          <w:sz w:val="24"/>
          <w:szCs w:val="24"/>
        </w:rPr>
        <w:t xml:space="preserve">. </w:t>
      </w:r>
      <w:r w:rsidR="000B0C59">
        <w:rPr>
          <w:spacing w:val="5"/>
          <w:kern w:val="28"/>
          <w:sz w:val="24"/>
          <w:szCs w:val="24"/>
          <w:lang w:val="en-US"/>
        </w:rPr>
        <w:t>13853</w:t>
      </w:r>
      <w:r w:rsidR="00F26B02">
        <w:rPr>
          <w:spacing w:val="5"/>
          <w:kern w:val="28"/>
          <w:sz w:val="24"/>
          <w:szCs w:val="24"/>
          <w:lang w:val="en-US"/>
        </w:rPr>
        <w:t>/1</w:t>
      </w:r>
      <w:r w:rsidR="00187310" w:rsidRPr="00187310">
        <w:rPr>
          <w:spacing w:val="5"/>
          <w:kern w:val="28"/>
          <w:sz w:val="24"/>
          <w:szCs w:val="24"/>
          <w:lang w:val="en-US"/>
        </w:rPr>
        <w:t>/</w:t>
      </w:r>
      <w:r w:rsidR="00F26B02">
        <w:rPr>
          <w:spacing w:val="5"/>
          <w:kern w:val="28"/>
          <w:sz w:val="24"/>
          <w:szCs w:val="24"/>
          <w:lang w:val="en-US"/>
        </w:rPr>
        <w:t>2</w:t>
      </w:r>
      <w:r w:rsidR="000B0C59">
        <w:rPr>
          <w:spacing w:val="5"/>
          <w:kern w:val="28"/>
          <w:sz w:val="24"/>
          <w:szCs w:val="24"/>
          <w:lang w:val="en-US"/>
        </w:rPr>
        <w:t>0</w:t>
      </w:r>
      <w:r w:rsidR="00187310" w:rsidRPr="00187310">
        <w:rPr>
          <w:spacing w:val="5"/>
          <w:kern w:val="28"/>
          <w:sz w:val="24"/>
          <w:szCs w:val="24"/>
          <w:lang w:val="en-US"/>
        </w:rPr>
        <w:t>.</w:t>
      </w:r>
      <w:r w:rsidR="00060071">
        <w:rPr>
          <w:spacing w:val="5"/>
          <w:kern w:val="28"/>
          <w:sz w:val="24"/>
          <w:szCs w:val="24"/>
          <w:lang w:val="en-US"/>
        </w:rPr>
        <w:t>1</w:t>
      </w:r>
      <w:r w:rsidR="00F26B02">
        <w:rPr>
          <w:spacing w:val="5"/>
          <w:kern w:val="28"/>
          <w:sz w:val="24"/>
          <w:szCs w:val="24"/>
          <w:lang w:val="en-US"/>
        </w:rPr>
        <w:t>1</w:t>
      </w:r>
      <w:r w:rsidR="00187310" w:rsidRPr="00187310">
        <w:rPr>
          <w:spacing w:val="5"/>
          <w:kern w:val="28"/>
          <w:sz w:val="24"/>
          <w:szCs w:val="24"/>
          <w:lang w:val="en-US"/>
        </w:rPr>
        <w:t>.2023</w:t>
      </w:r>
    </w:p>
    <w:p w14:paraId="673544E8" w14:textId="77777777" w:rsidR="00BD6335" w:rsidRDefault="00BD6335" w:rsidP="00BD6335">
      <w:pPr>
        <w:jc w:val="center"/>
        <w:rPr>
          <w:b/>
          <w:sz w:val="26"/>
          <w:szCs w:val="26"/>
          <w:u w:val="single"/>
          <w:lang w:val="ro-RO"/>
        </w:rPr>
      </w:pPr>
    </w:p>
    <w:p w14:paraId="01A175F1" w14:textId="77777777" w:rsidR="00BD6335" w:rsidRPr="009A0EA0" w:rsidRDefault="00BD6335" w:rsidP="00BD6335">
      <w:pPr>
        <w:jc w:val="center"/>
        <w:rPr>
          <w:b/>
          <w:sz w:val="26"/>
          <w:szCs w:val="26"/>
          <w:u w:val="single"/>
          <w:lang w:val="ro-RO"/>
        </w:rPr>
      </w:pPr>
      <w:r>
        <w:rPr>
          <w:b/>
          <w:sz w:val="26"/>
          <w:szCs w:val="26"/>
          <w:u w:val="single"/>
          <w:lang w:val="ro-RO"/>
        </w:rPr>
        <w:t>Referat de aprobare</w:t>
      </w:r>
    </w:p>
    <w:p w14:paraId="7EB9A1F3" w14:textId="4314250A" w:rsidR="00BD6335" w:rsidRPr="00EA74D1" w:rsidRDefault="000B0C59" w:rsidP="000B0C59">
      <w:pPr>
        <w:shd w:val="clear" w:color="auto" w:fill="FFFFFF"/>
        <w:spacing w:before="100" w:beforeAutospacing="1" w:after="100" w:afterAutospacing="1"/>
        <w:jc w:val="center"/>
        <w:outlineLvl w:val="1"/>
        <w:rPr>
          <w:i/>
          <w:iCs/>
          <w:color w:val="484848"/>
          <w:sz w:val="24"/>
          <w:szCs w:val="24"/>
          <w:lang w:val="en-US"/>
        </w:rPr>
      </w:pPr>
      <w:proofErr w:type="spellStart"/>
      <w:r w:rsidRPr="000B0C59">
        <w:rPr>
          <w:i/>
          <w:iCs/>
          <w:color w:val="484848"/>
          <w:sz w:val="24"/>
          <w:szCs w:val="24"/>
          <w:lang w:val="en-US"/>
        </w:rPr>
        <w:t>privind</w:t>
      </w:r>
      <w:proofErr w:type="spellEnd"/>
      <w:r w:rsidRPr="000B0C59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0B0C59">
        <w:rPr>
          <w:i/>
          <w:iCs/>
          <w:color w:val="484848"/>
          <w:sz w:val="24"/>
          <w:szCs w:val="24"/>
          <w:lang w:val="en-US"/>
        </w:rPr>
        <w:t>aprobarea</w:t>
      </w:r>
      <w:proofErr w:type="spellEnd"/>
      <w:r w:rsidRPr="000B0C59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proofErr w:type="gramStart"/>
      <w:r w:rsidRPr="000B0C59">
        <w:rPr>
          <w:i/>
          <w:iCs/>
          <w:color w:val="484848"/>
          <w:sz w:val="24"/>
          <w:szCs w:val="24"/>
          <w:lang w:val="en-US"/>
        </w:rPr>
        <w:t>proiectului</w:t>
      </w:r>
      <w:proofErr w:type="spellEnd"/>
      <w:r w:rsidRPr="000B0C59">
        <w:rPr>
          <w:i/>
          <w:iCs/>
          <w:color w:val="484848"/>
          <w:sz w:val="24"/>
          <w:szCs w:val="24"/>
          <w:lang w:val="en-US"/>
        </w:rPr>
        <w:t xml:space="preserve"> ”</w:t>
      </w:r>
      <w:proofErr w:type="spellStart"/>
      <w:r w:rsidRPr="000B0C59">
        <w:rPr>
          <w:i/>
          <w:iCs/>
          <w:color w:val="484848"/>
          <w:sz w:val="24"/>
          <w:szCs w:val="24"/>
          <w:lang w:val="en-US"/>
        </w:rPr>
        <w:t>Construire</w:t>
      </w:r>
      <w:proofErr w:type="spellEnd"/>
      <w:proofErr w:type="gramEnd"/>
      <w:r w:rsidRPr="000B0C59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0B0C59">
        <w:rPr>
          <w:i/>
          <w:iCs/>
          <w:color w:val="484848"/>
          <w:sz w:val="24"/>
          <w:szCs w:val="24"/>
          <w:lang w:val="en-US"/>
        </w:rPr>
        <w:t>centrală</w:t>
      </w:r>
      <w:proofErr w:type="spellEnd"/>
      <w:r w:rsidRPr="000B0C59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0B0C59">
        <w:rPr>
          <w:i/>
          <w:iCs/>
          <w:color w:val="484848"/>
          <w:sz w:val="24"/>
          <w:szCs w:val="24"/>
          <w:lang w:val="en-US"/>
        </w:rPr>
        <w:t>fotovoltaică</w:t>
      </w:r>
      <w:proofErr w:type="spellEnd"/>
      <w:r w:rsidRPr="000B0C59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0B0C59">
        <w:rPr>
          <w:i/>
          <w:iCs/>
          <w:color w:val="484848"/>
          <w:sz w:val="24"/>
          <w:szCs w:val="24"/>
          <w:lang w:val="en-US"/>
        </w:rPr>
        <w:t>pentru</w:t>
      </w:r>
      <w:proofErr w:type="spellEnd"/>
      <w:r w:rsidRPr="000B0C59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0B0C59">
        <w:rPr>
          <w:i/>
          <w:iCs/>
          <w:color w:val="484848"/>
          <w:sz w:val="24"/>
          <w:szCs w:val="24"/>
          <w:lang w:val="en-US"/>
        </w:rPr>
        <w:t>producere</w:t>
      </w:r>
      <w:proofErr w:type="spellEnd"/>
      <w:r w:rsidRPr="000B0C59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0B0C59">
        <w:rPr>
          <w:i/>
          <w:iCs/>
          <w:color w:val="484848"/>
          <w:sz w:val="24"/>
          <w:szCs w:val="24"/>
          <w:lang w:val="en-US"/>
        </w:rPr>
        <w:t>energie</w:t>
      </w:r>
      <w:proofErr w:type="spellEnd"/>
      <w:r w:rsidRPr="000B0C59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0B0C59">
        <w:rPr>
          <w:i/>
          <w:iCs/>
          <w:color w:val="484848"/>
          <w:sz w:val="24"/>
          <w:szCs w:val="24"/>
          <w:lang w:val="en-US"/>
        </w:rPr>
        <w:t>electrică</w:t>
      </w:r>
      <w:proofErr w:type="spellEnd"/>
      <w:r w:rsidRPr="000B0C59">
        <w:rPr>
          <w:i/>
          <w:iCs/>
          <w:color w:val="484848"/>
          <w:sz w:val="24"/>
          <w:szCs w:val="24"/>
          <w:lang w:val="en-US"/>
        </w:rPr>
        <w:t xml:space="preserve"> din </w:t>
      </w:r>
      <w:proofErr w:type="spellStart"/>
      <w:r w:rsidRPr="000B0C59">
        <w:rPr>
          <w:i/>
          <w:iCs/>
          <w:color w:val="484848"/>
          <w:sz w:val="24"/>
          <w:szCs w:val="24"/>
          <w:lang w:val="en-US"/>
        </w:rPr>
        <w:t>surse</w:t>
      </w:r>
      <w:proofErr w:type="spellEnd"/>
      <w:r w:rsidRPr="000B0C59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0B0C59">
        <w:rPr>
          <w:i/>
          <w:iCs/>
          <w:color w:val="484848"/>
          <w:sz w:val="24"/>
          <w:szCs w:val="24"/>
          <w:lang w:val="en-US"/>
        </w:rPr>
        <w:t>regenerabile</w:t>
      </w:r>
      <w:proofErr w:type="spellEnd"/>
      <w:r w:rsidRPr="000B0C59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0B0C59">
        <w:rPr>
          <w:i/>
          <w:iCs/>
          <w:color w:val="484848"/>
          <w:sz w:val="24"/>
          <w:szCs w:val="24"/>
          <w:lang w:val="en-US"/>
        </w:rPr>
        <w:t>pentru</w:t>
      </w:r>
      <w:proofErr w:type="spellEnd"/>
      <w:r w:rsidRPr="000B0C59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0B0C59">
        <w:rPr>
          <w:i/>
          <w:iCs/>
          <w:color w:val="484848"/>
          <w:sz w:val="24"/>
          <w:szCs w:val="24"/>
          <w:lang w:val="en-US"/>
        </w:rPr>
        <w:t>Primăria</w:t>
      </w:r>
      <w:proofErr w:type="spellEnd"/>
      <w:r w:rsidRPr="000B0C59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0B0C59">
        <w:rPr>
          <w:i/>
          <w:iCs/>
          <w:color w:val="484848"/>
          <w:sz w:val="24"/>
          <w:szCs w:val="24"/>
          <w:lang w:val="en-US"/>
        </w:rPr>
        <w:t>comunei</w:t>
      </w:r>
      <w:proofErr w:type="spellEnd"/>
      <w:r w:rsidRPr="000B0C59">
        <w:rPr>
          <w:i/>
          <w:iCs/>
          <w:color w:val="484848"/>
          <w:sz w:val="24"/>
          <w:szCs w:val="24"/>
          <w:lang w:val="en-US"/>
        </w:rPr>
        <w:t xml:space="preserve"> Sadu </w:t>
      </w:r>
      <w:proofErr w:type="spellStart"/>
      <w:r w:rsidRPr="000B0C59">
        <w:rPr>
          <w:i/>
          <w:iCs/>
          <w:color w:val="484848"/>
          <w:sz w:val="24"/>
          <w:szCs w:val="24"/>
          <w:lang w:val="en-US"/>
        </w:rPr>
        <w:t>prin</w:t>
      </w:r>
      <w:proofErr w:type="spellEnd"/>
      <w:r w:rsidRPr="000B0C59">
        <w:rPr>
          <w:i/>
          <w:iCs/>
          <w:color w:val="484848"/>
          <w:sz w:val="24"/>
          <w:szCs w:val="24"/>
          <w:lang w:val="en-US"/>
        </w:rPr>
        <w:t xml:space="preserve"> Fondul </w:t>
      </w:r>
      <w:proofErr w:type="spellStart"/>
      <w:r w:rsidRPr="000B0C59">
        <w:rPr>
          <w:i/>
          <w:iCs/>
          <w:color w:val="484848"/>
          <w:sz w:val="24"/>
          <w:szCs w:val="24"/>
          <w:lang w:val="en-US"/>
        </w:rPr>
        <w:t>pentru</w:t>
      </w:r>
      <w:proofErr w:type="spellEnd"/>
      <w:r w:rsidRPr="000B0C59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0B0C59">
        <w:rPr>
          <w:i/>
          <w:iCs/>
          <w:color w:val="484848"/>
          <w:sz w:val="24"/>
          <w:szCs w:val="24"/>
          <w:lang w:val="en-US"/>
        </w:rPr>
        <w:t>Modernizare</w:t>
      </w:r>
      <w:proofErr w:type="spellEnd"/>
      <w:r w:rsidRPr="000B0C59">
        <w:rPr>
          <w:i/>
          <w:iCs/>
          <w:color w:val="484848"/>
          <w:sz w:val="24"/>
          <w:szCs w:val="24"/>
          <w:lang w:val="en-US"/>
        </w:rPr>
        <w:t>”</w:t>
      </w:r>
    </w:p>
    <w:p w14:paraId="3286DAA1" w14:textId="77777777" w:rsidR="00BD6335" w:rsidRPr="00EA74D1" w:rsidRDefault="00BD6335" w:rsidP="00BD6335">
      <w:pPr>
        <w:ind w:firstLine="720"/>
        <w:jc w:val="both"/>
        <w:rPr>
          <w:sz w:val="24"/>
          <w:szCs w:val="24"/>
          <w:lang w:val="ro-RO"/>
        </w:rPr>
      </w:pPr>
    </w:p>
    <w:p w14:paraId="404DB947" w14:textId="1E7F50E1" w:rsidR="000B0C59" w:rsidRPr="00EA74D1" w:rsidRDefault="00BD6335" w:rsidP="00F26B02">
      <w:pPr>
        <w:spacing w:line="276" w:lineRule="auto"/>
        <w:ind w:firstLine="720"/>
        <w:jc w:val="both"/>
        <w:rPr>
          <w:bCs/>
          <w:sz w:val="24"/>
          <w:szCs w:val="24"/>
        </w:rPr>
      </w:pPr>
      <w:proofErr w:type="spellStart"/>
      <w:r w:rsidRPr="00EA74D1">
        <w:rPr>
          <w:sz w:val="24"/>
          <w:szCs w:val="24"/>
          <w:lang w:val="en-US"/>
        </w:rPr>
        <w:t>Vazand</w:t>
      </w:r>
      <w:proofErr w:type="spellEnd"/>
      <w:r w:rsidRPr="00EA74D1">
        <w:rPr>
          <w:sz w:val="24"/>
          <w:szCs w:val="24"/>
          <w:lang w:val="en-US"/>
        </w:rPr>
        <w:t xml:space="preserve"> </w:t>
      </w:r>
      <w:proofErr w:type="spellStart"/>
      <w:r w:rsidRPr="00EA74D1">
        <w:rPr>
          <w:sz w:val="24"/>
          <w:szCs w:val="24"/>
          <w:lang w:val="en-US"/>
        </w:rPr>
        <w:t>raportul</w:t>
      </w:r>
      <w:proofErr w:type="spellEnd"/>
      <w:r w:rsidRPr="00EA74D1">
        <w:rPr>
          <w:sz w:val="24"/>
          <w:szCs w:val="24"/>
          <w:lang w:val="en-US"/>
        </w:rPr>
        <w:t xml:space="preserve"> de </w:t>
      </w:r>
      <w:proofErr w:type="spellStart"/>
      <w:r w:rsidRPr="00EA74D1">
        <w:rPr>
          <w:sz w:val="24"/>
          <w:szCs w:val="24"/>
          <w:lang w:val="en-US"/>
        </w:rPr>
        <w:t>specialitate</w:t>
      </w:r>
      <w:proofErr w:type="spellEnd"/>
      <w:r w:rsidRPr="00EA74D1">
        <w:rPr>
          <w:sz w:val="24"/>
          <w:szCs w:val="24"/>
          <w:shd w:val="clear" w:color="auto" w:fill="FFFFFF"/>
        </w:rPr>
        <w:t xml:space="preserve"> al </w:t>
      </w:r>
      <w:proofErr w:type="spellStart"/>
      <w:r w:rsidR="000B0C59" w:rsidRPr="00EA74D1">
        <w:rPr>
          <w:sz w:val="24"/>
          <w:szCs w:val="24"/>
          <w:shd w:val="clear" w:color="auto" w:fill="FFFFFF"/>
        </w:rPr>
        <w:t>administratorului</w:t>
      </w:r>
      <w:proofErr w:type="spellEnd"/>
      <w:r w:rsidR="000B0C59" w:rsidRPr="00EA74D1">
        <w:rPr>
          <w:sz w:val="24"/>
          <w:szCs w:val="24"/>
          <w:shd w:val="clear" w:color="auto" w:fill="FFFFFF"/>
        </w:rPr>
        <w:t xml:space="preserve"> </w:t>
      </w:r>
      <w:proofErr w:type="gramStart"/>
      <w:r w:rsidR="000B0C59" w:rsidRPr="00EA74D1">
        <w:rPr>
          <w:sz w:val="24"/>
          <w:szCs w:val="24"/>
          <w:shd w:val="clear" w:color="auto" w:fill="FFFFFF"/>
        </w:rPr>
        <w:t>public</w:t>
      </w:r>
      <w:r w:rsidRPr="00EA74D1">
        <w:rPr>
          <w:sz w:val="24"/>
          <w:szCs w:val="24"/>
          <w:shd w:val="clear" w:color="auto" w:fill="FFFFFF"/>
        </w:rPr>
        <w:t xml:space="preserve">  nr</w:t>
      </w:r>
      <w:proofErr w:type="gramEnd"/>
      <w:r w:rsidRPr="00EA74D1">
        <w:rPr>
          <w:sz w:val="24"/>
          <w:szCs w:val="24"/>
          <w:shd w:val="clear" w:color="auto" w:fill="FFFFFF"/>
        </w:rPr>
        <w:t xml:space="preserve">. </w:t>
      </w:r>
      <w:r w:rsidR="000B0C59" w:rsidRPr="00EA74D1">
        <w:rPr>
          <w:spacing w:val="5"/>
          <w:kern w:val="28"/>
          <w:sz w:val="24"/>
          <w:szCs w:val="24"/>
          <w:lang w:val="en-US"/>
        </w:rPr>
        <w:t>13853/20.11.2023</w:t>
      </w:r>
      <w:r w:rsidR="000B0C59" w:rsidRPr="00EA74D1">
        <w:rPr>
          <w:spacing w:val="5"/>
          <w:kern w:val="28"/>
          <w:sz w:val="24"/>
          <w:szCs w:val="24"/>
          <w:lang w:val="en-US"/>
        </w:rPr>
        <w:t xml:space="preserve"> </w:t>
      </w:r>
      <w:proofErr w:type="spellStart"/>
      <w:r w:rsidRPr="00EA74D1">
        <w:rPr>
          <w:sz w:val="24"/>
          <w:szCs w:val="24"/>
          <w:shd w:val="clear" w:color="auto" w:fill="FFFFFF"/>
        </w:rPr>
        <w:t>și</w:t>
      </w:r>
      <w:proofErr w:type="spellEnd"/>
      <w:r w:rsidRPr="00EA74D1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A74D1">
        <w:rPr>
          <w:sz w:val="24"/>
          <w:szCs w:val="24"/>
          <w:shd w:val="clear" w:color="auto" w:fill="FFFFFF"/>
        </w:rPr>
        <w:t>tinand</w:t>
      </w:r>
      <w:proofErr w:type="spellEnd"/>
      <w:r w:rsidRPr="00EA74D1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A74D1">
        <w:rPr>
          <w:sz w:val="24"/>
          <w:szCs w:val="24"/>
          <w:shd w:val="clear" w:color="auto" w:fill="FFFFFF"/>
        </w:rPr>
        <w:t>cont</w:t>
      </w:r>
      <w:proofErr w:type="spellEnd"/>
      <w:r w:rsidRPr="00EA74D1">
        <w:rPr>
          <w:sz w:val="24"/>
          <w:szCs w:val="24"/>
          <w:shd w:val="clear" w:color="auto" w:fill="FFFFFF"/>
        </w:rPr>
        <w:t xml:space="preserve"> </w:t>
      </w:r>
      <w:r w:rsidR="00F26B02" w:rsidRPr="00EA74D1">
        <w:rPr>
          <w:bCs/>
          <w:sz w:val="24"/>
          <w:szCs w:val="24"/>
        </w:rPr>
        <w:t>de</w:t>
      </w:r>
      <w:r w:rsidR="00F26B02" w:rsidRPr="00EA74D1">
        <w:rPr>
          <w:b/>
          <w:sz w:val="24"/>
          <w:szCs w:val="24"/>
        </w:rPr>
        <w:t xml:space="preserve"> </w:t>
      </w:r>
      <w:proofErr w:type="spellStart"/>
      <w:r w:rsidR="00F26B02" w:rsidRPr="00EA74D1">
        <w:rPr>
          <w:bCs/>
          <w:sz w:val="24"/>
          <w:szCs w:val="24"/>
        </w:rPr>
        <w:t>adresa</w:t>
      </w:r>
      <w:proofErr w:type="spellEnd"/>
      <w:r w:rsidR="00F26B02" w:rsidRPr="00EA74D1">
        <w:rPr>
          <w:bCs/>
          <w:sz w:val="24"/>
          <w:szCs w:val="24"/>
        </w:rPr>
        <w:t xml:space="preserve"> </w:t>
      </w:r>
      <w:r w:rsidR="000B0C59" w:rsidRPr="00EA74D1">
        <w:rPr>
          <w:bCs/>
          <w:sz w:val="24"/>
          <w:szCs w:val="24"/>
        </w:rPr>
        <w:t xml:space="preserve">nr. 25048/14.11.2023 </w:t>
      </w:r>
      <w:proofErr w:type="spellStart"/>
      <w:r w:rsidR="000B0C59" w:rsidRPr="00EA74D1">
        <w:rPr>
          <w:bCs/>
          <w:sz w:val="24"/>
          <w:szCs w:val="24"/>
        </w:rPr>
        <w:t>primita</w:t>
      </w:r>
      <w:proofErr w:type="spellEnd"/>
      <w:r w:rsidR="000B0C59" w:rsidRPr="00EA74D1">
        <w:rPr>
          <w:bCs/>
          <w:sz w:val="24"/>
          <w:szCs w:val="24"/>
        </w:rPr>
        <w:t xml:space="preserve"> de la </w:t>
      </w:r>
      <w:proofErr w:type="spellStart"/>
      <w:r w:rsidR="000B0C59" w:rsidRPr="00EA74D1">
        <w:rPr>
          <w:bCs/>
          <w:sz w:val="24"/>
          <w:szCs w:val="24"/>
        </w:rPr>
        <w:t>Consiliul</w:t>
      </w:r>
      <w:proofErr w:type="spellEnd"/>
      <w:r w:rsidR="000B0C59" w:rsidRPr="00EA74D1">
        <w:rPr>
          <w:bCs/>
          <w:sz w:val="24"/>
          <w:szCs w:val="24"/>
        </w:rPr>
        <w:t xml:space="preserve"> </w:t>
      </w:r>
      <w:proofErr w:type="spellStart"/>
      <w:r w:rsidR="000B0C59" w:rsidRPr="00EA74D1">
        <w:rPr>
          <w:bCs/>
          <w:sz w:val="24"/>
          <w:szCs w:val="24"/>
        </w:rPr>
        <w:t>Judetean</w:t>
      </w:r>
      <w:proofErr w:type="spellEnd"/>
      <w:r w:rsidR="000B0C59" w:rsidRPr="00EA74D1">
        <w:rPr>
          <w:bCs/>
          <w:sz w:val="24"/>
          <w:szCs w:val="24"/>
        </w:rPr>
        <w:t xml:space="preserve"> Sibiu – </w:t>
      </w:r>
      <w:proofErr w:type="spellStart"/>
      <w:r w:rsidR="000B0C59" w:rsidRPr="00EA74D1">
        <w:rPr>
          <w:bCs/>
          <w:sz w:val="24"/>
          <w:szCs w:val="24"/>
        </w:rPr>
        <w:t>Serviciul</w:t>
      </w:r>
      <w:proofErr w:type="spellEnd"/>
      <w:r w:rsidR="000B0C59" w:rsidRPr="00EA74D1">
        <w:rPr>
          <w:bCs/>
          <w:sz w:val="24"/>
          <w:szCs w:val="24"/>
        </w:rPr>
        <w:t xml:space="preserve"> </w:t>
      </w:r>
      <w:proofErr w:type="spellStart"/>
      <w:r w:rsidR="000B0C59" w:rsidRPr="00EA74D1">
        <w:rPr>
          <w:bCs/>
          <w:sz w:val="24"/>
          <w:szCs w:val="24"/>
        </w:rPr>
        <w:t>Managementul</w:t>
      </w:r>
      <w:proofErr w:type="spellEnd"/>
      <w:r w:rsidR="000B0C59" w:rsidRPr="00EA74D1">
        <w:rPr>
          <w:bCs/>
          <w:sz w:val="24"/>
          <w:szCs w:val="24"/>
        </w:rPr>
        <w:t xml:space="preserve"> </w:t>
      </w:r>
      <w:proofErr w:type="spellStart"/>
      <w:r w:rsidR="000B0C59" w:rsidRPr="00EA74D1">
        <w:rPr>
          <w:bCs/>
          <w:sz w:val="24"/>
          <w:szCs w:val="24"/>
        </w:rPr>
        <w:t>Proiectelor</w:t>
      </w:r>
      <w:proofErr w:type="spellEnd"/>
      <w:r w:rsidR="000B0C59" w:rsidRPr="00EA74D1">
        <w:rPr>
          <w:bCs/>
          <w:sz w:val="24"/>
          <w:szCs w:val="24"/>
        </w:rPr>
        <w:t xml:space="preserve">, </w:t>
      </w:r>
      <w:proofErr w:type="spellStart"/>
      <w:r w:rsidR="000B0C59" w:rsidRPr="00EA74D1">
        <w:rPr>
          <w:bCs/>
          <w:sz w:val="24"/>
          <w:szCs w:val="24"/>
        </w:rPr>
        <w:t>inregistrata</w:t>
      </w:r>
      <w:proofErr w:type="spellEnd"/>
      <w:r w:rsidR="000B0C59" w:rsidRPr="00EA74D1">
        <w:rPr>
          <w:bCs/>
          <w:sz w:val="24"/>
          <w:szCs w:val="24"/>
        </w:rPr>
        <w:t xml:space="preserve"> la Primaria Sadu cu nr. 13677/16.11.2023, </w:t>
      </w:r>
      <w:proofErr w:type="spellStart"/>
      <w:r w:rsidR="000B0C59" w:rsidRPr="00EA74D1">
        <w:rPr>
          <w:bCs/>
          <w:sz w:val="24"/>
          <w:szCs w:val="24"/>
        </w:rPr>
        <w:t>prin</w:t>
      </w:r>
      <w:proofErr w:type="spellEnd"/>
      <w:r w:rsidR="000B0C59" w:rsidRPr="00EA74D1">
        <w:rPr>
          <w:bCs/>
          <w:sz w:val="24"/>
          <w:szCs w:val="24"/>
        </w:rPr>
        <w:t xml:space="preserve"> care </w:t>
      </w:r>
      <w:proofErr w:type="spellStart"/>
      <w:r w:rsidR="000B0C59" w:rsidRPr="00EA74D1">
        <w:rPr>
          <w:bCs/>
          <w:sz w:val="24"/>
          <w:szCs w:val="24"/>
        </w:rPr>
        <w:t>precizeaza</w:t>
      </w:r>
      <w:proofErr w:type="spellEnd"/>
      <w:r w:rsidR="000B0C59" w:rsidRPr="00EA74D1">
        <w:rPr>
          <w:bCs/>
          <w:sz w:val="24"/>
          <w:szCs w:val="24"/>
        </w:rPr>
        <w:t xml:space="preserve"> </w:t>
      </w:r>
      <w:proofErr w:type="spellStart"/>
      <w:r w:rsidR="000B0C59" w:rsidRPr="00EA74D1">
        <w:rPr>
          <w:bCs/>
          <w:sz w:val="24"/>
          <w:szCs w:val="24"/>
        </w:rPr>
        <w:t>faptul</w:t>
      </w:r>
      <w:proofErr w:type="spellEnd"/>
      <w:r w:rsidR="000B0C59" w:rsidRPr="00EA74D1">
        <w:rPr>
          <w:bCs/>
          <w:sz w:val="24"/>
          <w:szCs w:val="24"/>
        </w:rPr>
        <w:t xml:space="preserve"> ca </w:t>
      </w:r>
      <w:proofErr w:type="spellStart"/>
      <w:r w:rsidR="000B0C59" w:rsidRPr="00EA74D1">
        <w:rPr>
          <w:color w:val="484848"/>
          <w:sz w:val="24"/>
          <w:szCs w:val="24"/>
          <w:shd w:val="clear" w:color="auto" w:fill="FFFFFF"/>
        </w:rPr>
        <w:t>Ministerul</w:t>
      </w:r>
      <w:proofErr w:type="spellEnd"/>
      <w:r w:rsidR="000B0C59" w:rsidRPr="00EA74D1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0B0C59" w:rsidRPr="00EA74D1">
        <w:rPr>
          <w:color w:val="484848"/>
          <w:sz w:val="24"/>
          <w:szCs w:val="24"/>
          <w:shd w:val="clear" w:color="auto" w:fill="FFFFFF"/>
        </w:rPr>
        <w:t>Energiei</w:t>
      </w:r>
      <w:proofErr w:type="spellEnd"/>
      <w:r w:rsidR="000B0C59" w:rsidRPr="00EA74D1">
        <w:rPr>
          <w:color w:val="484848"/>
          <w:sz w:val="24"/>
          <w:szCs w:val="24"/>
          <w:shd w:val="clear" w:color="auto" w:fill="FFFFFF"/>
        </w:rPr>
        <w:t xml:space="preserve"> a </w:t>
      </w:r>
      <w:proofErr w:type="spellStart"/>
      <w:r w:rsidR="000B0C59" w:rsidRPr="00EA74D1">
        <w:rPr>
          <w:color w:val="484848"/>
          <w:sz w:val="24"/>
          <w:szCs w:val="24"/>
          <w:shd w:val="clear" w:color="auto" w:fill="FFFFFF"/>
        </w:rPr>
        <w:t>lansat</w:t>
      </w:r>
      <w:proofErr w:type="spellEnd"/>
      <w:r w:rsidR="000B0C59" w:rsidRPr="00EA74D1">
        <w:rPr>
          <w:color w:val="484848"/>
          <w:sz w:val="24"/>
          <w:szCs w:val="24"/>
          <w:shd w:val="clear" w:color="auto" w:fill="FFFFFF"/>
        </w:rPr>
        <w:t xml:space="preserve"> </w:t>
      </w:r>
      <w:r w:rsidR="00EA74D1" w:rsidRPr="00EA74D1">
        <w:rPr>
          <w:color w:val="484848"/>
          <w:sz w:val="24"/>
          <w:szCs w:val="24"/>
          <w:shd w:val="clear" w:color="auto" w:fill="FFFFFF"/>
        </w:rPr>
        <w:t xml:space="preserve">un </w:t>
      </w:r>
      <w:proofErr w:type="spellStart"/>
      <w:r w:rsidR="00EA74D1" w:rsidRPr="00EA74D1">
        <w:rPr>
          <w:color w:val="484848"/>
          <w:sz w:val="24"/>
          <w:szCs w:val="24"/>
          <w:shd w:val="clear" w:color="auto" w:fill="FFFFFF"/>
        </w:rPr>
        <w:t>apel</w:t>
      </w:r>
      <w:proofErr w:type="spellEnd"/>
      <w:r w:rsidR="00EA74D1" w:rsidRPr="00EA74D1">
        <w:rPr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="00EA74D1" w:rsidRPr="00EA74D1">
        <w:rPr>
          <w:color w:val="484848"/>
          <w:sz w:val="24"/>
          <w:szCs w:val="24"/>
          <w:shd w:val="clear" w:color="auto" w:fill="FFFFFF"/>
        </w:rPr>
        <w:t>proiecte</w:t>
      </w:r>
      <w:proofErr w:type="spellEnd"/>
      <w:r w:rsidR="00EA74D1" w:rsidRPr="00EA74D1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EA74D1" w:rsidRPr="00EA74D1">
        <w:rPr>
          <w:color w:val="484848"/>
          <w:sz w:val="24"/>
          <w:szCs w:val="24"/>
          <w:shd w:val="clear" w:color="auto" w:fill="FFFFFF"/>
        </w:rPr>
        <w:t>pentru</w:t>
      </w:r>
      <w:proofErr w:type="spellEnd"/>
      <w:r w:rsidR="00EA74D1" w:rsidRPr="00EA74D1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EA74D1" w:rsidRPr="00EA74D1">
        <w:rPr>
          <w:color w:val="484848"/>
          <w:sz w:val="24"/>
          <w:szCs w:val="24"/>
          <w:shd w:val="clear" w:color="auto" w:fill="FFFFFF"/>
        </w:rPr>
        <w:t>sectorul</w:t>
      </w:r>
      <w:proofErr w:type="spellEnd"/>
      <w:r w:rsidR="00EA74D1" w:rsidRPr="00EA74D1">
        <w:rPr>
          <w:color w:val="484848"/>
          <w:sz w:val="24"/>
          <w:szCs w:val="24"/>
          <w:shd w:val="clear" w:color="auto" w:fill="FFFFFF"/>
        </w:rPr>
        <w:t xml:space="preserve"> public </w:t>
      </w:r>
      <w:r w:rsidR="000B0C59" w:rsidRPr="00EA74D1">
        <w:rPr>
          <w:color w:val="484848"/>
          <w:sz w:val="24"/>
          <w:szCs w:val="24"/>
          <w:shd w:val="clear" w:color="auto" w:fill="FFFFFF"/>
        </w:rPr>
        <w:t xml:space="preserve">din Fondul </w:t>
      </w:r>
      <w:proofErr w:type="spellStart"/>
      <w:r w:rsidR="000B0C59" w:rsidRPr="00EA74D1">
        <w:rPr>
          <w:color w:val="484848"/>
          <w:sz w:val="24"/>
          <w:szCs w:val="24"/>
          <w:shd w:val="clear" w:color="auto" w:fill="FFFFFF"/>
        </w:rPr>
        <w:t>pentru</w:t>
      </w:r>
      <w:proofErr w:type="spellEnd"/>
      <w:r w:rsidR="000B0C59" w:rsidRPr="00EA74D1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0B0C59" w:rsidRPr="00EA74D1">
        <w:rPr>
          <w:color w:val="484848"/>
          <w:sz w:val="24"/>
          <w:szCs w:val="24"/>
          <w:shd w:val="clear" w:color="auto" w:fill="FFFFFF"/>
        </w:rPr>
        <w:t>Modernizare</w:t>
      </w:r>
      <w:proofErr w:type="spellEnd"/>
      <w:r w:rsidR="00EA74D1" w:rsidRPr="00EA74D1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EA74D1" w:rsidRPr="00EA74D1">
        <w:rPr>
          <w:color w:val="484848"/>
          <w:sz w:val="24"/>
          <w:szCs w:val="24"/>
          <w:shd w:val="clear" w:color="auto" w:fill="FFFFFF"/>
        </w:rPr>
        <w:t>privind</w:t>
      </w:r>
      <w:proofErr w:type="spellEnd"/>
      <w:r w:rsidR="00EA74D1" w:rsidRPr="00EA74D1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EA74D1" w:rsidRPr="00EA74D1">
        <w:rPr>
          <w:color w:val="484848"/>
          <w:sz w:val="24"/>
          <w:szCs w:val="24"/>
          <w:shd w:val="clear" w:color="auto" w:fill="FFFFFF"/>
        </w:rPr>
        <w:t>sprijinirea</w:t>
      </w:r>
      <w:proofErr w:type="spellEnd"/>
      <w:r w:rsidR="00EA74D1" w:rsidRPr="00EA74D1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EA74D1" w:rsidRPr="00EA74D1">
        <w:rPr>
          <w:color w:val="484848"/>
          <w:sz w:val="24"/>
          <w:szCs w:val="24"/>
          <w:shd w:val="clear" w:color="auto" w:fill="FFFFFF"/>
        </w:rPr>
        <w:t>investitiilor</w:t>
      </w:r>
      <w:proofErr w:type="spellEnd"/>
      <w:r w:rsidR="00EA74D1" w:rsidRPr="00EA74D1">
        <w:rPr>
          <w:color w:val="484848"/>
          <w:sz w:val="24"/>
          <w:szCs w:val="24"/>
          <w:shd w:val="clear" w:color="auto" w:fill="FFFFFF"/>
        </w:rPr>
        <w:t xml:space="preserve"> in </w:t>
      </w:r>
      <w:proofErr w:type="spellStart"/>
      <w:r w:rsidR="00EA74D1" w:rsidRPr="00EA74D1">
        <w:rPr>
          <w:color w:val="484848"/>
          <w:sz w:val="24"/>
          <w:szCs w:val="24"/>
          <w:shd w:val="clear" w:color="auto" w:fill="FFFFFF"/>
        </w:rPr>
        <w:t>noi</w:t>
      </w:r>
      <w:proofErr w:type="spellEnd"/>
      <w:r w:rsidR="00EA74D1" w:rsidRPr="00EA74D1">
        <w:rPr>
          <w:color w:val="484848"/>
          <w:sz w:val="24"/>
          <w:szCs w:val="24"/>
          <w:shd w:val="clear" w:color="auto" w:fill="FFFFFF"/>
        </w:rPr>
        <w:t xml:space="preserve"> capacitate de </w:t>
      </w:r>
      <w:proofErr w:type="spellStart"/>
      <w:r w:rsidR="00EA74D1" w:rsidRPr="00EA74D1">
        <w:rPr>
          <w:color w:val="484848"/>
          <w:sz w:val="24"/>
          <w:szCs w:val="24"/>
          <w:shd w:val="clear" w:color="auto" w:fill="FFFFFF"/>
        </w:rPr>
        <w:t>producere</w:t>
      </w:r>
      <w:proofErr w:type="spellEnd"/>
      <w:r w:rsidR="00EA74D1" w:rsidRPr="00EA74D1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EA74D1" w:rsidRPr="00EA74D1">
        <w:rPr>
          <w:color w:val="484848"/>
          <w:sz w:val="24"/>
          <w:szCs w:val="24"/>
          <w:shd w:val="clear" w:color="auto" w:fill="FFFFFF"/>
        </w:rPr>
        <w:t>energie</w:t>
      </w:r>
      <w:proofErr w:type="spellEnd"/>
      <w:r w:rsidR="00EA74D1" w:rsidRPr="00EA74D1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EA74D1" w:rsidRPr="00EA74D1">
        <w:rPr>
          <w:color w:val="484848"/>
          <w:sz w:val="24"/>
          <w:szCs w:val="24"/>
          <w:shd w:val="clear" w:color="auto" w:fill="FFFFFF"/>
        </w:rPr>
        <w:t>electrică</w:t>
      </w:r>
      <w:proofErr w:type="spellEnd"/>
      <w:r w:rsidR="00EA74D1" w:rsidRPr="00EA74D1">
        <w:rPr>
          <w:color w:val="484848"/>
          <w:sz w:val="24"/>
          <w:szCs w:val="24"/>
          <w:shd w:val="clear" w:color="auto" w:fill="FFFFFF"/>
        </w:rPr>
        <w:t xml:space="preserve"> din </w:t>
      </w:r>
      <w:proofErr w:type="spellStart"/>
      <w:r w:rsidR="00EA74D1" w:rsidRPr="00EA74D1">
        <w:rPr>
          <w:color w:val="484848"/>
          <w:sz w:val="24"/>
          <w:szCs w:val="24"/>
          <w:shd w:val="clear" w:color="auto" w:fill="FFFFFF"/>
        </w:rPr>
        <w:t>surse</w:t>
      </w:r>
      <w:proofErr w:type="spellEnd"/>
      <w:r w:rsidR="00EA74D1" w:rsidRPr="00EA74D1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EA74D1" w:rsidRPr="00EA74D1">
        <w:rPr>
          <w:color w:val="484848"/>
          <w:sz w:val="24"/>
          <w:szCs w:val="24"/>
          <w:shd w:val="clear" w:color="auto" w:fill="FFFFFF"/>
        </w:rPr>
        <w:t>regenerabile</w:t>
      </w:r>
      <w:proofErr w:type="spellEnd"/>
      <w:r w:rsidR="00EA74D1" w:rsidRPr="00EA74D1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EA74D1" w:rsidRPr="00EA74D1">
        <w:rPr>
          <w:color w:val="484848"/>
          <w:sz w:val="24"/>
          <w:szCs w:val="24"/>
          <w:shd w:val="clear" w:color="auto" w:fill="FFFFFF"/>
        </w:rPr>
        <w:t>pentru</w:t>
      </w:r>
      <w:proofErr w:type="spellEnd"/>
      <w:r w:rsidR="00EA74D1" w:rsidRPr="00EA74D1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EA74D1" w:rsidRPr="00EA74D1">
        <w:rPr>
          <w:color w:val="484848"/>
          <w:sz w:val="24"/>
          <w:szCs w:val="24"/>
          <w:shd w:val="clear" w:color="auto" w:fill="FFFFFF"/>
        </w:rPr>
        <w:t>autoconsum</w:t>
      </w:r>
      <w:proofErr w:type="spellEnd"/>
      <w:r w:rsidR="00EA74D1" w:rsidRPr="00EA74D1">
        <w:rPr>
          <w:color w:val="484848"/>
          <w:sz w:val="24"/>
          <w:szCs w:val="24"/>
          <w:shd w:val="clear" w:color="auto" w:fill="FFFFFF"/>
        </w:rPr>
        <w:t>.</w:t>
      </w:r>
    </w:p>
    <w:p w14:paraId="5910C491" w14:textId="50120039" w:rsidR="000B0C59" w:rsidRPr="00EA74D1" w:rsidRDefault="000B0C59" w:rsidP="000B0C59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</w:rPr>
      </w:pPr>
      <w:r w:rsidRPr="00EA74D1">
        <w:rPr>
          <w:color w:val="484848"/>
        </w:rPr>
        <w:t> </w:t>
      </w:r>
      <w:r w:rsidR="00EA74D1">
        <w:rPr>
          <w:color w:val="484848"/>
        </w:rPr>
        <w:tab/>
      </w:r>
      <w:r w:rsidRPr="00EA74D1">
        <w:rPr>
          <w:color w:val="484848"/>
        </w:rPr>
        <w:t xml:space="preserve">Total </w:t>
      </w:r>
      <w:r w:rsidRPr="00EA74D1">
        <w:rPr>
          <w:color w:val="484848"/>
        </w:rPr>
        <w:t xml:space="preserve">general al </w:t>
      </w:r>
      <w:proofErr w:type="spellStart"/>
      <w:r w:rsidRPr="00EA74D1">
        <w:rPr>
          <w:color w:val="484848"/>
        </w:rPr>
        <w:t>investiției</w:t>
      </w:r>
      <w:proofErr w:type="spellEnd"/>
      <w:r w:rsidRPr="00EA74D1">
        <w:rPr>
          <w:color w:val="484848"/>
        </w:rPr>
        <w:t xml:space="preserve"> </w:t>
      </w:r>
      <w:proofErr w:type="spellStart"/>
      <w:r w:rsidRPr="00EA74D1">
        <w:rPr>
          <w:color w:val="484848"/>
        </w:rPr>
        <w:t>este</w:t>
      </w:r>
      <w:proofErr w:type="spellEnd"/>
      <w:r w:rsidRPr="00EA74D1">
        <w:rPr>
          <w:color w:val="484848"/>
        </w:rPr>
        <w:t xml:space="preserve"> de </w:t>
      </w:r>
      <w:r w:rsidRPr="00EA74D1">
        <w:rPr>
          <w:color w:val="484848"/>
        </w:rPr>
        <w:t>1.226.174,42 lei (</w:t>
      </w:r>
      <w:proofErr w:type="spellStart"/>
      <w:r w:rsidRPr="00EA74D1">
        <w:rPr>
          <w:color w:val="484848"/>
        </w:rPr>
        <w:t>inclusiv</w:t>
      </w:r>
      <w:proofErr w:type="spellEnd"/>
      <w:r w:rsidRPr="00EA74D1">
        <w:rPr>
          <w:color w:val="484848"/>
        </w:rPr>
        <w:t xml:space="preserve"> TVA) din care C+M 265.910,92 lei (</w:t>
      </w:r>
      <w:proofErr w:type="spellStart"/>
      <w:r w:rsidRPr="00EA74D1">
        <w:rPr>
          <w:color w:val="484848"/>
        </w:rPr>
        <w:t>inclusiv</w:t>
      </w:r>
      <w:proofErr w:type="spellEnd"/>
      <w:r w:rsidRPr="00EA74D1">
        <w:rPr>
          <w:color w:val="484848"/>
        </w:rPr>
        <w:t xml:space="preserve"> TVA).</w:t>
      </w:r>
    </w:p>
    <w:p w14:paraId="54FC20D7" w14:textId="20CBD92F" w:rsidR="000B0C59" w:rsidRPr="00EA74D1" w:rsidRDefault="000B0C59" w:rsidP="00EA74D1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color w:val="484848"/>
        </w:rPr>
      </w:pPr>
      <w:proofErr w:type="spellStart"/>
      <w:r w:rsidRPr="00EA74D1">
        <w:rPr>
          <w:color w:val="484848"/>
        </w:rPr>
        <w:t>Finanțarea</w:t>
      </w:r>
      <w:proofErr w:type="spellEnd"/>
      <w:r w:rsidRPr="00EA74D1">
        <w:rPr>
          <w:color w:val="484848"/>
        </w:rPr>
        <w:t xml:space="preserve"> </w:t>
      </w:r>
      <w:proofErr w:type="spellStart"/>
      <w:r w:rsidRPr="00EA74D1">
        <w:rPr>
          <w:color w:val="484848"/>
        </w:rPr>
        <w:t>obiectivului</w:t>
      </w:r>
      <w:proofErr w:type="spellEnd"/>
      <w:r w:rsidRPr="00EA74D1">
        <w:rPr>
          <w:color w:val="484848"/>
        </w:rPr>
        <w:t xml:space="preserve"> de </w:t>
      </w:r>
      <w:proofErr w:type="spellStart"/>
      <w:r w:rsidRPr="00EA74D1">
        <w:rPr>
          <w:color w:val="484848"/>
        </w:rPr>
        <w:t>investiții</w:t>
      </w:r>
      <w:proofErr w:type="spellEnd"/>
      <w:r w:rsidRPr="00EA74D1">
        <w:rPr>
          <w:color w:val="484848"/>
        </w:rPr>
        <w:t xml:space="preserve"> se </w:t>
      </w:r>
      <w:proofErr w:type="spellStart"/>
      <w:r w:rsidRPr="00EA74D1">
        <w:rPr>
          <w:color w:val="484848"/>
        </w:rPr>
        <w:t>va</w:t>
      </w:r>
      <w:proofErr w:type="spellEnd"/>
      <w:r w:rsidRPr="00EA74D1">
        <w:rPr>
          <w:color w:val="484848"/>
        </w:rPr>
        <w:t xml:space="preserve"> face din Fondul </w:t>
      </w:r>
      <w:proofErr w:type="spellStart"/>
      <w:r w:rsidRPr="00EA74D1">
        <w:rPr>
          <w:color w:val="484848"/>
        </w:rPr>
        <w:t>pentru</w:t>
      </w:r>
      <w:proofErr w:type="spellEnd"/>
      <w:r w:rsidRPr="00EA74D1">
        <w:rPr>
          <w:color w:val="484848"/>
        </w:rPr>
        <w:t xml:space="preserve"> </w:t>
      </w:r>
      <w:proofErr w:type="spellStart"/>
      <w:r w:rsidRPr="00EA74D1">
        <w:rPr>
          <w:color w:val="484848"/>
        </w:rPr>
        <w:t>Modernizare</w:t>
      </w:r>
      <w:proofErr w:type="spellEnd"/>
      <w:r w:rsidRPr="00EA74D1">
        <w:rPr>
          <w:color w:val="484848"/>
        </w:rPr>
        <w:t xml:space="preserve">, </w:t>
      </w:r>
      <w:proofErr w:type="spellStart"/>
      <w:r w:rsidRPr="00EA74D1">
        <w:rPr>
          <w:color w:val="484848"/>
        </w:rPr>
        <w:t>derulat</w:t>
      </w:r>
      <w:proofErr w:type="spellEnd"/>
      <w:r w:rsidRPr="00EA74D1">
        <w:rPr>
          <w:color w:val="484848"/>
        </w:rPr>
        <w:t xml:space="preserve"> de </w:t>
      </w:r>
      <w:proofErr w:type="spellStart"/>
      <w:r w:rsidRPr="00EA74D1">
        <w:rPr>
          <w:color w:val="484848"/>
        </w:rPr>
        <w:t>Ministerul</w:t>
      </w:r>
      <w:proofErr w:type="spellEnd"/>
      <w:r w:rsidRPr="00EA74D1">
        <w:rPr>
          <w:color w:val="484848"/>
        </w:rPr>
        <w:t xml:space="preserve"> </w:t>
      </w:r>
      <w:proofErr w:type="spellStart"/>
      <w:r w:rsidRPr="00EA74D1">
        <w:rPr>
          <w:color w:val="484848"/>
        </w:rPr>
        <w:t>Energiei</w:t>
      </w:r>
      <w:proofErr w:type="spellEnd"/>
      <w:r w:rsidRPr="00EA74D1">
        <w:rPr>
          <w:color w:val="484848"/>
        </w:rPr>
        <w:t xml:space="preserve">, </w:t>
      </w:r>
      <w:proofErr w:type="spellStart"/>
      <w:r w:rsidRPr="00EA74D1">
        <w:rPr>
          <w:color w:val="484848"/>
        </w:rPr>
        <w:t>iar</w:t>
      </w:r>
      <w:proofErr w:type="spellEnd"/>
      <w:r w:rsidRPr="00EA74D1">
        <w:rPr>
          <w:color w:val="484848"/>
        </w:rPr>
        <w:t xml:space="preserve"> </w:t>
      </w:r>
      <w:proofErr w:type="spellStart"/>
      <w:r w:rsidRPr="00EA74D1">
        <w:rPr>
          <w:color w:val="484848"/>
        </w:rPr>
        <w:t>contravaloarea</w:t>
      </w:r>
      <w:proofErr w:type="spellEnd"/>
      <w:r w:rsidRPr="00EA74D1">
        <w:rPr>
          <w:color w:val="484848"/>
        </w:rPr>
        <w:t xml:space="preserve"> </w:t>
      </w:r>
      <w:proofErr w:type="spellStart"/>
      <w:r w:rsidRPr="00EA74D1">
        <w:rPr>
          <w:color w:val="484848"/>
        </w:rPr>
        <w:t>cheltuielilor</w:t>
      </w:r>
      <w:proofErr w:type="spellEnd"/>
      <w:r w:rsidRPr="00EA74D1">
        <w:rPr>
          <w:color w:val="484848"/>
        </w:rPr>
        <w:t xml:space="preserve"> </w:t>
      </w:r>
      <w:proofErr w:type="spellStart"/>
      <w:r w:rsidRPr="00EA74D1">
        <w:rPr>
          <w:color w:val="484848"/>
        </w:rPr>
        <w:t>altele</w:t>
      </w:r>
      <w:proofErr w:type="spellEnd"/>
      <w:r w:rsidRPr="00EA74D1">
        <w:rPr>
          <w:color w:val="484848"/>
        </w:rPr>
        <w:t xml:space="preserve"> </w:t>
      </w:r>
      <w:proofErr w:type="spellStart"/>
      <w:r w:rsidRPr="00EA74D1">
        <w:rPr>
          <w:color w:val="484848"/>
        </w:rPr>
        <w:t>decât</w:t>
      </w:r>
      <w:proofErr w:type="spellEnd"/>
      <w:r w:rsidRPr="00EA74D1">
        <w:rPr>
          <w:color w:val="484848"/>
        </w:rPr>
        <w:t xml:space="preserve"> </w:t>
      </w:r>
      <w:proofErr w:type="spellStart"/>
      <w:r w:rsidRPr="00EA74D1">
        <w:rPr>
          <w:color w:val="484848"/>
        </w:rPr>
        <w:t>eligibile</w:t>
      </w:r>
      <w:proofErr w:type="spellEnd"/>
      <w:r w:rsidRPr="00EA74D1">
        <w:rPr>
          <w:color w:val="484848"/>
        </w:rPr>
        <w:t xml:space="preserve"> </w:t>
      </w:r>
      <w:proofErr w:type="spellStart"/>
      <w:r w:rsidRPr="00EA74D1">
        <w:rPr>
          <w:color w:val="484848"/>
        </w:rPr>
        <w:t>vor</w:t>
      </w:r>
      <w:proofErr w:type="spellEnd"/>
      <w:r w:rsidRPr="00EA74D1">
        <w:rPr>
          <w:color w:val="484848"/>
        </w:rPr>
        <w:t xml:space="preserve"> fi </w:t>
      </w:r>
      <w:proofErr w:type="spellStart"/>
      <w:r w:rsidRPr="00EA74D1">
        <w:rPr>
          <w:color w:val="484848"/>
        </w:rPr>
        <w:t>suportate</w:t>
      </w:r>
      <w:proofErr w:type="spellEnd"/>
      <w:r w:rsidRPr="00EA74D1">
        <w:rPr>
          <w:color w:val="484848"/>
        </w:rPr>
        <w:t xml:space="preserve"> de la </w:t>
      </w:r>
      <w:proofErr w:type="spellStart"/>
      <w:r w:rsidRPr="00EA74D1">
        <w:rPr>
          <w:color w:val="484848"/>
        </w:rPr>
        <w:t>bugetul</w:t>
      </w:r>
      <w:proofErr w:type="spellEnd"/>
      <w:r w:rsidRPr="00EA74D1">
        <w:rPr>
          <w:color w:val="484848"/>
        </w:rPr>
        <w:t xml:space="preserve"> local.</w:t>
      </w:r>
    </w:p>
    <w:p w14:paraId="4AA861D7" w14:textId="00C9B39C" w:rsidR="000B0C59" w:rsidRPr="00EA74D1" w:rsidRDefault="00BD6335" w:rsidP="000B0C59">
      <w:pPr>
        <w:shd w:val="clear" w:color="auto" w:fill="FFFFFF"/>
        <w:spacing w:before="100" w:beforeAutospacing="1" w:after="100" w:afterAutospacing="1"/>
        <w:ind w:firstLine="720"/>
        <w:jc w:val="both"/>
        <w:outlineLvl w:val="1"/>
        <w:rPr>
          <w:i/>
          <w:iCs/>
          <w:color w:val="484848"/>
          <w:sz w:val="24"/>
          <w:szCs w:val="24"/>
          <w:lang w:val="en-US"/>
        </w:rPr>
      </w:pPr>
      <w:r w:rsidRPr="00EA74D1">
        <w:rPr>
          <w:sz w:val="24"/>
          <w:szCs w:val="24"/>
          <w:lang w:val="ro-RO"/>
        </w:rPr>
        <w:t xml:space="preserve">În urma celor expuse mai sus și cu respectarea prevederilor legale în vigoare, </w:t>
      </w:r>
      <w:r w:rsidR="00187310" w:rsidRPr="00EA74D1">
        <w:rPr>
          <w:sz w:val="24"/>
          <w:szCs w:val="24"/>
          <w:lang w:val="ro-RO"/>
        </w:rPr>
        <w:t xml:space="preserve">supun spre analiza si aprobare consiliului local </w:t>
      </w:r>
      <w:r w:rsidRPr="00EA74D1">
        <w:rPr>
          <w:sz w:val="24"/>
          <w:szCs w:val="24"/>
          <w:lang w:val="ro-RO"/>
        </w:rPr>
        <w:t>proiect</w:t>
      </w:r>
      <w:r w:rsidR="00187310" w:rsidRPr="00EA74D1">
        <w:rPr>
          <w:sz w:val="24"/>
          <w:szCs w:val="24"/>
          <w:lang w:val="ro-RO"/>
        </w:rPr>
        <w:t>ul</w:t>
      </w:r>
      <w:r w:rsidRPr="00EA74D1">
        <w:rPr>
          <w:sz w:val="24"/>
          <w:szCs w:val="24"/>
          <w:lang w:val="ro-RO"/>
        </w:rPr>
        <w:t xml:space="preserve"> de hotărâre </w:t>
      </w:r>
      <w:proofErr w:type="spellStart"/>
      <w:r w:rsidR="000B0C59" w:rsidRPr="000B0C59">
        <w:rPr>
          <w:color w:val="484848"/>
          <w:sz w:val="24"/>
          <w:szCs w:val="24"/>
          <w:lang w:val="en-US"/>
        </w:rPr>
        <w:t>privind</w:t>
      </w:r>
      <w:proofErr w:type="spellEnd"/>
      <w:r w:rsidR="000B0C59" w:rsidRPr="000B0C59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0B0C59" w:rsidRPr="000B0C59">
        <w:rPr>
          <w:color w:val="484848"/>
          <w:sz w:val="24"/>
          <w:szCs w:val="24"/>
          <w:lang w:val="en-US"/>
        </w:rPr>
        <w:t>aprobarea</w:t>
      </w:r>
      <w:proofErr w:type="spellEnd"/>
      <w:r w:rsidR="000B0C59" w:rsidRPr="000B0C59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0B0C59" w:rsidRPr="000B0C59">
        <w:rPr>
          <w:color w:val="484848"/>
          <w:sz w:val="24"/>
          <w:szCs w:val="24"/>
          <w:lang w:val="en-US"/>
        </w:rPr>
        <w:t>proiectului</w:t>
      </w:r>
      <w:proofErr w:type="spellEnd"/>
      <w:r w:rsidR="000B0C59" w:rsidRPr="000B0C59">
        <w:rPr>
          <w:color w:val="484848"/>
          <w:sz w:val="24"/>
          <w:szCs w:val="24"/>
          <w:lang w:val="en-US"/>
        </w:rPr>
        <w:t xml:space="preserve"> ”</w:t>
      </w:r>
      <w:proofErr w:type="spellStart"/>
      <w:r w:rsidR="000B0C59" w:rsidRPr="000B0C59">
        <w:rPr>
          <w:color w:val="484848"/>
          <w:sz w:val="24"/>
          <w:szCs w:val="24"/>
          <w:lang w:val="en-US"/>
        </w:rPr>
        <w:t>Construire</w:t>
      </w:r>
      <w:proofErr w:type="spellEnd"/>
      <w:r w:rsidR="000B0C59" w:rsidRPr="000B0C59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0B0C59" w:rsidRPr="000B0C59">
        <w:rPr>
          <w:color w:val="484848"/>
          <w:sz w:val="24"/>
          <w:szCs w:val="24"/>
          <w:lang w:val="en-US"/>
        </w:rPr>
        <w:t>centrală</w:t>
      </w:r>
      <w:proofErr w:type="spellEnd"/>
      <w:r w:rsidR="000B0C59" w:rsidRPr="000B0C59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0B0C59" w:rsidRPr="000B0C59">
        <w:rPr>
          <w:color w:val="484848"/>
          <w:sz w:val="24"/>
          <w:szCs w:val="24"/>
          <w:lang w:val="en-US"/>
        </w:rPr>
        <w:t>fotovoltaică</w:t>
      </w:r>
      <w:proofErr w:type="spellEnd"/>
      <w:r w:rsidR="000B0C59" w:rsidRPr="000B0C59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0B0C59" w:rsidRPr="000B0C59">
        <w:rPr>
          <w:color w:val="484848"/>
          <w:sz w:val="24"/>
          <w:szCs w:val="24"/>
          <w:lang w:val="en-US"/>
        </w:rPr>
        <w:t>pentru</w:t>
      </w:r>
      <w:proofErr w:type="spellEnd"/>
      <w:r w:rsidR="000B0C59" w:rsidRPr="000B0C59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0B0C59" w:rsidRPr="000B0C59">
        <w:rPr>
          <w:color w:val="484848"/>
          <w:sz w:val="24"/>
          <w:szCs w:val="24"/>
          <w:lang w:val="en-US"/>
        </w:rPr>
        <w:t>producere</w:t>
      </w:r>
      <w:proofErr w:type="spellEnd"/>
      <w:r w:rsidR="000B0C59" w:rsidRPr="000B0C59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0B0C59" w:rsidRPr="000B0C59">
        <w:rPr>
          <w:color w:val="484848"/>
          <w:sz w:val="24"/>
          <w:szCs w:val="24"/>
          <w:lang w:val="en-US"/>
        </w:rPr>
        <w:t>energie</w:t>
      </w:r>
      <w:proofErr w:type="spellEnd"/>
      <w:r w:rsidR="000B0C59" w:rsidRPr="000B0C59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0B0C59" w:rsidRPr="000B0C59">
        <w:rPr>
          <w:color w:val="484848"/>
          <w:sz w:val="24"/>
          <w:szCs w:val="24"/>
          <w:lang w:val="en-US"/>
        </w:rPr>
        <w:t>electrică</w:t>
      </w:r>
      <w:proofErr w:type="spellEnd"/>
      <w:r w:rsidR="000B0C59" w:rsidRPr="000B0C59">
        <w:rPr>
          <w:color w:val="484848"/>
          <w:sz w:val="24"/>
          <w:szCs w:val="24"/>
          <w:lang w:val="en-US"/>
        </w:rPr>
        <w:t xml:space="preserve"> din </w:t>
      </w:r>
      <w:proofErr w:type="spellStart"/>
      <w:r w:rsidR="000B0C59" w:rsidRPr="000B0C59">
        <w:rPr>
          <w:color w:val="484848"/>
          <w:sz w:val="24"/>
          <w:szCs w:val="24"/>
          <w:lang w:val="en-US"/>
        </w:rPr>
        <w:t>surse</w:t>
      </w:r>
      <w:proofErr w:type="spellEnd"/>
      <w:r w:rsidR="000B0C59" w:rsidRPr="000B0C59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0B0C59" w:rsidRPr="000B0C59">
        <w:rPr>
          <w:color w:val="484848"/>
          <w:sz w:val="24"/>
          <w:szCs w:val="24"/>
          <w:lang w:val="en-US"/>
        </w:rPr>
        <w:t>regenerabile</w:t>
      </w:r>
      <w:proofErr w:type="spellEnd"/>
      <w:r w:rsidR="000B0C59" w:rsidRPr="000B0C59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0B0C59" w:rsidRPr="000B0C59">
        <w:rPr>
          <w:color w:val="484848"/>
          <w:sz w:val="24"/>
          <w:szCs w:val="24"/>
          <w:lang w:val="en-US"/>
        </w:rPr>
        <w:t>pentru</w:t>
      </w:r>
      <w:proofErr w:type="spellEnd"/>
      <w:r w:rsidR="000B0C59" w:rsidRPr="000B0C59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0B0C59" w:rsidRPr="000B0C59">
        <w:rPr>
          <w:color w:val="484848"/>
          <w:sz w:val="24"/>
          <w:szCs w:val="24"/>
          <w:lang w:val="en-US"/>
        </w:rPr>
        <w:t>Primăria</w:t>
      </w:r>
      <w:proofErr w:type="spellEnd"/>
      <w:r w:rsidR="000B0C59" w:rsidRPr="000B0C59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0B0C59" w:rsidRPr="000B0C59">
        <w:rPr>
          <w:color w:val="484848"/>
          <w:sz w:val="24"/>
          <w:szCs w:val="24"/>
          <w:lang w:val="en-US"/>
        </w:rPr>
        <w:t>comunei</w:t>
      </w:r>
      <w:proofErr w:type="spellEnd"/>
      <w:r w:rsidR="000B0C59" w:rsidRPr="000B0C59">
        <w:rPr>
          <w:color w:val="484848"/>
          <w:sz w:val="24"/>
          <w:szCs w:val="24"/>
          <w:lang w:val="en-US"/>
        </w:rPr>
        <w:t xml:space="preserve"> Sadu </w:t>
      </w:r>
      <w:proofErr w:type="spellStart"/>
      <w:r w:rsidR="000B0C59" w:rsidRPr="000B0C59">
        <w:rPr>
          <w:color w:val="484848"/>
          <w:sz w:val="24"/>
          <w:szCs w:val="24"/>
          <w:lang w:val="en-US"/>
        </w:rPr>
        <w:t>prin</w:t>
      </w:r>
      <w:proofErr w:type="spellEnd"/>
      <w:r w:rsidR="000B0C59" w:rsidRPr="000B0C59">
        <w:rPr>
          <w:color w:val="484848"/>
          <w:sz w:val="24"/>
          <w:szCs w:val="24"/>
          <w:lang w:val="en-US"/>
        </w:rPr>
        <w:t xml:space="preserve"> Fondul </w:t>
      </w:r>
      <w:proofErr w:type="spellStart"/>
      <w:r w:rsidR="000B0C59" w:rsidRPr="000B0C59">
        <w:rPr>
          <w:color w:val="484848"/>
          <w:sz w:val="24"/>
          <w:szCs w:val="24"/>
          <w:lang w:val="en-US"/>
        </w:rPr>
        <w:t>pentru</w:t>
      </w:r>
      <w:proofErr w:type="spellEnd"/>
      <w:r w:rsidR="000B0C59" w:rsidRPr="000B0C59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0B0C59" w:rsidRPr="000B0C59">
        <w:rPr>
          <w:color w:val="484848"/>
          <w:sz w:val="24"/>
          <w:szCs w:val="24"/>
          <w:lang w:val="en-US"/>
        </w:rPr>
        <w:t>Modernizare</w:t>
      </w:r>
      <w:proofErr w:type="spellEnd"/>
      <w:r w:rsidR="000B0C59" w:rsidRPr="000B0C59">
        <w:rPr>
          <w:color w:val="484848"/>
          <w:sz w:val="24"/>
          <w:szCs w:val="24"/>
          <w:lang w:val="en-US"/>
        </w:rPr>
        <w:t>”</w:t>
      </w:r>
      <w:r w:rsidR="000B0C59" w:rsidRPr="00EA74D1">
        <w:rPr>
          <w:color w:val="484848"/>
          <w:sz w:val="24"/>
          <w:szCs w:val="24"/>
          <w:lang w:val="en-US"/>
        </w:rPr>
        <w:t>.</w:t>
      </w:r>
    </w:p>
    <w:p w14:paraId="2D5FA770" w14:textId="38BE5BD5" w:rsidR="00BD6335" w:rsidRPr="00EA74D1" w:rsidRDefault="00BD6335" w:rsidP="000B0C59">
      <w:pPr>
        <w:spacing w:line="276" w:lineRule="auto"/>
        <w:ind w:firstLine="708"/>
        <w:jc w:val="both"/>
        <w:rPr>
          <w:sz w:val="24"/>
          <w:szCs w:val="24"/>
          <w:lang w:val="en-US"/>
        </w:rPr>
      </w:pPr>
    </w:p>
    <w:p w14:paraId="49A72F1B" w14:textId="77777777" w:rsidR="00BD6335" w:rsidRPr="009C3B69" w:rsidRDefault="00BD6335" w:rsidP="00BD6335">
      <w:pPr>
        <w:ind w:left="3540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>PRIMAR</w:t>
      </w:r>
    </w:p>
    <w:p w14:paraId="2DC6FA39" w14:textId="77777777" w:rsidR="00BD6335" w:rsidRPr="009C3B69" w:rsidRDefault="00BD6335" w:rsidP="00BD6335">
      <w:pPr>
        <w:ind w:left="2124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 xml:space="preserve">      Ivan Valentin-Dumitru-Ioan</w:t>
      </w:r>
    </w:p>
    <w:p w14:paraId="457A2743" w14:textId="77777777" w:rsidR="00BD6335" w:rsidRPr="009C3B69" w:rsidRDefault="00BD6335" w:rsidP="00BD6335">
      <w:pPr>
        <w:jc w:val="center"/>
        <w:rPr>
          <w:sz w:val="24"/>
          <w:szCs w:val="24"/>
        </w:rPr>
      </w:pPr>
    </w:p>
    <w:p w14:paraId="7A4104E9" w14:textId="77777777" w:rsidR="00BD6335" w:rsidRDefault="00BD6335" w:rsidP="00BD6335">
      <w:pPr>
        <w:spacing w:line="360" w:lineRule="auto"/>
        <w:ind w:firstLine="720"/>
        <w:jc w:val="both"/>
        <w:rPr>
          <w:sz w:val="26"/>
          <w:szCs w:val="26"/>
          <w:lang w:val="ro-RO"/>
        </w:rPr>
      </w:pPr>
    </w:p>
    <w:p w14:paraId="143B665A" w14:textId="77777777" w:rsidR="00A071FD" w:rsidRPr="009A0EA0" w:rsidRDefault="00A071FD" w:rsidP="00BD6335">
      <w:pPr>
        <w:spacing w:line="360" w:lineRule="auto"/>
        <w:ind w:firstLine="720"/>
        <w:jc w:val="both"/>
        <w:rPr>
          <w:sz w:val="26"/>
          <w:szCs w:val="26"/>
          <w:lang w:val="ro-RO"/>
        </w:rPr>
      </w:pPr>
    </w:p>
    <w:p w14:paraId="33177F65" w14:textId="77777777" w:rsidR="00C85DF7" w:rsidRDefault="00C85DF7"/>
    <w:sectPr w:rsidR="00C85DF7" w:rsidSect="00EA74D1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35"/>
    <w:rsid w:val="00060071"/>
    <w:rsid w:val="000B0C59"/>
    <w:rsid w:val="00187310"/>
    <w:rsid w:val="002147A9"/>
    <w:rsid w:val="004B1B05"/>
    <w:rsid w:val="006F3DD9"/>
    <w:rsid w:val="007160D8"/>
    <w:rsid w:val="00A071FD"/>
    <w:rsid w:val="00A121D3"/>
    <w:rsid w:val="00BB40A8"/>
    <w:rsid w:val="00BD6335"/>
    <w:rsid w:val="00C85DF7"/>
    <w:rsid w:val="00D34AF5"/>
    <w:rsid w:val="00D619F9"/>
    <w:rsid w:val="00EA74D1"/>
    <w:rsid w:val="00EC7B1E"/>
    <w:rsid w:val="00F26B02"/>
    <w:rsid w:val="00F4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AAF5"/>
  <w15:chartTrackingRefBased/>
  <w15:docId w15:val="{4E8CD150-DFAE-4927-BFC0-7917682B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3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0B0C59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BD6335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BD633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B0C59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unhideWhenUsed/>
    <w:rsid w:val="000B0C5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4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5</cp:revision>
  <cp:lastPrinted>2023-12-06T08:34:00Z</cp:lastPrinted>
  <dcterms:created xsi:type="dcterms:W3CDTF">2023-12-06T08:20:00Z</dcterms:created>
  <dcterms:modified xsi:type="dcterms:W3CDTF">2023-12-06T08:34:00Z</dcterms:modified>
</cp:coreProperties>
</file>