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872BD" w14:textId="3F90AA98" w:rsidR="00AB1A37" w:rsidRPr="00B14792" w:rsidRDefault="00AB1A37" w:rsidP="00AB1A37">
      <w:pPr>
        <w:pStyle w:val="NoSpacing"/>
        <w:spacing w:line="360" w:lineRule="auto"/>
        <w:jc w:val="center"/>
        <w:rPr>
          <w:rFonts w:ascii="Arial" w:hAnsi="Arial" w:cs="Arial"/>
          <w:sz w:val="20"/>
          <w:szCs w:val="20"/>
        </w:rPr>
      </w:pPr>
      <w:bookmarkStart w:id="0" w:name="_Hlk22217845"/>
      <w:r w:rsidRPr="00B14792">
        <w:rPr>
          <w:noProof/>
          <w:sz w:val="24"/>
          <w:szCs w:val="24"/>
          <w:lang w:val="en-US"/>
        </w:rPr>
        <w:drawing>
          <wp:anchor distT="0" distB="0" distL="114300" distR="114300" simplePos="0" relativeHeight="251659264" behindDoc="0" locked="0" layoutInCell="1" allowOverlap="1" wp14:anchorId="664A6BA6" wp14:editId="2BED5712">
            <wp:simplePos x="0" y="0"/>
            <wp:positionH relativeFrom="margin">
              <wp:align>left</wp:align>
            </wp:positionH>
            <wp:positionV relativeFrom="paragraph">
              <wp:posOffset>91762</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2DA1F980" wp14:editId="68A6FF6D">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A blue and white shield with arrows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A blue and white shield with arrows and star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353680C5" w14:textId="77777777" w:rsidR="00AB1A37" w:rsidRPr="00B14792" w:rsidRDefault="00AB1A37" w:rsidP="00AB1A37">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06F6E3AE" w14:textId="77777777" w:rsidR="00AB1A37" w:rsidRPr="00AB1A37" w:rsidRDefault="00AB1A37" w:rsidP="00AB1A37">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AB1A37">
        <w:rPr>
          <w:rFonts w:ascii="Tahoma" w:hAnsi="Tahoma" w:cs="Tahoma"/>
          <w:b/>
          <w:lang w:val="pt-BR"/>
        </w:rPr>
        <w:t xml:space="preserve"> Sibiu           </w:t>
      </w:r>
    </w:p>
    <w:p w14:paraId="48894315" w14:textId="77777777" w:rsidR="00AB1A37" w:rsidRPr="00B14792" w:rsidRDefault="00AB1A37" w:rsidP="00AB1A37">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54DF514C" w14:textId="77777777" w:rsidR="00AB1A37" w:rsidRPr="00B14792" w:rsidRDefault="00AB1A37" w:rsidP="00AB1A37">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163EB431" w14:textId="77777777" w:rsidR="00AB1A37" w:rsidRDefault="00AB1A37" w:rsidP="00AB1A37">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
          <w:bCs/>
          <w:sz w:val="20"/>
          <w:szCs w:val="20"/>
        </w:rPr>
        <w:t>contact@sadu.ro</w:t>
      </w:r>
      <w:r>
        <w:rPr>
          <w:rStyle w:val="Hyperlink"/>
          <w:rFonts w:ascii="Tahoma" w:hAnsi="Tahoma" w:cs="Tahoma"/>
          <w:b/>
          <w:bCs/>
          <w:sz w:val="20"/>
          <w:szCs w:val="20"/>
        </w:rPr>
        <w:fldChar w:fldCharType="end"/>
      </w:r>
    </w:p>
    <w:p w14:paraId="7E937EA2" w14:textId="77777777" w:rsidR="00AB1A37" w:rsidRPr="00561BB5" w:rsidRDefault="00AB1A37" w:rsidP="00AB1A37">
      <w:pPr>
        <w:pStyle w:val="NoSpacing"/>
        <w:spacing w:line="360" w:lineRule="auto"/>
        <w:jc w:val="center"/>
        <w:rPr>
          <w:rFonts w:ascii="Tahoma" w:hAnsi="Tahoma" w:cs="Tahoma"/>
          <w:b/>
          <w:bCs/>
          <w:color w:val="0000FF"/>
          <w:sz w:val="20"/>
          <w:szCs w:val="20"/>
          <w:u w:val="single"/>
        </w:rPr>
      </w:pPr>
    </w:p>
    <w:p w14:paraId="7B6E0DF3" w14:textId="1B77EEE9" w:rsidR="00AB1A37" w:rsidRPr="00AB1A37" w:rsidRDefault="00AB1A37" w:rsidP="00AB1A37">
      <w:pPr>
        <w:pBdr>
          <w:bottom w:val="single" w:sz="4" w:space="1" w:color="auto"/>
        </w:pBdr>
        <w:rPr>
          <w:sz w:val="24"/>
          <w:szCs w:val="24"/>
        </w:rPr>
      </w:pPr>
      <w:r>
        <w:t xml:space="preserve">Nr. </w:t>
      </w:r>
      <w:proofErr w:type="spellStart"/>
      <w:r>
        <w:t>Inreg</w:t>
      </w:r>
      <w:proofErr w:type="spellEnd"/>
      <w:r>
        <w:t xml:space="preserve">. </w:t>
      </w:r>
      <w:r w:rsidRPr="00AB1A37">
        <w:rPr>
          <w:sz w:val="24"/>
          <w:szCs w:val="24"/>
          <w:shd w:val="clear" w:color="auto" w:fill="F9F9F9"/>
        </w:rPr>
        <w:t>11131/1/22.09.2023</w:t>
      </w:r>
    </w:p>
    <w:p w14:paraId="69E2FFF2" w14:textId="77777777" w:rsidR="00AB1A37" w:rsidRPr="00AB1A37" w:rsidRDefault="00AB1A37" w:rsidP="00AB1A37">
      <w:pPr>
        <w:rPr>
          <w:b/>
          <w:sz w:val="28"/>
          <w:szCs w:val="28"/>
          <w:u w:val="single"/>
        </w:rPr>
      </w:pPr>
    </w:p>
    <w:p w14:paraId="1BE6CD28" w14:textId="1759C4E3" w:rsidR="00AB1A37" w:rsidRPr="007537E5" w:rsidRDefault="00AB1A37" w:rsidP="00AB1A37">
      <w:pPr>
        <w:jc w:val="center"/>
        <w:rPr>
          <w:b/>
          <w:sz w:val="28"/>
          <w:szCs w:val="28"/>
          <w:u w:val="single"/>
          <w:lang w:val="ro-RO"/>
        </w:rPr>
      </w:pPr>
      <w:r>
        <w:rPr>
          <w:b/>
          <w:sz w:val="28"/>
          <w:szCs w:val="28"/>
          <w:u w:val="single"/>
          <w:lang w:val="ro-RO"/>
        </w:rPr>
        <w:t>Referat de aprobare</w:t>
      </w:r>
    </w:p>
    <w:p w14:paraId="00593906" w14:textId="77777777" w:rsidR="00AB1A37" w:rsidRPr="00AB1A37" w:rsidRDefault="00AB1A37" w:rsidP="00AB1A37">
      <w:pPr>
        <w:ind w:left="720"/>
        <w:jc w:val="center"/>
        <w:rPr>
          <w:bCs/>
          <w:sz w:val="24"/>
          <w:szCs w:val="24"/>
          <w:lang w:val="ro-RO"/>
        </w:rPr>
      </w:pPr>
      <w:bookmarkStart w:id="1" w:name="_Hlk22224971"/>
      <w:r w:rsidRPr="00AB1A37">
        <w:rPr>
          <w:bCs/>
          <w:sz w:val="24"/>
          <w:szCs w:val="24"/>
          <w:lang w:val="ro-RO"/>
        </w:rPr>
        <w:t>privind acordarea unor ajutoare sociale comunitare susţinute din bugetul local al comunei Sadu pentru acoperirea cheltuielilor unor preşcolari care frecventează grădiniţa cu program prelungit şi se află în situaţii vulnerabile</w:t>
      </w:r>
    </w:p>
    <w:bookmarkEnd w:id="0"/>
    <w:bookmarkEnd w:id="1"/>
    <w:p w14:paraId="1E852501" w14:textId="77777777" w:rsidR="00AB1A37" w:rsidRPr="0065183A" w:rsidRDefault="00AB1A37" w:rsidP="00AB1A37">
      <w:pPr>
        <w:rPr>
          <w:b/>
          <w:sz w:val="24"/>
          <w:szCs w:val="24"/>
          <w:lang w:val="ro-RO"/>
        </w:rPr>
      </w:pPr>
    </w:p>
    <w:p w14:paraId="74E946F1" w14:textId="05BC4A78" w:rsidR="00AB1A37" w:rsidRDefault="00AB1A37" w:rsidP="00AB1A37">
      <w:pPr>
        <w:ind w:firstLine="720"/>
        <w:jc w:val="both"/>
        <w:rPr>
          <w:sz w:val="24"/>
          <w:szCs w:val="24"/>
          <w:lang w:val="ro-RO"/>
        </w:rPr>
      </w:pPr>
      <w:r>
        <w:rPr>
          <w:sz w:val="24"/>
          <w:szCs w:val="24"/>
          <w:lang w:val="ro-RO"/>
        </w:rPr>
        <w:t xml:space="preserve">Având în vedere adresa </w:t>
      </w:r>
      <w:r w:rsidRPr="00AB1A37">
        <w:rPr>
          <w:sz w:val="22"/>
          <w:szCs w:val="22"/>
          <w:lang w:val="ro-RO"/>
        </w:rPr>
        <w:t xml:space="preserve">nr. 964 /12.09.2023  </w:t>
      </w:r>
      <w:r>
        <w:rPr>
          <w:sz w:val="24"/>
          <w:szCs w:val="24"/>
          <w:lang w:val="ro-RO"/>
        </w:rPr>
        <w:t>primită de la Școala Gimnazială „Samuil Micu” din Sadu privind aprobarea unei sume din bugetul local care să acopere cheltuielile de masă pentru un număr de 12 copii preșcolari proveniți din familii defavorizate, în vederea menținerii grupei cu program prelungit;</w:t>
      </w:r>
    </w:p>
    <w:p w14:paraId="34537281" w14:textId="77777777" w:rsidR="00AB1A37" w:rsidRDefault="00AB1A37" w:rsidP="00AB1A37">
      <w:pPr>
        <w:ind w:firstLine="720"/>
        <w:jc w:val="both"/>
        <w:rPr>
          <w:sz w:val="24"/>
          <w:szCs w:val="24"/>
          <w:lang w:val="ro-RO"/>
        </w:rPr>
      </w:pPr>
      <w:r>
        <w:rPr>
          <w:sz w:val="24"/>
          <w:szCs w:val="24"/>
          <w:lang w:val="ro-RO"/>
        </w:rPr>
        <w:t>Compartimentul de asistență socială propune următoarele situații întâlnite în practică să fie incluse ca făcând parte din categoria situațiilor vulnerabile:</w:t>
      </w:r>
    </w:p>
    <w:p w14:paraId="005C8886" w14:textId="77777777" w:rsidR="00AB1A37" w:rsidRPr="00BF3AE5" w:rsidRDefault="00AB1A37" w:rsidP="00AB1A37">
      <w:pPr>
        <w:ind w:firstLine="720"/>
        <w:jc w:val="both"/>
        <w:rPr>
          <w:sz w:val="24"/>
          <w:szCs w:val="24"/>
          <w:lang w:val="ro-RO"/>
        </w:rPr>
      </w:pPr>
      <w:r w:rsidRPr="00BF3AE5">
        <w:rPr>
          <w:sz w:val="24"/>
          <w:szCs w:val="24"/>
          <w:lang w:val="ro-RO"/>
        </w:rPr>
        <w:t xml:space="preserve">Persoanele si familiile care au copii in intretinere si se afla sub incidenta prevederilor Legii nr. 416/2001 privind venitul minim garantat; care nu realizeaza venituri permanente, sau au venituri minime pe economie;  </w:t>
      </w:r>
    </w:p>
    <w:p w14:paraId="78EE1EFE" w14:textId="77777777" w:rsidR="00AB1A37" w:rsidRPr="00BF3AE5" w:rsidRDefault="00AB1A37" w:rsidP="00AB1A37">
      <w:pPr>
        <w:ind w:firstLine="720"/>
        <w:jc w:val="both"/>
        <w:rPr>
          <w:sz w:val="24"/>
          <w:szCs w:val="24"/>
          <w:lang w:val="ro-RO"/>
        </w:rPr>
      </w:pPr>
      <w:r w:rsidRPr="00BF3AE5">
        <w:rPr>
          <w:sz w:val="24"/>
          <w:szCs w:val="24"/>
          <w:lang w:val="ro-RO"/>
        </w:rPr>
        <w:t>Situatiile familiilor nevoiase care nu isi pot permite sustinerea materiala ce este necesara pentru asigurarea frecventarii cursurilor scolare si prescolare de catre copiii din cadrul acestor familii;</w:t>
      </w:r>
    </w:p>
    <w:p w14:paraId="6227FDD2" w14:textId="77777777" w:rsidR="00AB1A37" w:rsidRPr="00BF3AE5" w:rsidRDefault="00AB1A37" w:rsidP="00AB1A37">
      <w:pPr>
        <w:ind w:firstLine="720"/>
        <w:jc w:val="both"/>
        <w:rPr>
          <w:sz w:val="24"/>
          <w:szCs w:val="24"/>
          <w:lang w:val="ro-RO"/>
        </w:rPr>
      </w:pPr>
      <w:r w:rsidRPr="00BF3AE5">
        <w:rPr>
          <w:sz w:val="24"/>
          <w:szCs w:val="24"/>
          <w:lang w:val="ro-RO"/>
        </w:rPr>
        <w:t>Familii care trec printr-o criză de identitate cauzată de schimbări în structura acestora (concubinaj, divorţ, monoparentalitate);</w:t>
      </w:r>
    </w:p>
    <w:p w14:paraId="334139C8" w14:textId="77777777" w:rsidR="00AB1A37" w:rsidRPr="00BF3AE5" w:rsidRDefault="00AB1A37" w:rsidP="00AB1A37">
      <w:pPr>
        <w:ind w:firstLine="720"/>
        <w:jc w:val="both"/>
        <w:rPr>
          <w:sz w:val="24"/>
          <w:szCs w:val="24"/>
          <w:lang w:val="ro-RO"/>
        </w:rPr>
      </w:pPr>
      <w:r w:rsidRPr="00BF3AE5">
        <w:rPr>
          <w:sz w:val="24"/>
          <w:szCs w:val="24"/>
          <w:lang w:val="ro-RO"/>
        </w:rPr>
        <w:t>Familii in care părinţii au dificultati în creşterea şi educarea copiilor si care sunt determinate de cele mai multe ori de situaţii socio-economice (şomaj, marginalizare, lipsa unei locuinţe stabile şi a condiţiilor minime de confort şi / sau personale (conflicte conjugale, probleme de sănătate mentală, dependenţa de alcool sau droguri);</w:t>
      </w:r>
    </w:p>
    <w:p w14:paraId="685274FC" w14:textId="77777777" w:rsidR="00AB1A37" w:rsidRPr="00BF3AE5" w:rsidRDefault="00AB1A37" w:rsidP="00AB1A37">
      <w:pPr>
        <w:ind w:firstLine="720"/>
        <w:jc w:val="both"/>
        <w:rPr>
          <w:sz w:val="24"/>
          <w:szCs w:val="24"/>
          <w:lang w:val="ro-RO"/>
        </w:rPr>
      </w:pPr>
      <w:r w:rsidRPr="00BF3AE5">
        <w:rPr>
          <w:sz w:val="24"/>
          <w:szCs w:val="24"/>
          <w:lang w:val="ro-RO"/>
        </w:rPr>
        <w:t>Situatia familiilor care se afla in imposibilitatea de a putea efectua cheltuielile vitale de stricta necesitate, cheltuieli ce depasesc bugetul propriu al familiei si a caror neefectuare urgenta ar putea duce la pierderea ( inrautatirea) starii de sanatate a familiei;</w:t>
      </w:r>
    </w:p>
    <w:p w14:paraId="3E5EE4C1" w14:textId="77777777" w:rsidR="00AB1A37" w:rsidRPr="00BF3AE5" w:rsidRDefault="00AB1A37" w:rsidP="00AB1A37">
      <w:pPr>
        <w:ind w:firstLine="720"/>
        <w:jc w:val="both"/>
        <w:rPr>
          <w:sz w:val="24"/>
          <w:szCs w:val="24"/>
          <w:lang w:val="ro-RO"/>
        </w:rPr>
      </w:pPr>
      <w:r w:rsidRPr="00BF3AE5">
        <w:rPr>
          <w:sz w:val="24"/>
          <w:szCs w:val="24"/>
          <w:lang w:val="ro-RO"/>
        </w:rPr>
        <w:t>Situatia persoanelor sau familiilor care nu isi pot permite efectuarea unor cheltuieli necesare asigurarii unui minim de existenta si al caror nivel de trai se afla sub nivelul minim de existenta;</w:t>
      </w:r>
    </w:p>
    <w:p w14:paraId="597A8798" w14:textId="77777777" w:rsidR="00AB1A37" w:rsidRDefault="00AB1A37" w:rsidP="00AB1A37">
      <w:pPr>
        <w:ind w:firstLine="720"/>
        <w:jc w:val="both"/>
        <w:rPr>
          <w:sz w:val="24"/>
          <w:szCs w:val="24"/>
          <w:lang w:val="ro-RO"/>
        </w:rPr>
      </w:pPr>
      <w:r w:rsidRPr="00BF3AE5">
        <w:rPr>
          <w:sz w:val="24"/>
          <w:szCs w:val="24"/>
          <w:lang w:val="ro-RO"/>
        </w:rPr>
        <w:t>Alte situatii care vor necesita interventia autoritatii administratiei publice locale.</w:t>
      </w:r>
    </w:p>
    <w:p w14:paraId="4CB0B6FF" w14:textId="77777777" w:rsidR="00AB1A37" w:rsidRPr="0089570C" w:rsidRDefault="00AB1A37" w:rsidP="00AB1A37">
      <w:pPr>
        <w:ind w:firstLine="720"/>
        <w:jc w:val="both"/>
        <w:rPr>
          <w:sz w:val="26"/>
          <w:szCs w:val="26"/>
          <w:lang w:val="ro-RO"/>
        </w:rPr>
      </w:pPr>
      <w:r w:rsidRPr="0089570C">
        <w:rPr>
          <w:sz w:val="26"/>
          <w:szCs w:val="26"/>
          <w:lang w:val="ro-RO"/>
        </w:rPr>
        <w:t>În baza prevede</w:t>
      </w:r>
      <w:r>
        <w:rPr>
          <w:sz w:val="26"/>
          <w:szCs w:val="26"/>
          <w:lang w:val="ro-RO"/>
        </w:rPr>
        <w:t>rilor din</w:t>
      </w:r>
      <w:r w:rsidRPr="0089570C">
        <w:rPr>
          <w:sz w:val="26"/>
          <w:szCs w:val="26"/>
          <w:lang w:val="ro-RO"/>
        </w:rPr>
        <w:t xml:space="preserve"> Legea nr. 292/2011 privind asistenţa socială;</w:t>
      </w:r>
    </w:p>
    <w:p w14:paraId="32693A3E" w14:textId="238185AF" w:rsidR="00AB1A37" w:rsidRPr="0065183A" w:rsidRDefault="00AB1A37" w:rsidP="00AB1A37">
      <w:pPr>
        <w:ind w:firstLine="720"/>
        <w:jc w:val="both"/>
        <w:rPr>
          <w:b/>
          <w:sz w:val="24"/>
          <w:szCs w:val="24"/>
          <w:lang w:val="ro-RO"/>
        </w:rPr>
      </w:pPr>
      <w:r w:rsidRPr="0065183A">
        <w:rPr>
          <w:sz w:val="24"/>
          <w:szCs w:val="24"/>
          <w:lang w:val="ro-RO"/>
        </w:rPr>
        <w:t xml:space="preserve">Ținând cont de cele expuse mai sus inițiez spre analiza și aprobarea Consiliului Local Sadu, </w:t>
      </w:r>
      <w:r>
        <w:rPr>
          <w:sz w:val="24"/>
          <w:szCs w:val="24"/>
          <w:lang w:val="ro-RO"/>
        </w:rPr>
        <w:t xml:space="preserve">proiectul de hotărâre </w:t>
      </w:r>
      <w:r w:rsidRPr="00BF3AE5">
        <w:rPr>
          <w:sz w:val="24"/>
          <w:szCs w:val="24"/>
          <w:lang w:val="ro-RO"/>
        </w:rPr>
        <w:t>privind acordarea unor ajutoare sociale comunitare susţinute din bugetul local al comunei Sadu pentru acoperirea cheltuielilor unor preşcolari care frecventează grădiniţa cu program prelungit şi se află în situaţii vulnerabile</w:t>
      </w:r>
      <w:r>
        <w:rPr>
          <w:sz w:val="24"/>
          <w:szCs w:val="24"/>
          <w:lang w:val="ro-RO"/>
        </w:rPr>
        <w:t>.</w:t>
      </w:r>
      <w:r w:rsidRPr="0065183A">
        <w:rPr>
          <w:b/>
          <w:sz w:val="24"/>
          <w:szCs w:val="24"/>
          <w:lang w:val="ro-RO"/>
        </w:rPr>
        <w:t xml:space="preserve">   </w:t>
      </w:r>
    </w:p>
    <w:p w14:paraId="41EF0D7F" w14:textId="77777777" w:rsidR="00AB1A37" w:rsidRDefault="00AB1A37" w:rsidP="00AB1A37">
      <w:pPr>
        <w:rPr>
          <w:b/>
          <w:sz w:val="24"/>
          <w:szCs w:val="24"/>
          <w:lang w:val="ro-RO"/>
        </w:rPr>
      </w:pPr>
    </w:p>
    <w:p w14:paraId="0AE5A3D2" w14:textId="77777777" w:rsidR="00AB1A37" w:rsidRPr="0065183A" w:rsidRDefault="00AB1A37" w:rsidP="00AB1A37">
      <w:pPr>
        <w:jc w:val="center"/>
        <w:rPr>
          <w:b/>
          <w:sz w:val="24"/>
          <w:szCs w:val="24"/>
          <w:lang w:val="ro-RO"/>
        </w:rPr>
      </w:pPr>
      <w:r w:rsidRPr="0065183A">
        <w:rPr>
          <w:b/>
          <w:sz w:val="24"/>
          <w:szCs w:val="24"/>
          <w:lang w:val="ro-RO"/>
        </w:rPr>
        <w:t>PRIMAR,</w:t>
      </w:r>
    </w:p>
    <w:p w14:paraId="26CA6B3C" w14:textId="27CA4F87" w:rsidR="00AB1A37" w:rsidRDefault="00AB1A37" w:rsidP="00AB1A37">
      <w:pPr>
        <w:rPr>
          <w:rFonts w:ascii="Arial" w:hAnsi="Arial"/>
          <w:b/>
          <w:bCs/>
          <w:sz w:val="24"/>
          <w:szCs w:val="24"/>
          <w:lang w:val="fr-FR"/>
        </w:rPr>
      </w:pPr>
      <w:r w:rsidRPr="0065183A">
        <w:rPr>
          <w:b/>
          <w:sz w:val="24"/>
          <w:szCs w:val="24"/>
          <w:lang w:val="ro-RO"/>
        </w:rPr>
        <w:t xml:space="preserve">                                                  </w:t>
      </w:r>
      <w:r>
        <w:rPr>
          <w:b/>
          <w:sz w:val="24"/>
          <w:szCs w:val="24"/>
          <w:lang w:val="ro-RO"/>
        </w:rPr>
        <w:t xml:space="preserve">   </w:t>
      </w:r>
      <w:r w:rsidRPr="0065183A">
        <w:rPr>
          <w:b/>
          <w:sz w:val="24"/>
          <w:szCs w:val="24"/>
          <w:lang w:val="ro-RO"/>
        </w:rPr>
        <w:t xml:space="preserve"> Valentin-Dumitru-Ioan</w:t>
      </w:r>
      <w:r>
        <w:rPr>
          <w:rFonts w:ascii="Arial" w:hAnsi="Arial"/>
          <w:b/>
          <w:bCs/>
          <w:sz w:val="24"/>
          <w:szCs w:val="24"/>
          <w:lang w:val="fr-FR"/>
        </w:rPr>
        <w:t xml:space="preserve"> </w:t>
      </w:r>
      <w:r w:rsidRPr="0065183A">
        <w:rPr>
          <w:b/>
          <w:sz w:val="24"/>
          <w:szCs w:val="24"/>
          <w:lang w:val="ro-RO"/>
        </w:rPr>
        <w:t>IVAN</w:t>
      </w:r>
    </w:p>
    <w:p w14:paraId="3E809C43" w14:textId="77777777" w:rsidR="00AB1A37" w:rsidRDefault="00AB1A37" w:rsidP="00AB1A37">
      <w:pPr>
        <w:rPr>
          <w:rFonts w:ascii="Arial" w:hAnsi="Arial"/>
          <w:b/>
          <w:bCs/>
          <w:sz w:val="24"/>
          <w:szCs w:val="24"/>
          <w:lang w:val="fr-FR"/>
        </w:rPr>
      </w:pPr>
    </w:p>
    <w:sectPr w:rsidR="00AB1A37" w:rsidSect="00AB1A37">
      <w:pgSz w:w="12240" w:h="15840"/>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37"/>
    <w:rsid w:val="006F3DD9"/>
    <w:rsid w:val="00A121D3"/>
    <w:rsid w:val="00AB1A37"/>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92A0"/>
  <w15:chartTrackingRefBased/>
  <w15:docId w15:val="{55F7C2A2-C6F2-440F-8864-6B15DAD3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A37"/>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A37"/>
    <w:rPr>
      <w:color w:val="0000FF"/>
      <w:u w:val="single"/>
    </w:rPr>
  </w:style>
  <w:style w:type="paragraph" w:styleId="NoSpacing">
    <w:name w:val="No Spacing"/>
    <w:qFormat/>
    <w:rsid w:val="00AB1A37"/>
    <w:pPr>
      <w:spacing w:after="0" w:line="240" w:lineRule="auto"/>
    </w:pPr>
    <w:rPr>
      <w:rFonts w:ascii="Calibri" w:eastAsia="Calibri" w:hAnsi="Calibri" w:cs="Times New Roman"/>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472</Words>
  <Characters>2695</Characters>
  <Application>Microsoft Office Word</Application>
  <DocSecurity>0</DocSecurity>
  <Lines>22</Lines>
  <Paragraphs>6</Paragraphs>
  <ScaleCrop>false</ScaleCrop>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dcterms:created xsi:type="dcterms:W3CDTF">2023-09-26T11:13:00Z</dcterms:created>
  <dcterms:modified xsi:type="dcterms:W3CDTF">2023-09-26T11:23:00Z</dcterms:modified>
</cp:coreProperties>
</file>