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C0B1" w14:textId="2F5A7A6F" w:rsidR="002648A0" w:rsidRPr="00E375BE" w:rsidRDefault="00B32760" w:rsidP="00B32760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2648A0" w:rsidRPr="00E375BE">
        <w:rPr>
          <w:b/>
          <w:sz w:val="28"/>
          <w:szCs w:val="28"/>
        </w:rPr>
        <w:t xml:space="preserve">        R O M Â N I A</w:t>
      </w:r>
      <w:r w:rsidR="002648A0" w:rsidRPr="00E375BE">
        <w:rPr>
          <w:b/>
          <w:sz w:val="28"/>
          <w:szCs w:val="28"/>
        </w:rPr>
        <w:tab/>
      </w:r>
      <w:r w:rsidR="002648A0" w:rsidRPr="00E375BE">
        <w:rPr>
          <w:b/>
          <w:sz w:val="28"/>
          <w:szCs w:val="28"/>
        </w:rPr>
        <w:tab/>
      </w:r>
      <w:r w:rsidR="002648A0" w:rsidRPr="00E375BE">
        <w:rPr>
          <w:b/>
          <w:sz w:val="28"/>
          <w:szCs w:val="28"/>
        </w:rPr>
        <w:tab/>
      </w:r>
      <w:r w:rsidR="002648A0" w:rsidRPr="00E375BE">
        <w:rPr>
          <w:b/>
          <w:sz w:val="28"/>
          <w:szCs w:val="28"/>
        </w:rPr>
        <w:tab/>
      </w:r>
      <w:r w:rsidR="002648A0" w:rsidRPr="00E375BE">
        <w:rPr>
          <w:b/>
          <w:sz w:val="28"/>
          <w:szCs w:val="28"/>
        </w:rPr>
        <w:tab/>
      </w:r>
      <w:r w:rsidR="002648A0" w:rsidRPr="00E375BE">
        <w:rPr>
          <w:b/>
          <w:sz w:val="28"/>
          <w:szCs w:val="28"/>
        </w:rPr>
        <w:tab/>
      </w:r>
      <w:r w:rsidR="002648A0" w:rsidRPr="00E375BE">
        <w:rPr>
          <w:b/>
          <w:sz w:val="28"/>
          <w:szCs w:val="28"/>
        </w:rPr>
        <w:tab/>
        <w:t xml:space="preserve">                       </w:t>
      </w:r>
    </w:p>
    <w:p w14:paraId="1C400C36" w14:textId="77777777" w:rsidR="002648A0" w:rsidRPr="00E375BE" w:rsidRDefault="002648A0" w:rsidP="009B5819">
      <w:pPr>
        <w:ind w:left="284"/>
        <w:jc w:val="both"/>
        <w:rPr>
          <w:b/>
          <w:sz w:val="28"/>
          <w:szCs w:val="28"/>
        </w:rPr>
      </w:pPr>
      <w:r w:rsidRPr="00E375BE">
        <w:rPr>
          <w:b/>
          <w:sz w:val="28"/>
          <w:szCs w:val="28"/>
        </w:rPr>
        <w:t xml:space="preserve">JUDEŢUL HUNEDOARA  </w:t>
      </w:r>
      <w:r w:rsidRPr="00E375BE">
        <w:rPr>
          <w:b/>
          <w:sz w:val="28"/>
          <w:szCs w:val="28"/>
        </w:rPr>
        <w:tab/>
        <w:t xml:space="preserve">        </w:t>
      </w:r>
      <w:r w:rsidRPr="00E375BE">
        <w:rPr>
          <w:b/>
          <w:sz w:val="28"/>
          <w:szCs w:val="28"/>
        </w:rPr>
        <w:tab/>
        <w:t xml:space="preserve"> </w:t>
      </w:r>
    </w:p>
    <w:p w14:paraId="60213926" w14:textId="77777777" w:rsidR="002648A0" w:rsidRPr="00E375BE" w:rsidRDefault="002648A0" w:rsidP="009B5819">
      <w:pPr>
        <w:ind w:left="284"/>
        <w:rPr>
          <w:b/>
          <w:sz w:val="28"/>
          <w:szCs w:val="28"/>
        </w:rPr>
      </w:pPr>
      <w:r w:rsidRPr="00E375BE">
        <w:rPr>
          <w:b/>
          <w:sz w:val="28"/>
          <w:szCs w:val="28"/>
        </w:rPr>
        <w:t xml:space="preserve">  MUNICIPIUL   BRAD</w:t>
      </w:r>
      <w:r w:rsidRPr="00E375BE">
        <w:rPr>
          <w:b/>
          <w:sz w:val="28"/>
          <w:szCs w:val="28"/>
        </w:rPr>
        <w:tab/>
        <w:t xml:space="preserve"> </w:t>
      </w:r>
    </w:p>
    <w:p w14:paraId="759A5638" w14:textId="0597691F" w:rsidR="002648A0" w:rsidRPr="00E375BE" w:rsidRDefault="002648A0" w:rsidP="009B5819">
      <w:pPr>
        <w:ind w:left="284"/>
        <w:rPr>
          <w:b/>
          <w:sz w:val="28"/>
          <w:szCs w:val="28"/>
        </w:rPr>
      </w:pPr>
      <w:r w:rsidRPr="00E375BE">
        <w:rPr>
          <w:b/>
          <w:sz w:val="28"/>
          <w:szCs w:val="28"/>
        </w:rPr>
        <w:t xml:space="preserve">     </w:t>
      </w:r>
      <w:r w:rsidR="00C06B1F">
        <w:rPr>
          <w:b/>
          <w:sz w:val="28"/>
          <w:szCs w:val="28"/>
        </w:rPr>
        <w:t xml:space="preserve"> </w:t>
      </w:r>
      <w:r w:rsidRPr="00E375BE">
        <w:rPr>
          <w:b/>
          <w:sz w:val="28"/>
          <w:szCs w:val="28"/>
        </w:rPr>
        <w:t xml:space="preserve">  P R I M A R</w:t>
      </w:r>
      <w:r w:rsidR="00C06B1F">
        <w:rPr>
          <w:b/>
          <w:sz w:val="28"/>
          <w:szCs w:val="28"/>
        </w:rPr>
        <w:t xml:space="preserve"> U L</w:t>
      </w:r>
      <w:r w:rsidRPr="00E375BE">
        <w:rPr>
          <w:b/>
          <w:sz w:val="28"/>
          <w:szCs w:val="28"/>
        </w:rPr>
        <w:t xml:space="preserve">                                              </w:t>
      </w:r>
      <w:r w:rsidRPr="00E375BE">
        <w:rPr>
          <w:b/>
          <w:sz w:val="28"/>
          <w:szCs w:val="28"/>
        </w:rPr>
        <w:tab/>
        <w:t xml:space="preserve">        </w:t>
      </w:r>
    </w:p>
    <w:p w14:paraId="3CEAA65E" w14:textId="082B9EFB" w:rsidR="002648A0" w:rsidRDefault="00B04A0B" w:rsidP="00B04A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06B1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B5336C">
        <w:rPr>
          <w:b/>
          <w:sz w:val="28"/>
          <w:szCs w:val="28"/>
        </w:rPr>
        <w:t>Nr.</w:t>
      </w:r>
      <w:r w:rsidR="0093580F">
        <w:rPr>
          <w:b/>
          <w:sz w:val="28"/>
          <w:szCs w:val="28"/>
        </w:rPr>
        <w:t xml:space="preserve">  </w:t>
      </w:r>
      <w:r w:rsidR="00605EE7">
        <w:rPr>
          <w:b/>
          <w:sz w:val="28"/>
          <w:szCs w:val="28"/>
        </w:rPr>
        <w:t>35</w:t>
      </w:r>
      <w:r w:rsidR="00B5336C">
        <w:rPr>
          <w:b/>
          <w:sz w:val="28"/>
          <w:szCs w:val="28"/>
        </w:rPr>
        <w:t>/1</w:t>
      </w:r>
      <w:r w:rsidR="00605EE7">
        <w:rPr>
          <w:b/>
          <w:sz w:val="28"/>
          <w:szCs w:val="28"/>
        </w:rPr>
        <w:t>2077</w:t>
      </w:r>
      <w:r w:rsidR="00B5336C">
        <w:rPr>
          <w:b/>
          <w:sz w:val="28"/>
          <w:szCs w:val="28"/>
        </w:rPr>
        <w:t>/16.0</w:t>
      </w:r>
      <w:r w:rsidR="00605EE7">
        <w:rPr>
          <w:b/>
          <w:sz w:val="28"/>
          <w:szCs w:val="28"/>
        </w:rPr>
        <w:t>2</w:t>
      </w:r>
      <w:r w:rsidR="001D4E81" w:rsidRPr="001D4E81">
        <w:rPr>
          <w:b/>
          <w:sz w:val="28"/>
          <w:szCs w:val="28"/>
        </w:rPr>
        <w:t>.20</w:t>
      </w:r>
      <w:r w:rsidR="00B5336C">
        <w:rPr>
          <w:b/>
          <w:sz w:val="28"/>
          <w:szCs w:val="28"/>
        </w:rPr>
        <w:t>2</w:t>
      </w:r>
      <w:r w:rsidR="00605EE7">
        <w:rPr>
          <w:b/>
          <w:sz w:val="28"/>
          <w:szCs w:val="28"/>
        </w:rPr>
        <w:t>4</w:t>
      </w:r>
      <w:r w:rsidR="001D4E81">
        <w:rPr>
          <w:sz w:val="28"/>
          <w:szCs w:val="28"/>
        </w:rPr>
        <w:t xml:space="preserve"> </w:t>
      </w:r>
    </w:p>
    <w:p w14:paraId="41C79683" w14:textId="77777777" w:rsidR="00440A33" w:rsidRDefault="00440A33" w:rsidP="009B5819">
      <w:pPr>
        <w:ind w:left="284"/>
        <w:rPr>
          <w:sz w:val="28"/>
          <w:szCs w:val="28"/>
        </w:rPr>
      </w:pPr>
    </w:p>
    <w:p w14:paraId="10FD4017" w14:textId="77777777" w:rsidR="002648A0" w:rsidRPr="00E375BE" w:rsidRDefault="002648A0" w:rsidP="00801B62">
      <w:pPr>
        <w:rPr>
          <w:b/>
          <w:sz w:val="28"/>
          <w:szCs w:val="28"/>
          <w:u w:val="single"/>
        </w:rPr>
      </w:pPr>
    </w:p>
    <w:p w14:paraId="5E9060F6" w14:textId="77777777" w:rsidR="002648A0" w:rsidRPr="00E375BE" w:rsidRDefault="00B5336C" w:rsidP="009B5819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R E F E R A T   D E   A P R O B A R</w:t>
      </w:r>
      <w:r w:rsidR="00322A24">
        <w:rPr>
          <w:b/>
          <w:sz w:val="28"/>
          <w:szCs w:val="28"/>
          <w:u w:val="single"/>
        </w:rPr>
        <w:t xml:space="preserve"> </w:t>
      </w:r>
      <w:r w:rsidR="002648A0" w:rsidRPr="00E375BE">
        <w:rPr>
          <w:b/>
          <w:sz w:val="28"/>
          <w:szCs w:val="28"/>
          <w:u w:val="single"/>
        </w:rPr>
        <w:t>E</w:t>
      </w:r>
    </w:p>
    <w:p w14:paraId="63E49674" w14:textId="77777777" w:rsidR="00B5336C" w:rsidRDefault="003924A7" w:rsidP="00B5336C">
      <w:pPr>
        <w:ind w:left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5336C">
        <w:rPr>
          <w:b/>
          <w:sz w:val="28"/>
          <w:szCs w:val="28"/>
        </w:rPr>
        <w:t>privind</w:t>
      </w:r>
      <w:r w:rsidR="00B5336C" w:rsidRPr="00615C16">
        <w:rPr>
          <w:b/>
          <w:sz w:val="28"/>
          <w:szCs w:val="28"/>
        </w:rPr>
        <w:t xml:space="preserve"> darea în administrare</w:t>
      </w:r>
      <w:r w:rsidR="00AC025C">
        <w:rPr>
          <w:b/>
          <w:sz w:val="28"/>
          <w:szCs w:val="28"/>
        </w:rPr>
        <w:t xml:space="preserve"> </w:t>
      </w:r>
      <w:r w:rsidR="00B5336C">
        <w:rPr>
          <w:b/>
          <w:sz w:val="28"/>
          <w:szCs w:val="28"/>
        </w:rPr>
        <w:t xml:space="preserve"> SPITALULUI MUNICIPAL BRAD</w:t>
      </w:r>
    </w:p>
    <w:p w14:paraId="692D19EE" w14:textId="77777777" w:rsidR="00C06B1F" w:rsidRDefault="00B5336C" w:rsidP="00C06B1F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 </w:t>
      </w:r>
      <w:r w:rsidRPr="00615C16">
        <w:rPr>
          <w:b/>
          <w:sz w:val="28"/>
          <w:szCs w:val="28"/>
        </w:rPr>
        <w:t>unor</w:t>
      </w:r>
      <w:r>
        <w:rPr>
          <w:b/>
          <w:sz w:val="28"/>
          <w:szCs w:val="28"/>
        </w:rPr>
        <w:t xml:space="preserve"> </w:t>
      </w:r>
      <w:r w:rsidRPr="00615C16">
        <w:rPr>
          <w:b/>
          <w:sz w:val="28"/>
          <w:szCs w:val="28"/>
        </w:rPr>
        <w:t>bunuri imobile, proprietatea publică a</w:t>
      </w:r>
      <w:r w:rsidR="00C06B1F">
        <w:rPr>
          <w:b/>
          <w:sz w:val="28"/>
          <w:szCs w:val="28"/>
        </w:rPr>
        <w:t xml:space="preserve"> </w:t>
      </w:r>
    </w:p>
    <w:p w14:paraId="5DA1AA47" w14:textId="17C12ECD" w:rsidR="008C0BFD" w:rsidRDefault="00C06B1F" w:rsidP="00C06B1F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B5336C" w:rsidRPr="00615C16">
        <w:rPr>
          <w:b/>
          <w:sz w:val="28"/>
          <w:szCs w:val="28"/>
        </w:rPr>
        <w:t>unicipiului</w:t>
      </w:r>
      <w:r w:rsidR="00B5336C">
        <w:rPr>
          <w:b/>
          <w:sz w:val="28"/>
          <w:szCs w:val="28"/>
        </w:rPr>
        <w:t xml:space="preserve"> </w:t>
      </w:r>
      <w:r w:rsidR="00B5336C" w:rsidRPr="00615C16">
        <w:rPr>
          <w:b/>
          <w:sz w:val="28"/>
          <w:szCs w:val="28"/>
        </w:rPr>
        <w:t>Brad,</w:t>
      </w:r>
      <w:r w:rsidR="00B5336C">
        <w:rPr>
          <w:b/>
          <w:sz w:val="28"/>
          <w:szCs w:val="28"/>
        </w:rPr>
        <w:t xml:space="preserve"> județul Hunedoara </w:t>
      </w:r>
    </w:p>
    <w:p w14:paraId="33706DAF" w14:textId="77777777" w:rsidR="00440A33" w:rsidRDefault="00440A33" w:rsidP="00801B62">
      <w:pPr>
        <w:ind w:left="284"/>
        <w:jc w:val="center"/>
        <w:rPr>
          <w:b/>
          <w:sz w:val="28"/>
          <w:szCs w:val="28"/>
        </w:rPr>
      </w:pPr>
    </w:p>
    <w:p w14:paraId="797DCB98" w14:textId="77777777" w:rsidR="00440A33" w:rsidRDefault="00440A33" w:rsidP="00801B62">
      <w:pPr>
        <w:ind w:left="284"/>
        <w:jc w:val="center"/>
        <w:rPr>
          <w:b/>
          <w:sz w:val="28"/>
          <w:szCs w:val="28"/>
        </w:rPr>
      </w:pPr>
    </w:p>
    <w:p w14:paraId="1E0E4002" w14:textId="77777777" w:rsidR="009509CB" w:rsidRPr="00605EE7" w:rsidRDefault="009509CB" w:rsidP="00B5336C">
      <w:pPr>
        <w:ind w:left="284"/>
        <w:jc w:val="center"/>
        <w:rPr>
          <w:b/>
          <w:sz w:val="28"/>
          <w:szCs w:val="28"/>
        </w:rPr>
      </w:pPr>
    </w:p>
    <w:p w14:paraId="6458C49E" w14:textId="3C7BDB88" w:rsidR="00B94359" w:rsidRPr="00801B62" w:rsidRDefault="0093580F" w:rsidP="00B94359">
      <w:pPr>
        <w:ind w:firstLine="708"/>
        <w:jc w:val="both"/>
        <w:rPr>
          <w:sz w:val="28"/>
          <w:szCs w:val="28"/>
        </w:rPr>
      </w:pPr>
      <w:r w:rsidRPr="00801B62">
        <w:rPr>
          <w:sz w:val="28"/>
          <w:szCs w:val="28"/>
        </w:rPr>
        <w:t xml:space="preserve">Prin Hotărârea Consiliului Local nr. </w:t>
      </w:r>
      <w:r w:rsidR="00605EE7" w:rsidRPr="00801B62">
        <w:rPr>
          <w:sz w:val="28"/>
          <w:szCs w:val="28"/>
        </w:rPr>
        <w:t>52</w:t>
      </w:r>
      <w:r w:rsidRPr="00801B62">
        <w:rPr>
          <w:sz w:val="28"/>
          <w:szCs w:val="28"/>
        </w:rPr>
        <w:t>/</w:t>
      </w:r>
      <w:r w:rsidR="009B62F0" w:rsidRPr="00801B62">
        <w:rPr>
          <w:sz w:val="28"/>
          <w:szCs w:val="28"/>
        </w:rPr>
        <w:t>20</w:t>
      </w:r>
      <w:r w:rsidR="00605EE7" w:rsidRPr="00801B62">
        <w:rPr>
          <w:sz w:val="28"/>
          <w:szCs w:val="28"/>
        </w:rPr>
        <w:t>21</w:t>
      </w:r>
      <w:r w:rsidR="009B62F0" w:rsidRPr="00801B62">
        <w:rPr>
          <w:sz w:val="28"/>
          <w:szCs w:val="28"/>
        </w:rPr>
        <w:t xml:space="preserve"> </w:t>
      </w:r>
      <w:r w:rsidRPr="00801B62">
        <w:rPr>
          <w:sz w:val="28"/>
          <w:szCs w:val="28"/>
        </w:rPr>
        <w:t xml:space="preserve">au fost date în administrare Spitalului Municipiului </w:t>
      </w:r>
      <w:r w:rsidR="008C0BFD" w:rsidRPr="00801B62">
        <w:rPr>
          <w:sz w:val="28"/>
          <w:szCs w:val="28"/>
        </w:rPr>
        <w:t>Brad</w:t>
      </w:r>
      <w:r w:rsidR="009B62F0" w:rsidRPr="00801B62">
        <w:rPr>
          <w:sz w:val="28"/>
          <w:szCs w:val="28"/>
        </w:rPr>
        <w:t xml:space="preserve">, </w:t>
      </w:r>
      <w:r w:rsidR="00605EE7" w:rsidRPr="00801B62">
        <w:rPr>
          <w:sz w:val="28"/>
          <w:szCs w:val="28"/>
        </w:rPr>
        <w:t>pe durata de funcționare</w:t>
      </w:r>
      <w:r w:rsidR="00801B62">
        <w:rPr>
          <w:sz w:val="28"/>
          <w:szCs w:val="28"/>
        </w:rPr>
        <w:t xml:space="preserve"> a acestuia</w:t>
      </w:r>
      <w:r w:rsidR="009B62F0" w:rsidRPr="00801B62">
        <w:rPr>
          <w:sz w:val="28"/>
          <w:szCs w:val="28"/>
        </w:rPr>
        <w:t>,</w:t>
      </w:r>
      <w:r w:rsidRPr="00801B62">
        <w:rPr>
          <w:sz w:val="28"/>
          <w:szCs w:val="28"/>
        </w:rPr>
        <w:t xml:space="preserve"> bunurile imobile</w:t>
      </w:r>
      <w:r w:rsidR="008C0BFD" w:rsidRPr="00801B62">
        <w:rPr>
          <w:sz w:val="28"/>
          <w:szCs w:val="28"/>
        </w:rPr>
        <w:t>,</w:t>
      </w:r>
      <w:r w:rsidRPr="00801B62">
        <w:rPr>
          <w:sz w:val="28"/>
          <w:szCs w:val="28"/>
        </w:rPr>
        <w:t xml:space="preserve"> proprietatea publică a Municipiului Brad, necesare desfășurării activității acestuia</w:t>
      </w:r>
      <w:r w:rsidR="00605EE7" w:rsidRPr="00801B62">
        <w:rPr>
          <w:sz w:val="28"/>
          <w:szCs w:val="28"/>
        </w:rPr>
        <w:t>.</w:t>
      </w:r>
    </w:p>
    <w:p w14:paraId="226276A6" w14:textId="104381EF" w:rsidR="00F80BB8" w:rsidRDefault="008C0BFD" w:rsidP="00F80BB8">
      <w:pPr>
        <w:ind w:firstLine="708"/>
        <w:jc w:val="both"/>
        <w:rPr>
          <w:sz w:val="28"/>
          <w:szCs w:val="28"/>
        </w:rPr>
      </w:pPr>
      <w:r w:rsidRPr="00F80BB8">
        <w:rPr>
          <w:sz w:val="28"/>
          <w:szCs w:val="28"/>
        </w:rPr>
        <w:t>Întrucât, între</w:t>
      </w:r>
      <w:r w:rsidR="009B62F0" w:rsidRPr="00F80BB8">
        <w:rPr>
          <w:sz w:val="28"/>
          <w:szCs w:val="28"/>
        </w:rPr>
        <w:t xml:space="preserve"> </w:t>
      </w:r>
      <w:r w:rsidRPr="00F80BB8">
        <w:rPr>
          <w:sz w:val="28"/>
          <w:szCs w:val="28"/>
        </w:rPr>
        <w:t>timp, au intervenit modificări în legislație</w:t>
      </w:r>
      <w:r w:rsidR="009B62F0" w:rsidRPr="00F80BB8">
        <w:rPr>
          <w:sz w:val="28"/>
          <w:szCs w:val="28"/>
        </w:rPr>
        <w:t xml:space="preserve"> și, mai mult,</w:t>
      </w:r>
      <w:r w:rsidR="00F80BB8" w:rsidRPr="00F80BB8">
        <w:rPr>
          <w:rFonts w:eastAsia="SimSun" w:cs="Arial"/>
          <w:color w:val="000000"/>
          <w:sz w:val="28"/>
          <w:szCs w:val="28"/>
          <w:shd w:val="clear" w:color="auto" w:fill="FFFFFF"/>
          <w:lang w:eastAsia="zh-CN" w:bidi="hi-IN"/>
        </w:rPr>
        <w:t xml:space="preserve"> au fost </w:t>
      </w:r>
      <w:r w:rsidR="00D8142E">
        <w:rPr>
          <w:rFonts w:eastAsia="SimSun" w:cs="Arial"/>
          <w:color w:val="000000"/>
          <w:sz w:val="28"/>
          <w:szCs w:val="28"/>
          <w:shd w:val="clear" w:color="auto" w:fill="FFFFFF"/>
          <w:lang w:eastAsia="zh-CN" w:bidi="hi-IN"/>
        </w:rPr>
        <w:t>i</w:t>
      </w:r>
      <w:r w:rsidR="00F80BB8" w:rsidRPr="00F80BB8">
        <w:rPr>
          <w:rFonts w:eastAsia="SimSun" w:cs="Arial"/>
          <w:color w:val="000000"/>
          <w:sz w:val="28"/>
          <w:szCs w:val="28"/>
          <w:shd w:val="clear" w:color="auto" w:fill="FFFFFF"/>
          <w:lang w:eastAsia="zh-CN" w:bidi="hi-IN"/>
        </w:rPr>
        <w:t>ntabulate  în Cartea Funciară bunurile proprietate publică a Municipiului Brad în care se desfășoară activitatea SPITALUL MUNICIPAL BRAD</w:t>
      </w:r>
      <w:r w:rsidR="009B62F0" w:rsidRPr="00F80BB8">
        <w:rPr>
          <w:sz w:val="28"/>
          <w:szCs w:val="28"/>
        </w:rPr>
        <w:t xml:space="preserve">, consider că </w:t>
      </w:r>
      <w:r w:rsidRPr="00F80BB8">
        <w:rPr>
          <w:sz w:val="28"/>
          <w:szCs w:val="28"/>
        </w:rPr>
        <w:t>se impune</w:t>
      </w:r>
      <w:r w:rsidR="009509CB" w:rsidRPr="00F80BB8">
        <w:rPr>
          <w:sz w:val="28"/>
          <w:szCs w:val="28"/>
        </w:rPr>
        <w:t xml:space="preserve"> </w:t>
      </w:r>
      <w:r w:rsidR="00C06B1F" w:rsidRPr="00F80BB8">
        <w:rPr>
          <w:sz w:val="28"/>
          <w:szCs w:val="28"/>
        </w:rPr>
        <w:t>încheierea</w:t>
      </w:r>
      <w:r w:rsidR="00605EE7" w:rsidRPr="00F80BB8">
        <w:rPr>
          <w:sz w:val="28"/>
          <w:szCs w:val="28"/>
        </w:rPr>
        <w:t xml:space="preserve"> un</w:t>
      </w:r>
      <w:r w:rsidR="00C06B1F" w:rsidRPr="00F80BB8">
        <w:rPr>
          <w:sz w:val="28"/>
          <w:szCs w:val="28"/>
        </w:rPr>
        <w:t>ui</w:t>
      </w:r>
      <w:r w:rsidR="00605EE7" w:rsidRPr="00F80BB8">
        <w:rPr>
          <w:sz w:val="28"/>
          <w:szCs w:val="28"/>
        </w:rPr>
        <w:t xml:space="preserve"> </w:t>
      </w:r>
      <w:r w:rsidR="0041167B" w:rsidRPr="00F80BB8">
        <w:rPr>
          <w:sz w:val="28"/>
          <w:szCs w:val="28"/>
        </w:rPr>
        <w:t>Contract de</w:t>
      </w:r>
      <w:r w:rsidR="00AC025C" w:rsidRPr="00F80BB8">
        <w:rPr>
          <w:sz w:val="28"/>
          <w:szCs w:val="28"/>
        </w:rPr>
        <w:t xml:space="preserve"> dare în administrare a acestor bunuri</w:t>
      </w:r>
      <w:r w:rsidRPr="00F80BB8">
        <w:rPr>
          <w:sz w:val="28"/>
          <w:szCs w:val="28"/>
        </w:rPr>
        <w:t xml:space="preserve"> imobile</w:t>
      </w:r>
      <w:r w:rsidR="0041167B" w:rsidRPr="00F80BB8">
        <w:rPr>
          <w:sz w:val="28"/>
          <w:szCs w:val="28"/>
        </w:rPr>
        <w:t xml:space="preserve">. </w:t>
      </w:r>
    </w:p>
    <w:p w14:paraId="3476546A" w14:textId="134E8464" w:rsidR="00801B62" w:rsidRDefault="00482F87" w:rsidP="00801B62">
      <w:pPr>
        <w:ind w:firstLine="708"/>
        <w:jc w:val="both"/>
        <w:rPr>
          <w:sz w:val="28"/>
          <w:szCs w:val="28"/>
        </w:rPr>
      </w:pPr>
      <w:r w:rsidRPr="00801B62">
        <w:rPr>
          <w:sz w:val="28"/>
          <w:szCs w:val="28"/>
        </w:rPr>
        <w:t>Astfel</w:t>
      </w:r>
      <w:r w:rsidR="009B62F0" w:rsidRPr="00801B62">
        <w:rPr>
          <w:sz w:val="28"/>
          <w:szCs w:val="28"/>
        </w:rPr>
        <w:t xml:space="preserve">, am inițiat prezentul proiect de hotărâre prin care am propus darea în administrare SPITALULUI MUNICIPAL BRAD a unor bunuri imobile, proprietatea publică a Municipiului Brad, județul Hunedoara și, implicit, abrogarea Hotărârii Consiliului Local nr. </w:t>
      </w:r>
      <w:r w:rsidR="00605EE7" w:rsidRPr="00801B62">
        <w:rPr>
          <w:sz w:val="28"/>
          <w:szCs w:val="28"/>
        </w:rPr>
        <w:t>52/2021</w:t>
      </w:r>
      <w:r w:rsidR="009B62F0" w:rsidRPr="00801B62">
        <w:rPr>
          <w:sz w:val="28"/>
          <w:szCs w:val="28"/>
        </w:rPr>
        <w:t>.</w:t>
      </w:r>
      <w:r w:rsidR="0041167B" w:rsidRPr="00801B62">
        <w:rPr>
          <w:sz w:val="28"/>
          <w:szCs w:val="28"/>
        </w:rPr>
        <w:t xml:space="preserve"> </w:t>
      </w:r>
      <w:r w:rsidR="00F80BB8" w:rsidRPr="00F80BB8">
        <w:rPr>
          <w:rFonts w:eastAsia="SimSun" w:cs="Arial"/>
          <w:sz w:val="28"/>
          <w:szCs w:val="28"/>
          <w:lang w:val="es-ES_tradnl" w:eastAsia="zh-CN" w:bidi="hi-IN"/>
        </w:rPr>
        <w:t>Darea în administrare se propune să se facă pe durata de funcționare a Spitalului Municipal Brad</w:t>
      </w:r>
      <w:r w:rsidR="00F80BB8">
        <w:rPr>
          <w:rFonts w:eastAsia="SimSun" w:cs="Arial"/>
          <w:sz w:val="28"/>
          <w:szCs w:val="28"/>
          <w:lang w:val="es-ES_tradnl" w:eastAsia="zh-CN" w:bidi="hi-IN"/>
        </w:rPr>
        <w:t>.</w:t>
      </w:r>
    </w:p>
    <w:p w14:paraId="72521D08" w14:textId="73850CE6" w:rsidR="00801B62" w:rsidRDefault="00482F87" w:rsidP="00801B62">
      <w:pPr>
        <w:ind w:firstLine="708"/>
        <w:jc w:val="both"/>
        <w:rPr>
          <w:sz w:val="28"/>
          <w:szCs w:val="28"/>
        </w:rPr>
      </w:pPr>
      <w:r w:rsidRPr="00801B62">
        <w:rPr>
          <w:sz w:val="28"/>
          <w:szCs w:val="28"/>
        </w:rPr>
        <w:t xml:space="preserve">Lista bunurilor imobile </w:t>
      </w:r>
      <w:r w:rsidR="00F80BB8">
        <w:rPr>
          <w:sz w:val="28"/>
          <w:szCs w:val="28"/>
        </w:rPr>
        <w:t xml:space="preserve">(teren și clădiri) </w:t>
      </w:r>
      <w:r w:rsidRPr="00801B62">
        <w:rPr>
          <w:sz w:val="28"/>
          <w:szCs w:val="28"/>
        </w:rPr>
        <w:t>cuprinde elementele de identificare ale construcțiilor, date cadastrale, valoare de inventar și situație juridică.</w:t>
      </w:r>
    </w:p>
    <w:p w14:paraId="014C03BE" w14:textId="44607310" w:rsidR="00F80BB8" w:rsidRPr="00F80BB8" w:rsidRDefault="00F80BB8" w:rsidP="00F80BB8">
      <w:pPr>
        <w:ind w:left="284"/>
        <w:jc w:val="both"/>
        <w:rPr>
          <w:rFonts w:eastAsia="SimSun" w:cs="Arial"/>
          <w:sz w:val="28"/>
          <w:szCs w:val="28"/>
          <w:lang w:val="es-ES_tradnl" w:eastAsia="zh-CN" w:bidi="hi-IN"/>
        </w:rPr>
      </w:pPr>
      <w:r w:rsidRPr="00F80BB8">
        <w:rPr>
          <w:rFonts w:eastAsia="SimSun" w:cs="Arial"/>
          <w:sz w:val="28"/>
          <w:szCs w:val="28"/>
          <w:lang w:eastAsia="zh-CN" w:bidi="hi-IN"/>
        </w:rPr>
        <w:tab/>
      </w:r>
      <w:r w:rsidRPr="00F80BB8">
        <w:rPr>
          <w:rFonts w:eastAsia="SimSun" w:cs="Arial"/>
          <w:sz w:val="28"/>
          <w:szCs w:val="28"/>
          <w:lang w:val="es-ES_tradnl" w:eastAsia="zh-CN" w:bidi="hi-IN"/>
        </w:rPr>
        <w:t>Destinația bunurilor date în administrare: desfășurarea actului medical</w:t>
      </w:r>
      <w:r>
        <w:rPr>
          <w:rFonts w:eastAsia="SimSun" w:cs="Arial"/>
          <w:sz w:val="28"/>
          <w:szCs w:val="28"/>
          <w:lang w:val="es-ES_tradnl" w:eastAsia="zh-CN" w:bidi="hi-IN"/>
        </w:rPr>
        <w:t>.</w:t>
      </w:r>
    </w:p>
    <w:p w14:paraId="617BDD9A" w14:textId="5469CFCF" w:rsidR="00C06B1F" w:rsidRDefault="009B62F0" w:rsidP="00C06B1F">
      <w:pPr>
        <w:ind w:firstLine="708"/>
        <w:jc w:val="both"/>
        <w:rPr>
          <w:bCs/>
          <w:sz w:val="28"/>
          <w:szCs w:val="28"/>
        </w:rPr>
      </w:pPr>
      <w:r w:rsidRPr="00801B62">
        <w:rPr>
          <w:sz w:val="28"/>
          <w:szCs w:val="28"/>
        </w:rPr>
        <w:t>Precizez că d</w:t>
      </w:r>
      <w:r w:rsidR="003A0A43" w:rsidRPr="00801B62">
        <w:rPr>
          <w:sz w:val="28"/>
          <w:szCs w:val="28"/>
        </w:rPr>
        <w:t xml:space="preserve">area în administrare se va face </w:t>
      </w:r>
      <w:r w:rsidRPr="00801B62">
        <w:rPr>
          <w:bCs/>
          <w:sz w:val="28"/>
          <w:szCs w:val="28"/>
        </w:rPr>
        <w:t xml:space="preserve">pe </w:t>
      </w:r>
      <w:r w:rsidR="00C06B1F">
        <w:rPr>
          <w:bCs/>
          <w:sz w:val="28"/>
          <w:szCs w:val="28"/>
        </w:rPr>
        <w:t xml:space="preserve">baza unui contract de administrare, pe durata de funcționare a Spitalului Municipal Brad. </w:t>
      </w:r>
    </w:p>
    <w:p w14:paraId="2B1AE338" w14:textId="6456ADB8" w:rsidR="00801B62" w:rsidRDefault="00C06B1F" w:rsidP="00801B62">
      <w:pPr>
        <w:ind w:firstLine="708"/>
        <w:jc w:val="both"/>
        <w:rPr>
          <w:sz w:val="28"/>
          <w:szCs w:val="28"/>
        </w:rPr>
      </w:pPr>
      <w:r w:rsidRPr="00C06B1F">
        <w:rPr>
          <w:sz w:val="28"/>
          <w:szCs w:val="28"/>
          <w:shd w:val="clear" w:color="auto" w:fill="FFFFFF"/>
        </w:rPr>
        <w:t>Predarea bunurilor</w:t>
      </w:r>
      <w:r>
        <w:rPr>
          <w:sz w:val="28"/>
          <w:szCs w:val="28"/>
          <w:shd w:val="clear" w:color="auto" w:fill="FFFFFF"/>
        </w:rPr>
        <w:t xml:space="preserve"> se va face în </w:t>
      </w:r>
      <w:r w:rsidR="009B62F0" w:rsidRPr="00801B62">
        <w:rPr>
          <w:bCs/>
          <w:sz w:val="28"/>
          <w:szCs w:val="28"/>
        </w:rPr>
        <w:t>baz</w:t>
      </w:r>
      <w:r>
        <w:rPr>
          <w:bCs/>
          <w:sz w:val="28"/>
          <w:szCs w:val="28"/>
        </w:rPr>
        <w:t>a</w:t>
      </w:r>
      <w:r w:rsidR="009B62F0" w:rsidRPr="00801B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unui</w:t>
      </w:r>
      <w:r w:rsidR="009B62F0" w:rsidRPr="00801B62">
        <w:rPr>
          <w:bCs/>
          <w:sz w:val="28"/>
          <w:szCs w:val="28"/>
        </w:rPr>
        <w:t xml:space="preserve"> proces – verbal de predare – primire de către o comisie desemnată în acest sens prin Dispoziția Primarului Municipiului Brad,</w:t>
      </w:r>
      <w:r w:rsidR="009B62F0" w:rsidRPr="00801B62">
        <w:rPr>
          <w:sz w:val="28"/>
          <w:szCs w:val="28"/>
        </w:rPr>
        <w:t xml:space="preserve"> în termen de 30 de zile de la data adoptării hotărârii</w:t>
      </w:r>
      <w:r>
        <w:rPr>
          <w:sz w:val="28"/>
          <w:szCs w:val="28"/>
        </w:rPr>
        <w:t>.</w:t>
      </w:r>
    </w:p>
    <w:p w14:paraId="106162AE" w14:textId="4AB30B60" w:rsidR="00440A33" w:rsidRDefault="00C100A7" w:rsidP="00440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Titularul</w:t>
      </w:r>
      <w:r w:rsidR="00322334" w:rsidRPr="00801B62">
        <w:rPr>
          <w:sz w:val="28"/>
          <w:szCs w:val="28"/>
        </w:rPr>
        <w:t xml:space="preserve"> dreptului de administrare va asigura întreținerea corespunzătoare a </w:t>
      </w:r>
      <w:r w:rsidR="009B5819" w:rsidRPr="00801B62">
        <w:rPr>
          <w:sz w:val="28"/>
          <w:szCs w:val="28"/>
        </w:rPr>
        <w:t>bunurilor imobile preluate, exercitând</w:t>
      </w:r>
      <w:r w:rsidR="00322334" w:rsidRPr="00801B62">
        <w:rPr>
          <w:bCs/>
          <w:sz w:val="28"/>
          <w:szCs w:val="28"/>
        </w:rPr>
        <w:t xml:space="preserve"> posesia și folosința asupra </w:t>
      </w:r>
      <w:r w:rsidR="009B5819" w:rsidRPr="00801B62">
        <w:rPr>
          <w:bCs/>
          <w:sz w:val="28"/>
          <w:szCs w:val="28"/>
        </w:rPr>
        <w:t>acestora</w:t>
      </w:r>
      <w:r w:rsidR="00322334" w:rsidRPr="00801B62">
        <w:rPr>
          <w:bCs/>
          <w:sz w:val="28"/>
          <w:szCs w:val="28"/>
        </w:rPr>
        <w:t>, în condițiile legii.</w:t>
      </w:r>
    </w:p>
    <w:p w14:paraId="6B333FD1" w14:textId="76BEA4E0" w:rsidR="00440A33" w:rsidRDefault="00482F87" w:rsidP="00440A33">
      <w:pPr>
        <w:ind w:firstLine="708"/>
        <w:jc w:val="both"/>
        <w:rPr>
          <w:sz w:val="28"/>
          <w:szCs w:val="28"/>
        </w:rPr>
      </w:pPr>
      <w:r w:rsidRPr="00440A33">
        <w:rPr>
          <w:sz w:val="28"/>
          <w:szCs w:val="28"/>
        </w:rPr>
        <w:t>Bunurile imobile date în administrare vor fi inventariate anual împreună cu reprezentanții proprietarului.</w:t>
      </w:r>
    </w:p>
    <w:p w14:paraId="1BAB956C" w14:textId="77777777" w:rsidR="00440A33" w:rsidRDefault="00482F87" w:rsidP="00440A33">
      <w:pPr>
        <w:ind w:firstLine="708"/>
        <w:jc w:val="both"/>
        <w:rPr>
          <w:sz w:val="28"/>
          <w:szCs w:val="28"/>
        </w:rPr>
      </w:pPr>
      <w:r w:rsidRPr="00440A33">
        <w:rPr>
          <w:sz w:val="28"/>
          <w:szCs w:val="28"/>
        </w:rPr>
        <w:t xml:space="preserve">Evidențele contabile ale Municipiului Brad și ale </w:t>
      </w:r>
      <w:bookmarkStart w:id="0" w:name="_Hlk158970429"/>
      <w:r w:rsidRPr="00440A33">
        <w:rPr>
          <w:sz w:val="28"/>
          <w:szCs w:val="28"/>
        </w:rPr>
        <w:t xml:space="preserve">Spitalului Municipal Brad </w:t>
      </w:r>
      <w:bookmarkEnd w:id="0"/>
      <w:r w:rsidRPr="00440A33">
        <w:rPr>
          <w:sz w:val="28"/>
          <w:szCs w:val="28"/>
        </w:rPr>
        <w:t>se modifică cu influențele ce decurg din aplicarea prezentei hotărâri.</w:t>
      </w:r>
    </w:p>
    <w:p w14:paraId="16286192" w14:textId="2D19C38D" w:rsidR="00440A33" w:rsidRDefault="00801B62" w:rsidP="00440A33">
      <w:pPr>
        <w:ind w:firstLine="708"/>
        <w:jc w:val="both"/>
        <w:rPr>
          <w:sz w:val="28"/>
          <w:szCs w:val="28"/>
        </w:rPr>
      </w:pPr>
      <w:r w:rsidRPr="00440A33">
        <w:rPr>
          <w:sz w:val="28"/>
          <w:szCs w:val="28"/>
        </w:rPr>
        <w:t>Spitalul Municipal Brad</w:t>
      </w:r>
      <w:r w:rsidR="00C06B1F">
        <w:rPr>
          <w:sz w:val="28"/>
          <w:szCs w:val="28"/>
        </w:rPr>
        <w:t>,</w:t>
      </w:r>
      <w:r w:rsidRPr="00440A33">
        <w:rPr>
          <w:sz w:val="28"/>
          <w:szCs w:val="28"/>
        </w:rPr>
        <w:t xml:space="preserve"> </w:t>
      </w:r>
      <w:r w:rsidRPr="00440A33">
        <w:rPr>
          <w:sz w:val="28"/>
          <w:szCs w:val="28"/>
          <w:lang w:val="es-ES_tradnl"/>
        </w:rPr>
        <w:t>în calitate de titular al dreptului de administrare</w:t>
      </w:r>
      <w:r w:rsidR="00C06B1F">
        <w:rPr>
          <w:sz w:val="28"/>
          <w:szCs w:val="28"/>
          <w:lang w:val="es-ES_tradnl"/>
        </w:rPr>
        <w:t>,</w:t>
      </w:r>
      <w:r w:rsidRPr="00440A33">
        <w:rPr>
          <w:sz w:val="28"/>
          <w:szCs w:val="28"/>
          <w:lang w:val="es-ES_tradnl"/>
        </w:rPr>
        <w:t xml:space="preserve"> va putea închiria, în condițiile legii, bunurile imobile aflate în administrarea sa. </w:t>
      </w:r>
      <w:r w:rsidRPr="00440A33">
        <w:rPr>
          <w:sz w:val="28"/>
          <w:szCs w:val="28"/>
        </w:rPr>
        <w:t>Sumele încasate din închirierea bunurilor imobile revin administratorului, după virarea unei cote de 50% către bugetul local al Municipiului Brad.</w:t>
      </w:r>
    </w:p>
    <w:p w14:paraId="27AD5EF1" w14:textId="1FF90DDD" w:rsidR="00440A33" w:rsidRDefault="00482F87" w:rsidP="00440A33">
      <w:pPr>
        <w:ind w:firstLine="708"/>
        <w:jc w:val="both"/>
        <w:rPr>
          <w:sz w:val="28"/>
          <w:szCs w:val="28"/>
        </w:rPr>
      </w:pPr>
      <w:r w:rsidRPr="00801B62">
        <w:rPr>
          <w:sz w:val="28"/>
          <w:szCs w:val="28"/>
        </w:rPr>
        <w:t>Am propus, de asemenea, împuternicirea Primarului Municipiului Brad să semneze</w:t>
      </w:r>
      <w:r w:rsidR="00C06B1F">
        <w:rPr>
          <w:sz w:val="28"/>
          <w:szCs w:val="28"/>
        </w:rPr>
        <w:t xml:space="preserve">, </w:t>
      </w:r>
      <w:r w:rsidR="00C06B1F">
        <w:rPr>
          <w:sz w:val="28"/>
          <w:szCs w:val="28"/>
        </w:rPr>
        <w:lastRenderedPageBreak/>
        <w:t>în numele și pentru Municipiul Brad,</w:t>
      </w:r>
      <w:r w:rsidRPr="00801B62">
        <w:rPr>
          <w:sz w:val="28"/>
          <w:szCs w:val="28"/>
        </w:rPr>
        <w:t xml:space="preserve"> contractul de administrare.</w:t>
      </w:r>
      <w:r w:rsidR="00AC025C" w:rsidRPr="00801B62">
        <w:rPr>
          <w:bCs/>
          <w:sz w:val="28"/>
          <w:szCs w:val="28"/>
        </w:rPr>
        <w:t xml:space="preserve"> </w:t>
      </w:r>
    </w:p>
    <w:p w14:paraId="428F2ECC" w14:textId="7BBDFCB1" w:rsidR="00440A33" w:rsidRDefault="00902EDF" w:rsidP="00440A33">
      <w:pPr>
        <w:ind w:firstLine="708"/>
        <w:jc w:val="both"/>
        <w:rPr>
          <w:sz w:val="28"/>
          <w:szCs w:val="28"/>
        </w:rPr>
      </w:pPr>
      <w:r w:rsidRPr="00801B62">
        <w:rPr>
          <w:sz w:val="28"/>
          <w:szCs w:val="28"/>
        </w:rPr>
        <w:t xml:space="preserve">În contextul celor de mai sus </w:t>
      </w:r>
      <w:r w:rsidR="00AC025C" w:rsidRPr="00801B62">
        <w:rPr>
          <w:sz w:val="28"/>
          <w:szCs w:val="28"/>
        </w:rPr>
        <w:t>supun</w:t>
      </w:r>
      <w:r w:rsidRPr="00801B62">
        <w:rPr>
          <w:sz w:val="28"/>
          <w:szCs w:val="28"/>
        </w:rPr>
        <w:t xml:space="preserve"> </w:t>
      </w:r>
      <w:r w:rsidR="00482F87" w:rsidRPr="00801B62">
        <w:rPr>
          <w:sz w:val="28"/>
          <w:szCs w:val="28"/>
        </w:rPr>
        <w:t>spre dezbatere</w:t>
      </w:r>
      <w:r w:rsidR="00C06B1F">
        <w:rPr>
          <w:sz w:val="28"/>
          <w:szCs w:val="28"/>
        </w:rPr>
        <w:t xml:space="preserve"> și aprobare</w:t>
      </w:r>
      <w:r w:rsidR="00482F87" w:rsidRPr="00801B62">
        <w:rPr>
          <w:sz w:val="28"/>
          <w:szCs w:val="28"/>
        </w:rPr>
        <w:t xml:space="preserve"> </w:t>
      </w:r>
      <w:r w:rsidRPr="00801B62">
        <w:rPr>
          <w:sz w:val="28"/>
          <w:szCs w:val="28"/>
        </w:rPr>
        <w:t xml:space="preserve">plenului Consiliului Local </w:t>
      </w:r>
      <w:r w:rsidR="00C06B1F">
        <w:rPr>
          <w:sz w:val="28"/>
          <w:szCs w:val="28"/>
        </w:rPr>
        <w:t xml:space="preserve">al Municipiului </w:t>
      </w:r>
      <w:r w:rsidRPr="00801B62">
        <w:rPr>
          <w:sz w:val="28"/>
          <w:szCs w:val="28"/>
        </w:rPr>
        <w:t xml:space="preserve">Brad </w:t>
      </w:r>
      <w:r w:rsidR="00482F87" w:rsidRPr="00801B62">
        <w:rPr>
          <w:sz w:val="28"/>
          <w:szCs w:val="28"/>
        </w:rPr>
        <w:t>proiectul de hotărâre</w:t>
      </w:r>
      <w:r w:rsidRPr="00801B62">
        <w:rPr>
          <w:sz w:val="28"/>
          <w:szCs w:val="28"/>
        </w:rPr>
        <w:t xml:space="preserve">  în forma prezentată.</w:t>
      </w:r>
    </w:p>
    <w:p w14:paraId="570B12CB" w14:textId="74672C66" w:rsidR="00801B62" w:rsidRPr="00801B62" w:rsidRDefault="002648A0" w:rsidP="00440A33">
      <w:pPr>
        <w:ind w:firstLine="708"/>
        <w:jc w:val="both"/>
        <w:rPr>
          <w:sz w:val="28"/>
          <w:szCs w:val="28"/>
        </w:rPr>
      </w:pPr>
      <w:r w:rsidRPr="00801B62">
        <w:rPr>
          <w:sz w:val="28"/>
          <w:szCs w:val="28"/>
        </w:rPr>
        <w:t xml:space="preserve">Invoc în </w:t>
      </w:r>
      <w:proofErr w:type="spellStart"/>
      <w:r w:rsidRPr="00801B62">
        <w:rPr>
          <w:sz w:val="28"/>
          <w:szCs w:val="28"/>
        </w:rPr>
        <w:t>susţinerea</w:t>
      </w:r>
      <w:proofErr w:type="spellEnd"/>
      <w:r w:rsidRPr="00801B62">
        <w:rPr>
          <w:sz w:val="28"/>
          <w:szCs w:val="28"/>
        </w:rPr>
        <w:t xml:space="preserve"> propunerii mele </w:t>
      </w:r>
      <w:r w:rsidR="009B5819" w:rsidRPr="00801B62">
        <w:rPr>
          <w:sz w:val="28"/>
          <w:szCs w:val="28"/>
        </w:rPr>
        <w:t xml:space="preserve">prevederile </w:t>
      </w:r>
      <w:r w:rsidR="00801B62" w:rsidRPr="00801B62">
        <w:rPr>
          <w:rFonts w:eastAsia="Times New Roman"/>
          <w:kern w:val="0"/>
          <w:sz w:val="28"/>
          <w:szCs w:val="28"/>
          <w:lang w:eastAsia="ro-RO"/>
        </w:rPr>
        <w:t>art. 2 lit. e și art. 6 alin. 3 din O.G. nr. 71/2002 privind organizarea și funcționarea serviciilor publice de administrare a domeniului public și privat de interes local, cu modificările și completările ulterioare, ale art. 867 și următoarele din Noul Cod Civil, ale art.108 lit. a, art. 129 alin. 1, alin. 2 lit. c și lit. d, alin. 6 lit. b, alin. 7 lit. c, art</w:t>
      </w:r>
      <w:r w:rsidR="00C06B1F">
        <w:rPr>
          <w:rFonts w:eastAsia="Times New Roman"/>
          <w:kern w:val="0"/>
          <w:sz w:val="28"/>
          <w:szCs w:val="28"/>
          <w:lang w:eastAsia="ro-RO"/>
        </w:rPr>
        <w:t>.</w:t>
      </w:r>
      <w:r w:rsidR="00801B62" w:rsidRPr="00801B62">
        <w:rPr>
          <w:rFonts w:eastAsia="Times New Roman"/>
          <w:kern w:val="0"/>
          <w:sz w:val="28"/>
          <w:szCs w:val="28"/>
          <w:lang w:eastAsia="ro-RO"/>
        </w:rPr>
        <w:t xml:space="preserve"> 298 - art. 301 și art. 333 alin. 3 din O.U.G. nr. 57/2019 privind Codul administrativ, cu modificările și completările ulterioare, precum și ale art. 11 alin. 4 din Legea nr. 554/2004 a contenciosului administrativ, actualizată</w:t>
      </w:r>
      <w:r w:rsidR="00C06B1F">
        <w:rPr>
          <w:rFonts w:eastAsia="Times New Roman"/>
          <w:kern w:val="0"/>
          <w:sz w:val="28"/>
          <w:szCs w:val="28"/>
          <w:lang w:eastAsia="ro-RO"/>
        </w:rPr>
        <w:t>.</w:t>
      </w:r>
    </w:p>
    <w:p w14:paraId="710FA441" w14:textId="294EDE2A" w:rsidR="009B5819" w:rsidRPr="001F00CC" w:rsidRDefault="009B5819" w:rsidP="00801B62">
      <w:pPr>
        <w:jc w:val="both"/>
        <w:rPr>
          <w:sz w:val="28"/>
          <w:szCs w:val="28"/>
        </w:rPr>
      </w:pPr>
    </w:p>
    <w:p w14:paraId="1B05CEA1" w14:textId="77777777" w:rsidR="002648A0" w:rsidRDefault="002648A0" w:rsidP="00482F87">
      <w:pPr>
        <w:rPr>
          <w:sz w:val="28"/>
          <w:szCs w:val="28"/>
        </w:rPr>
      </w:pPr>
    </w:p>
    <w:p w14:paraId="48D4BECB" w14:textId="77777777" w:rsidR="002648A0" w:rsidRPr="00E375BE" w:rsidRDefault="002648A0" w:rsidP="003B1474">
      <w:pPr>
        <w:ind w:left="284" w:firstLine="708"/>
        <w:jc w:val="center"/>
        <w:rPr>
          <w:b/>
          <w:sz w:val="28"/>
          <w:szCs w:val="28"/>
        </w:rPr>
      </w:pPr>
      <w:r w:rsidRPr="00E375BE">
        <w:rPr>
          <w:b/>
          <w:sz w:val="28"/>
          <w:szCs w:val="28"/>
        </w:rPr>
        <w:t>P R I M A R</w:t>
      </w:r>
    </w:p>
    <w:p w14:paraId="015B204B" w14:textId="48DEFF06" w:rsidR="00DC5326" w:rsidRDefault="002648A0" w:rsidP="00482F87">
      <w:pPr>
        <w:ind w:left="284" w:firstLine="708"/>
        <w:jc w:val="center"/>
        <w:rPr>
          <w:b/>
          <w:sz w:val="28"/>
          <w:szCs w:val="28"/>
        </w:rPr>
      </w:pPr>
      <w:r w:rsidRPr="00E375BE">
        <w:rPr>
          <w:b/>
          <w:sz w:val="28"/>
          <w:szCs w:val="28"/>
        </w:rPr>
        <w:t>FLORIN CAZACU</w:t>
      </w:r>
    </w:p>
    <w:sectPr w:rsidR="00DC5326" w:rsidSect="00D37A64">
      <w:pgSz w:w="11906" w:h="16838"/>
      <w:pgMar w:top="851" w:right="656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AB84B8A"/>
    <w:multiLevelType w:val="hybridMultilevel"/>
    <w:tmpl w:val="762AB5D2"/>
    <w:lvl w:ilvl="0" w:tplc="ADA879F0">
      <w:numFmt w:val="bullet"/>
      <w:lvlText w:val="-"/>
      <w:lvlJc w:val="left"/>
      <w:pPr>
        <w:ind w:left="1773" w:hanging="360"/>
      </w:pPr>
      <w:rPr>
        <w:rFonts w:ascii="Times New Roman" w:eastAsia="Andale Sans U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" w15:restartNumberingAfterBreak="0">
    <w:nsid w:val="4D6904C9"/>
    <w:multiLevelType w:val="multilevel"/>
    <w:tmpl w:val="923C9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711998"/>
    <w:multiLevelType w:val="hybridMultilevel"/>
    <w:tmpl w:val="7348F10E"/>
    <w:lvl w:ilvl="0" w:tplc="DB0C0392">
      <w:numFmt w:val="bullet"/>
      <w:lvlText w:val="-"/>
      <w:lvlJc w:val="left"/>
      <w:pPr>
        <w:ind w:left="3194" w:hanging="360"/>
      </w:pPr>
      <w:rPr>
        <w:rFonts w:ascii="Times New Roman" w:eastAsia="Andale Sans U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4" w:hanging="360"/>
      </w:pPr>
      <w:rPr>
        <w:rFonts w:ascii="Wingdings" w:hAnsi="Wingdings" w:hint="default"/>
      </w:rPr>
    </w:lvl>
  </w:abstractNum>
  <w:abstractNum w:abstractNumId="4" w15:restartNumberingAfterBreak="0">
    <w:nsid w:val="7D3E0FD3"/>
    <w:multiLevelType w:val="hybridMultilevel"/>
    <w:tmpl w:val="BAF85460"/>
    <w:lvl w:ilvl="0" w:tplc="36687AFC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110366534">
    <w:abstractNumId w:val="0"/>
  </w:num>
  <w:num w:numId="2" w16cid:durableId="2035224522">
    <w:abstractNumId w:val="1"/>
  </w:num>
  <w:num w:numId="3" w16cid:durableId="1086421669">
    <w:abstractNumId w:val="4"/>
  </w:num>
  <w:num w:numId="4" w16cid:durableId="1473892">
    <w:abstractNumId w:val="3"/>
  </w:num>
  <w:num w:numId="5" w16cid:durableId="1925147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BB"/>
    <w:rsid w:val="00005702"/>
    <w:rsid w:val="0001783D"/>
    <w:rsid w:val="00024E60"/>
    <w:rsid w:val="000518BD"/>
    <w:rsid w:val="000655E8"/>
    <w:rsid w:val="00073FE9"/>
    <w:rsid w:val="000E7658"/>
    <w:rsid w:val="000F3FF0"/>
    <w:rsid w:val="000F4C6F"/>
    <w:rsid w:val="00190AA1"/>
    <w:rsid w:val="001D4E81"/>
    <w:rsid w:val="001F00CC"/>
    <w:rsid w:val="001F3745"/>
    <w:rsid w:val="001F7B75"/>
    <w:rsid w:val="002648A0"/>
    <w:rsid w:val="0027569B"/>
    <w:rsid w:val="003100C7"/>
    <w:rsid w:val="00322334"/>
    <w:rsid w:val="00322A24"/>
    <w:rsid w:val="00335976"/>
    <w:rsid w:val="003500BC"/>
    <w:rsid w:val="003613E5"/>
    <w:rsid w:val="003924A7"/>
    <w:rsid w:val="003A0A43"/>
    <w:rsid w:val="003B1474"/>
    <w:rsid w:val="0041167B"/>
    <w:rsid w:val="004248A8"/>
    <w:rsid w:val="00437E71"/>
    <w:rsid w:val="00440A33"/>
    <w:rsid w:val="0047244B"/>
    <w:rsid w:val="00482F87"/>
    <w:rsid w:val="004C54D9"/>
    <w:rsid w:val="004F0B01"/>
    <w:rsid w:val="0050025B"/>
    <w:rsid w:val="005342C5"/>
    <w:rsid w:val="00597FE7"/>
    <w:rsid w:val="005A21CA"/>
    <w:rsid w:val="005C3622"/>
    <w:rsid w:val="005E1BB7"/>
    <w:rsid w:val="00605EE7"/>
    <w:rsid w:val="00611C7B"/>
    <w:rsid w:val="00615C16"/>
    <w:rsid w:val="006173C6"/>
    <w:rsid w:val="00626CBB"/>
    <w:rsid w:val="00664558"/>
    <w:rsid w:val="006D495B"/>
    <w:rsid w:val="006E1966"/>
    <w:rsid w:val="00704DA5"/>
    <w:rsid w:val="00752B8C"/>
    <w:rsid w:val="00753D92"/>
    <w:rsid w:val="00773895"/>
    <w:rsid w:val="007D5B1B"/>
    <w:rsid w:val="007D6CBF"/>
    <w:rsid w:val="00801B62"/>
    <w:rsid w:val="008224AA"/>
    <w:rsid w:val="00865793"/>
    <w:rsid w:val="008804A2"/>
    <w:rsid w:val="00882736"/>
    <w:rsid w:val="00891E4A"/>
    <w:rsid w:val="0089533D"/>
    <w:rsid w:val="00897AD1"/>
    <w:rsid w:val="008C0BFD"/>
    <w:rsid w:val="008C2F07"/>
    <w:rsid w:val="00902EDF"/>
    <w:rsid w:val="0093580F"/>
    <w:rsid w:val="009509CB"/>
    <w:rsid w:val="0095484F"/>
    <w:rsid w:val="00982DCB"/>
    <w:rsid w:val="0099503C"/>
    <w:rsid w:val="009A2596"/>
    <w:rsid w:val="009B5819"/>
    <w:rsid w:val="009B62F0"/>
    <w:rsid w:val="009E2879"/>
    <w:rsid w:val="009E37BA"/>
    <w:rsid w:val="009E498D"/>
    <w:rsid w:val="009F5CB8"/>
    <w:rsid w:val="00A5158D"/>
    <w:rsid w:val="00A87EE7"/>
    <w:rsid w:val="00AB0716"/>
    <w:rsid w:val="00AC025C"/>
    <w:rsid w:val="00B00AFD"/>
    <w:rsid w:val="00B04A0B"/>
    <w:rsid w:val="00B0671C"/>
    <w:rsid w:val="00B32760"/>
    <w:rsid w:val="00B5336C"/>
    <w:rsid w:val="00B94359"/>
    <w:rsid w:val="00B9435F"/>
    <w:rsid w:val="00BA0668"/>
    <w:rsid w:val="00BB2BBB"/>
    <w:rsid w:val="00C06B1F"/>
    <w:rsid w:val="00C100A7"/>
    <w:rsid w:val="00C1146A"/>
    <w:rsid w:val="00C154F8"/>
    <w:rsid w:val="00C5268C"/>
    <w:rsid w:val="00C6439A"/>
    <w:rsid w:val="00C64BA9"/>
    <w:rsid w:val="00C84996"/>
    <w:rsid w:val="00CB0BDB"/>
    <w:rsid w:val="00CF36B8"/>
    <w:rsid w:val="00D2031E"/>
    <w:rsid w:val="00D37A64"/>
    <w:rsid w:val="00D55DA2"/>
    <w:rsid w:val="00D61C6E"/>
    <w:rsid w:val="00D8142E"/>
    <w:rsid w:val="00DC4EA1"/>
    <w:rsid w:val="00DC5326"/>
    <w:rsid w:val="00DD246A"/>
    <w:rsid w:val="00DD5104"/>
    <w:rsid w:val="00DE1D80"/>
    <w:rsid w:val="00E111DF"/>
    <w:rsid w:val="00E261B4"/>
    <w:rsid w:val="00E36BD6"/>
    <w:rsid w:val="00E77FE1"/>
    <w:rsid w:val="00E9166C"/>
    <w:rsid w:val="00EA675E"/>
    <w:rsid w:val="00EE3863"/>
    <w:rsid w:val="00EF5052"/>
    <w:rsid w:val="00F025B5"/>
    <w:rsid w:val="00F11B1D"/>
    <w:rsid w:val="00F604D6"/>
    <w:rsid w:val="00F6051C"/>
    <w:rsid w:val="00F80BB8"/>
    <w:rsid w:val="00F914D7"/>
    <w:rsid w:val="00FC1E6E"/>
    <w:rsid w:val="00F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D0673"/>
  <w15:docId w15:val="{B45A954D-8183-44AE-94FB-DD7261B1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2648A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648A0"/>
    <w:rPr>
      <w:rFonts w:ascii="Arial" w:eastAsia="Andale Sans UI" w:hAnsi="Arial" w:cs="Arial"/>
      <w:b/>
      <w:bCs/>
      <w:kern w:val="1"/>
      <w:sz w:val="32"/>
      <w:szCs w:val="32"/>
    </w:rPr>
  </w:style>
  <w:style w:type="paragraph" w:styleId="Listparagraf">
    <w:name w:val="List Paragraph"/>
    <w:basedOn w:val="Normal"/>
    <w:uiPriority w:val="34"/>
    <w:qFormat/>
    <w:rsid w:val="002648A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en-US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648A0"/>
    <w:pPr>
      <w:widowControl/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kern w:val="0"/>
      <w:sz w:val="22"/>
      <w:szCs w:val="22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648A0"/>
    <w:rPr>
      <w:rFonts w:ascii="Calibri" w:eastAsia="Calibri" w:hAnsi="Calibri" w:cs="Times New Roman"/>
      <w:b/>
      <w:bCs/>
      <w:i/>
      <w:iCs/>
      <w:color w:val="4F81BD"/>
      <w:lang w:val="en-US"/>
    </w:rPr>
  </w:style>
  <w:style w:type="paragraph" w:styleId="Citat">
    <w:name w:val="Quote"/>
    <w:basedOn w:val="Normal"/>
    <w:next w:val="Normal"/>
    <w:link w:val="CitatCaracter"/>
    <w:uiPriority w:val="29"/>
    <w:qFormat/>
    <w:rsid w:val="002648A0"/>
    <w:pPr>
      <w:widowControl/>
      <w:suppressAutoHyphens w:val="0"/>
      <w:spacing w:after="200" w:line="276" w:lineRule="auto"/>
    </w:pPr>
    <w:rPr>
      <w:rFonts w:ascii="Calibri" w:eastAsia="Calibri" w:hAnsi="Calibri"/>
      <w:i/>
      <w:iCs/>
      <w:color w:val="000000"/>
      <w:kern w:val="0"/>
      <w:sz w:val="22"/>
      <w:szCs w:val="22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2648A0"/>
    <w:rPr>
      <w:rFonts w:ascii="Calibri" w:eastAsia="Calibri" w:hAnsi="Calibri" w:cs="Times New Roman"/>
      <w:i/>
      <w:iCs/>
      <w:color w:val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801B6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o-RO"/>
    </w:rPr>
  </w:style>
  <w:style w:type="character" w:styleId="Robust">
    <w:name w:val="Strong"/>
    <w:basedOn w:val="Fontdeparagrafimplicit"/>
    <w:uiPriority w:val="22"/>
    <w:qFormat/>
    <w:rsid w:val="00801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3</cp:revision>
  <cp:lastPrinted>2021-04-16T12:37:00Z</cp:lastPrinted>
  <dcterms:created xsi:type="dcterms:W3CDTF">2024-02-16T11:03:00Z</dcterms:created>
  <dcterms:modified xsi:type="dcterms:W3CDTF">2024-02-16T11:51:00Z</dcterms:modified>
</cp:coreProperties>
</file>