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FE716" w14:textId="42715D2C" w:rsidR="00F9586F" w:rsidRPr="00025A52" w:rsidRDefault="00935E39" w:rsidP="00F9586F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25A52">
        <w:rPr>
          <w:rFonts w:ascii="Times New Roman" w:hAnsi="Times New Roman" w:cs="Times New Roman"/>
          <w:b/>
          <w:bCs/>
          <w:sz w:val="24"/>
          <w:szCs w:val="24"/>
        </w:rPr>
        <w:t>Referat</w:t>
      </w:r>
      <w:proofErr w:type="spellEnd"/>
      <w:r w:rsidRPr="00025A5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25A52">
        <w:rPr>
          <w:rFonts w:ascii="Times New Roman" w:hAnsi="Times New Roman" w:cs="Times New Roman"/>
          <w:b/>
          <w:bCs/>
          <w:sz w:val="24"/>
          <w:szCs w:val="24"/>
        </w:rPr>
        <w:t>aprobare</w:t>
      </w:r>
      <w:proofErr w:type="spellEnd"/>
    </w:p>
    <w:p w14:paraId="68946958" w14:textId="77777777" w:rsidR="00025A52" w:rsidRPr="00025A52" w:rsidRDefault="00025A52" w:rsidP="00025A52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bookmarkStart w:id="0" w:name="_Hlk125980245"/>
      <w:proofErr w:type="spellStart"/>
      <w:r w:rsidRPr="00025A52">
        <w:rPr>
          <w:rFonts w:ascii="Times New Roman" w:hAnsi="Times New Roman" w:cs="Times New Roman"/>
          <w:b/>
          <w:bCs/>
          <w:sz w:val="24"/>
          <w:szCs w:val="32"/>
        </w:rPr>
        <w:t>privind</w:t>
      </w:r>
      <w:proofErr w:type="spellEnd"/>
      <w:r w:rsidRPr="00025A52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bookmarkStart w:id="1" w:name="_Hlk158968388"/>
      <w:bookmarkEnd w:id="0"/>
      <w:r w:rsidRPr="00025A52">
        <w:rPr>
          <w:rFonts w:ascii="Times New Roman" w:hAnsi="Times New Roman" w:cs="Times New Roman"/>
          <w:b/>
          <w:bCs/>
          <w:sz w:val="24"/>
          <w:szCs w:val="32"/>
          <w:lang w:val="ro-RO"/>
        </w:rPr>
        <w:t>predarea către Ministerul Dezvoltării Lucrărilor Publice și Administrației prin Compania Naţională de Investiţii “C.N.I.” S.A.</w:t>
      </w:r>
      <w:proofErr w:type="gramStart"/>
      <w:r w:rsidRPr="00025A52">
        <w:rPr>
          <w:rFonts w:ascii="Times New Roman" w:hAnsi="Times New Roman" w:cs="Times New Roman"/>
          <w:b/>
          <w:bCs/>
          <w:sz w:val="24"/>
          <w:szCs w:val="32"/>
          <w:lang w:val="ro-RO"/>
        </w:rPr>
        <w:t>,  a</w:t>
      </w:r>
      <w:proofErr w:type="gramEnd"/>
      <w:r w:rsidRPr="00025A52">
        <w:rPr>
          <w:rFonts w:ascii="Times New Roman" w:hAnsi="Times New Roman" w:cs="Times New Roman"/>
          <w:b/>
          <w:bCs/>
          <w:sz w:val="24"/>
          <w:szCs w:val="32"/>
          <w:lang w:val="ro-RO"/>
        </w:rPr>
        <w:t xml:space="preserve"> amplasamentului și asigurarea condițiilor în vederea executării obiectivului de investiţii „Reabilitarea, modernizarea, dotarea și extinderea Colegiului Național Gheorghe Țițeica, str. Crișan, nr. 50, municipiul Drobeta-Turnu Severin, judetul Mehedinți”</w:t>
      </w:r>
      <w:bookmarkEnd w:id="1"/>
    </w:p>
    <w:p w14:paraId="53718685" w14:textId="77777777" w:rsidR="00626CED" w:rsidRDefault="00626CED" w:rsidP="0003428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351149BE" w14:textId="688C128D" w:rsidR="00F9586F" w:rsidRDefault="00F9586F" w:rsidP="0003428E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Unitatea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Turnu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Severin a </w:t>
      </w:r>
      <w:proofErr w:type="spellStart"/>
      <w:r>
        <w:rPr>
          <w:rFonts w:ascii="Times New Roman" w:hAnsi="Times New Roman" w:cs="Times New Roman"/>
          <w:sz w:val="24"/>
          <w:szCs w:val="32"/>
        </w:rPr>
        <w:t>depus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32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r w:rsidR="00A001D4">
        <w:rPr>
          <w:rFonts w:ascii="Times New Roman" w:hAnsi="Times New Roman" w:cs="Times New Roman"/>
          <w:sz w:val="24"/>
          <w:szCs w:val="32"/>
        </w:rPr>
        <w:t xml:space="preserve"> </w:t>
      </w:r>
      <w:r w:rsidR="0003428E" w:rsidRPr="0003428E">
        <w:rPr>
          <w:rFonts w:ascii="Times New Roman" w:hAnsi="Times New Roman" w:cs="Times New Roman"/>
          <w:sz w:val="24"/>
          <w:szCs w:val="24"/>
        </w:rPr>
        <w:t>“</w:t>
      </w:r>
      <w:proofErr w:type="spellStart"/>
      <w:proofErr w:type="gramEnd"/>
      <w:r w:rsidR="0003428E" w:rsidRPr="0003428E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03428E" w:rsidRPr="0003428E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03428E" w:rsidRPr="0003428E">
        <w:rPr>
          <w:rFonts w:ascii="Times New Roman" w:hAnsi="Times New Roman" w:cs="Times New Roman"/>
          <w:sz w:val="24"/>
          <w:szCs w:val="24"/>
        </w:rPr>
        <w:t>””</w:t>
      </w:r>
      <w:r w:rsidR="00552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în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cadrul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Construcții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32"/>
        </w:rPr>
        <w:t>Interesc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>
        <w:rPr>
          <w:rFonts w:ascii="Times New Roman" w:hAnsi="Times New Roman" w:cs="Times New Roman"/>
          <w:sz w:val="24"/>
          <w:szCs w:val="32"/>
        </w:rPr>
        <w:t>sau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Social, </w:t>
      </w:r>
      <w:proofErr w:type="spellStart"/>
      <w:r>
        <w:rPr>
          <w:rFonts w:ascii="Times New Roman" w:hAnsi="Times New Roman" w:cs="Times New Roman"/>
          <w:sz w:val="24"/>
          <w:szCs w:val="32"/>
        </w:rPr>
        <w:t>acesta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fiind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32"/>
        </w:rPr>
        <w:t>aprobat</w:t>
      </w:r>
      <w:proofErr w:type="spellEnd"/>
      <w:r>
        <w:rPr>
          <w:rFonts w:ascii="Times New Roman" w:hAnsi="Times New Roman" w:cs="Times New Roman"/>
          <w:sz w:val="24"/>
          <w:szCs w:val="32"/>
        </w:rPr>
        <w:t>.</w:t>
      </w:r>
    </w:p>
    <w:p w14:paraId="7DA17F29" w14:textId="77777777" w:rsidR="005A34DC" w:rsidRPr="005A34DC" w:rsidRDefault="005A34DC" w:rsidP="005A34DC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Obiectivul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municipalitatii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Drobeta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Turnu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Severin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infrastructurii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dotarii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5A34DC">
        <w:rPr>
          <w:rFonts w:ascii="Times New Roman" w:hAnsi="Times New Roman" w:cs="Times New Roman"/>
          <w:sz w:val="24"/>
          <w:szCs w:val="32"/>
        </w:rPr>
        <w:t>National ,,Gheorghe</w:t>
      </w:r>
      <w:proofErr w:type="gram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numai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nivel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european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populatiei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educational.</w:t>
      </w:r>
    </w:p>
    <w:p w14:paraId="60B08702" w14:textId="37985596" w:rsidR="005A34DC" w:rsidRPr="00664E00" w:rsidRDefault="005A34DC" w:rsidP="005A34DC">
      <w:pPr>
        <w:tabs>
          <w:tab w:val="left" w:pos="7305"/>
        </w:tabs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Consideram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mult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decat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oportuna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finantarea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Programul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National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Constructii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lnteres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Public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Social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realizarea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unui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proces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instructiv-educativ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modern,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concordanta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cu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normele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europene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obtinute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acest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fel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imbunatati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serviciilor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oferite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5A34DC">
        <w:rPr>
          <w:rFonts w:ascii="Times New Roman" w:hAnsi="Times New Roman" w:cs="Times New Roman"/>
          <w:sz w:val="24"/>
          <w:szCs w:val="32"/>
        </w:rPr>
        <w:t>National ,,Gheorghe</w:t>
      </w:r>
      <w:proofErr w:type="gram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"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se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asigura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accesul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egal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universal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educatie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calitate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.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Orele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deveni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atractive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prin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folosirea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activ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­ participative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interesul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pentru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participarea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ore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conduce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rezultate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scolare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foarte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bune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procent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promovabilitate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mare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examenul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bacalaureat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note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mari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evaluarea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nationala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scaderea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ratei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absenteismului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cresterea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gradului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satisfactie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gramStart"/>
      <w:r w:rsidRPr="005A34DC">
        <w:rPr>
          <w:rFonts w:ascii="Times New Roman" w:hAnsi="Times New Roman" w:cs="Times New Roman"/>
          <w:sz w:val="24"/>
          <w:szCs w:val="32"/>
        </w:rPr>
        <w:t>a</w:t>
      </w:r>
      <w:proofErr w:type="gram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parintilor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metodele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utilizate</w:t>
      </w:r>
      <w:proofErr w:type="spellEnd"/>
      <w:r w:rsidRPr="005A34DC">
        <w:rPr>
          <w:rFonts w:ascii="Times New Roman" w:hAnsi="Times New Roman" w:cs="Times New Roman"/>
          <w:sz w:val="24"/>
          <w:szCs w:val="32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32"/>
        </w:rPr>
        <w:t>predare-invatare</w:t>
      </w:r>
      <w:proofErr w:type="spellEnd"/>
    </w:p>
    <w:p w14:paraId="17C476FD" w14:textId="22ADDFB9" w:rsidR="008F134A" w:rsidRDefault="00F9586F" w:rsidP="00F9586F">
      <w:p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 w:rsidRPr="008F134A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="008F134A" w:rsidRPr="008F134A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="008F134A" w:rsidRPr="008F134A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="008F134A" w:rsidRPr="008F134A">
        <w:rPr>
          <w:rFonts w:ascii="Times New Roman" w:hAnsi="Times New Roman" w:cs="Times New Roman"/>
          <w:sz w:val="24"/>
          <w:szCs w:val="24"/>
        </w:rPr>
        <w:t>”</w:t>
      </w:r>
      <w:r w:rsidR="008F134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34A">
        <w:rPr>
          <w:rFonts w:ascii="Times New Roman" w:hAnsi="Times New Roman" w:cs="Times New Roman"/>
          <w:sz w:val="24"/>
          <w:szCs w:val="24"/>
        </w:rPr>
        <w:t>interventii</w:t>
      </w:r>
      <w:proofErr w:type="spellEnd"/>
      <w:r w:rsidR="008F134A">
        <w:rPr>
          <w:rFonts w:ascii="Times New Roman" w:hAnsi="Times New Roman" w:cs="Times New Roman"/>
          <w:sz w:val="24"/>
          <w:szCs w:val="24"/>
        </w:rPr>
        <w:t>:</w:t>
      </w:r>
    </w:p>
    <w:p w14:paraId="036C753B" w14:textId="6582558E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innaltime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+2E;</w:t>
      </w:r>
    </w:p>
    <w:p w14:paraId="6E573856" w14:textId="512DDAB5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a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centralei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72C38B4" w14:textId="26FBD9C7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Amenajarea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6DE6E40" w14:textId="5607EFD6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Construirea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pompare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988D8CF" w14:textId="2EF1BD4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igienizare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F7AEB5" w14:textId="249AC5B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A05CB1" w14:textId="14C9B1B8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8B0EF65" w14:textId="43ACB553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anvelopare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3B4F842" w14:textId="5B8837EE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Refacerea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finisajelor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3D6952F" w14:textId="2088E8C1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soclului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F55F2D4" w14:textId="5E8230CB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Termoizolarea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planseului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396B19D" w14:textId="0B857FB1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B8058F5" w14:textId="33810BB4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corpuri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incalzire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radiatoare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8AACDA8" w14:textId="0C2927EF" w:rsidR="008F134A" w:rsidRDefault="008F134A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canal;</w:t>
      </w:r>
    </w:p>
    <w:p w14:paraId="7DC8698A" w14:textId="14D3A232" w:rsidR="008F134A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instalatiei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0210F6" w14:textId="4ADF179B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inteligente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energetice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B996AE0" w14:textId="77553363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Inlocuirea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invelitorii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tigla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pluvial;</w:t>
      </w:r>
    </w:p>
    <w:p w14:paraId="1AA141AC" w14:textId="15BA8BA2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Repararea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trotuarelor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protective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8B77AE" w14:textId="170D8822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ISU.</w:t>
      </w:r>
    </w:p>
    <w:p w14:paraId="7D2C37DF" w14:textId="7653A1C3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Recomartimentari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1719E5E" w14:textId="3D03FA7A" w:rsidR="00621CD4" w:rsidRDefault="00621CD4" w:rsidP="008F134A">
      <w:pPr>
        <w:pStyle w:val="ListParagraph"/>
        <w:numPr>
          <w:ilvl w:val="0"/>
          <w:numId w:val="2"/>
        </w:numPr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r w:rsidR="005A34DC">
        <w:rPr>
          <w:rFonts w:ascii="Times New Roman" w:hAnsi="Times New Roman" w:cs="Times New Roman"/>
          <w:sz w:val="24"/>
          <w:szCs w:val="24"/>
        </w:rPr>
        <w:t>abilitarea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34DC">
        <w:rPr>
          <w:rFonts w:ascii="Times New Roman" w:hAnsi="Times New Roman" w:cs="Times New Roman"/>
          <w:sz w:val="24"/>
          <w:szCs w:val="24"/>
        </w:rPr>
        <w:t>salii</w:t>
      </w:r>
      <w:proofErr w:type="spellEnd"/>
      <w:r w:rsidR="005A34DC">
        <w:rPr>
          <w:rFonts w:ascii="Times New Roman" w:hAnsi="Times New Roman" w:cs="Times New Roman"/>
          <w:sz w:val="24"/>
          <w:szCs w:val="24"/>
        </w:rPr>
        <w:t xml:space="preserve"> de sport.</w:t>
      </w:r>
    </w:p>
    <w:p w14:paraId="5CACF8BB" w14:textId="5057497F" w:rsidR="005A34DC" w:rsidRDefault="005A34DC" w:rsidP="005A34DC">
      <w:pPr>
        <w:tabs>
          <w:tab w:val="left" w:pos="730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34DC">
        <w:rPr>
          <w:rFonts w:ascii="Times New Roman" w:hAnsi="Times New Roman" w:cs="Times New Roman"/>
          <w:sz w:val="24"/>
          <w:szCs w:val="24"/>
        </w:rPr>
        <w:t>National ,,Gheorghe</w:t>
      </w:r>
      <w:proofErr w:type="gram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" se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constitui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educationala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europeana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complexa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satisfaca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dorinta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psihica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cultivare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competentelor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intelectuale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practice,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dezvoltand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respectul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sine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fata de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ceilalti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armonioasa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individului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personalitati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autonome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4D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A34DC">
        <w:rPr>
          <w:rFonts w:ascii="Times New Roman" w:hAnsi="Times New Roman" w:cs="Times New Roman"/>
          <w:sz w:val="24"/>
          <w:szCs w:val="24"/>
        </w:rPr>
        <w:t xml:space="preserve"> creativ</w:t>
      </w:r>
      <w:r>
        <w:rPr>
          <w:rFonts w:ascii="Times New Roman" w:hAnsi="Times New Roman" w:cs="Times New Roman"/>
          <w:sz w:val="24"/>
          <w:szCs w:val="24"/>
        </w:rPr>
        <w:t>e.</w:t>
      </w:r>
    </w:p>
    <w:p w14:paraId="3FAB7E5B" w14:textId="1865AE2D" w:rsidR="00350854" w:rsidRPr="005A34DC" w:rsidRDefault="00350854" w:rsidP="005A34DC">
      <w:pPr>
        <w:tabs>
          <w:tab w:val="left" w:pos="730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0854">
        <w:rPr>
          <w:rFonts w:ascii="Times New Roman" w:hAnsi="Times New Roman" w:cs="Times New Roman"/>
          <w:sz w:val="24"/>
          <w:szCs w:val="24"/>
        </w:rPr>
        <w:t xml:space="preserve">Dat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ca a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receptionat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Fezabilitate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National “Gheorghe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Titeica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””, in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a-II a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obtinerea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viabile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necesara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documentatiei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854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Pr="00350854">
        <w:rPr>
          <w:rFonts w:ascii="Times New Roman" w:hAnsi="Times New Roman" w:cs="Times New Roman"/>
          <w:sz w:val="24"/>
          <w:szCs w:val="24"/>
        </w:rPr>
        <w:t xml:space="preserve"> de HCL.</w:t>
      </w:r>
    </w:p>
    <w:p w14:paraId="3FAD568C" w14:textId="77777777" w:rsidR="00552965" w:rsidRPr="00DA545C" w:rsidRDefault="00552965" w:rsidP="005A34DC">
      <w:pPr>
        <w:pStyle w:val="ListParagraph"/>
        <w:tabs>
          <w:tab w:val="left" w:pos="730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B2873F" w14:textId="77777777" w:rsidR="00F9586F" w:rsidRPr="000852CC" w:rsidRDefault="00F9586F" w:rsidP="00F9586F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2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acest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sens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rugam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analizati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sa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hotarati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asupra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52CC">
        <w:rPr>
          <w:rFonts w:ascii="Times New Roman" w:hAnsi="Times New Roman" w:cs="Times New Roman"/>
          <w:b/>
          <w:bCs/>
          <w:sz w:val="24"/>
          <w:szCs w:val="24"/>
        </w:rPr>
        <w:t>urmatoarelor</w:t>
      </w:r>
      <w:proofErr w:type="spellEnd"/>
      <w:r w:rsidRPr="000852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B7C661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5A52">
        <w:rPr>
          <w:rFonts w:ascii="Times New Roman" w:hAnsi="Times New Roman" w:cs="Times New Roman"/>
          <w:sz w:val="24"/>
          <w:szCs w:val="24"/>
        </w:rPr>
        <w:t xml:space="preserve">-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predarea către Ministerul Dezvoltării Lucrărilor Publice și Administrației prin Compania Naţională de Investiţii “C.N.I.” S.A., pe bază de </w:t>
      </w:r>
      <w:proofErr w:type="gramStart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protocol,  a</w:t>
      </w:r>
      <w:proofErr w:type="gramEnd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amplasamentului aflat în domeniul public, compus din construcțiile C1 – cu funcțiunea curentă de Colegiu Național Gheorghe Țițeica  în suprafață construită la sol de 1.093 mp., C2 – cu funcțiunea curentă de Sala de Sport a Colegiului Național Gheorghe Țițeica în suprafață construită la sol de 248 mp. și teren aferent situat în </w:t>
      </w:r>
      <w:bookmarkStart w:id="2" w:name="_Hlk149232984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municipiul </w:t>
      </w:r>
      <w:bookmarkEnd w:id="2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Drobeta-Turnu Severin, str. Crișan, nr. 50, județul Mehedinți, conform extras CF nr. 63690 aflat în proprietatea UAT municipiul Drobeta-Turnu Severin, în suprafață totală de 6.439 mp. din totalul de 8.414 mp., conform Pad anexă la HCL nr.... , identificat potrivit Cărții funciare nr. 63690 , nr. topo 63690, nr. topo. 63690-C1 și nr. topo. 63690-C2 liber de orice sarcini, în vederea şi pe perioada realizării de către „C.N.I.” – S.A. a obiectivului de investiţii „Reabilitarea, modernizarea, dotarea și extinderea Colegiului Național Gheorghe Țițeica, str. Crișan, nr. 50, municipiul Drobeta-Turnu Severin, judetul Mehedinți”.</w:t>
      </w:r>
    </w:p>
    <w:p w14:paraId="7542270A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demolarea construcției aflată pe amplasament (construcție care nu face obiectul predării), identificată conform Cartii funciare cu nr. topo. 63690-C4, fara acte, în suprafață construită la sol de 22 mp., 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>indicatorilor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>tehnico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-economici,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anterior incheierii </w:t>
      </w:r>
      <w:proofErr w:type="gramStart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protocolului  de</w:t>
      </w:r>
      <w:proofErr w:type="gramEnd"/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predare-primire.</w:t>
      </w:r>
      <w:bookmarkStart w:id="3" w:name="_Hlk102990591"/>
    </w:p>
    <w:p w14:paraId="05E0A67E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25A52">
        <w:rPr>
          <w:rFonts w:ascii="Times New Roman" w:hAnsi="Times New Roman" w:cs="Times New Roman"/>
          <w:bCs/>
          <w:sz w:val="24"/>
          <w:szCs w:val="24"/>
          <w:lang w:val="it-IT"/>
        </w:rPr>
        <w:t>amplasamentul prevazut la art 1. se preda viabilizat, conform documentelor urbanistice, cu respectarea reglementărilor în vigoare.</w:t>
      </w:r>
    </w:p>
    <w:p w14:paraId="165FECFE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025A5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- nerespectarea acestei obligativitati, constatata la data incheierii protocolului de predare sau ulterior acestei date, este de natura a atrage raspunderea beneficiarului UAT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025A5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, CNI-SA asigurandu-si dreptul legal de actiune in justitie in vederea sanctionarii atitudinii culpabile a beneficiarului UAT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025A5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inclusiv solicitarea de penalitati si acordarea de daune interese, cand prin neasigurarea unui amplasament viabilizat, beneficiarul UAT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municipiul Drobeta-Turnu Severin, județul Mehedinți</w:t>
      </w:r>
      <w:r w:rsidRPr="00025A52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 adus atingere drepturilor si intereselor legitime ale “CNI”-SA.   </w:t>
      </w:r>
      <w:bookmarkEnd w:id="3"/>
    </w:p>
    <w:p w14:paraId="79138F1B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asigurarea finanțării de către unitatea administrativ-teritorială municipiul Drobeta-Turnu Severin, județul Mehedinți, a cheltuielilor pentru racordurile la utilități (electrică, apa, canal, gaz sau alt tip de combustibil utilizat etc.);</w:t>
      </w:r>
    </w:p>
    <w:p w14:paraId="7E65FFE8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>Unitatea administrativ-teritorială municipiul Drobeta-Turnu Severin, județul Mehedinți, se obligă să asigure, în condițiile legii, suprafețele de teren necesare pentru depozitarea și organizarea șantierului;</w:t>
      </w:r>
    </w:p>
    <w:p w14:paraId="2A176649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Unitatea administrativ-teritorială municipiul Drobeta-Turnu Severin, județul Mehedinți se obligă ca, după predarea amplasamentului și a obiectivului realizat, să mențină destinația acestuia și să asigure mentenanța pe o perioadă de minim 15 ani;</w:t>
      </w:r>
    </w:p>
    <w:p w14:paraId="5EBBD3DC" w14:textId="77777777" w:rsidR="00025A52" w:rsidRPr="00025A52" w:rsidRDefault="00025A52" w:rsidP="00025A52">
      <w:pPr>
        <w:tabs>
          <w:tab w:val="left" w:pos="730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25A5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025A5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incepand cu data prezentei, se abroga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</w:rPr>
        <w:t>Hotararea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25A52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Pr="00025A52">
        <w:rPr>
          <w:rFonts w:ascii="Times New Roman" w:hAnsi="Times New Roman" w:cs="Times New Roman"/>
          <w:bCs/>
          <w:sz w:val="24"/>
          <w:szCs w:val="24"/>
        </w:rPr>
        <w:t xml:space="preserve"> Severin nr. 38/31.02.2023.</w:t>
      </w:r>
    </w:p>
    <w:p w14:paraId="64FFC44D" w14:textId="1F4636E3" w:rsidR="00F9586F" w:rsidRPr="00F9586F" w:rsidRDefault="00F9586F" w:rsidP="00F958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586F">
        <w:rPr>
          <w:rFonts w:ascii="Times New Roman" w:hAnsi="Times New Roman" w:cs="Times New Roman"/>
          <w:b/>
          <w:bCs/>
          <w:sz w:val="24"/>
          <w:szCs w:val="24"/>
        </w:rPr>
        <w:t>Inițiator</w:t>
      </w:r>
      <w:proofErr w:type="spellEnd"/>
      <w:r w:rsidRPr="00F9586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97C5E76" w14:textId="33D64B2A" w:rsidR="00F9586F" w:rsidRPr="00F9586F" w:rsidRDefault="00F9586F" w:rsidP="00F9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586F">
        <w:rPr>
          <w:rFonts w:ascii="Times New Roman" w:hAnsi="Times New Roman" w:cs="Times New Roman"/>
          <w:sz w:val="24"/>
          <w:szCs w:val="24"/>
        </w:rPr>
        <w:t>Primar,</w:t>
      </w:r>
    </w:p>
    <w:p w14:paraId="3F0E60F3" w14:textId="4E654CF5" w:rsidR="00F9586F" w:rsidRPr="00F9586F" w:rsidRDefault="00F9586F" w:rsidP="00F9586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586F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F9586F">
        <w:rPr>
          <w:rFonts w:ascii="Times New Roman" w:hAnsi="Times New Roman" w:cs="Times New Roman"/>
          <w:sz w:val="24"/>
          <w:szCs w:val="24"/>
        </w:rPr>
        <w:t xml:space="preserve"> Marius Vasile</w:t>
      </w:r>
    </w:p>
    <w:sectPr w:rsidR="00F9586F" w:rsidRPr="00F958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E2FF4"/>
    <w:multiLevelType w:val="hybridMultilevel"/>
    <w:tmpl w:val="CD8AC8D8"/>
    <w:lvl w:ilvl="0" w:tplc="9112DB0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26EE6"/>
    <w:multiLevelType w:val="hybridMultilevel"/>
    <w:tmpl w:val="8416D250"/>
    <w:lvl w:ilvl="0" w:tplc="050E21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3261">
    <w:abstractNumId w:val="1"/>
  </w:num>
  <w:num w:numId="2" w16cid:durableId="988747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6F"/>
    <w:rsid w:val="00025A52"/>
    <w:rsid w:val="0003428E"/>
    <w:rsid w:val="00311DF5"/>
    <w:rsid w:val="00350854"/>
    <w:rsid w:val="00552965"/>
    <w:rsid w:val="005A34DC"/>
    <w:rsid w:val="00621CD4"/>
    <w:rsid w:val="00626CED"/>
    <w:rsid w:val="00724DD2"/>
    <w:rsid w:val="007F4CB5"/>
    <w:rsid w:val="008B61BD"/>
    <w:rsid w:val="008F134A"/>
    <w:rsid w:val="00935E39"/>
    <w:rsid w:val="00A001D4"/>
    <w:rsid w:val="00C5765D"/>
    <w:rsid w:val="00D518EF"/>
    <w:rsid w:val="00DA545C"/>
    <w:rsid w:val="00F9586F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5190"/>
  <w15:docId w15:val="{1B78A965-F73B-4AB2-80EF-EAF4FDF7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6F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1020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xyz</dc:creator>
  <cp:lastModifiedBy>User</cp:lastModifiedBy>
  <cp:revision>2</cp:revision>
  <cp:lastPrinted>2021-10-18T09:26:00Z</cp:lastPrinted>
  <dcterms:created xsi:type="dcterms:W3CDTF">2024-02-16T09:16:00Z</dcterms:created>
  <dcterms:modified xsi:type="dcterms:W3CDTF">2024-02-16T09:16:00Z</dcterms:modified>
</cp:coreProperties>
</file>