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BDD8" w14:textId="77777777" w:rsidR="000A4FC5" w:rsidRPr="00B14792" w:rsidRDefault="000A4FC5" w:rsidP="000A4FC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0CCF34" wp14:editId="0875E42C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DBF1D24" wp14:editId="17CDA78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0A4BB79" w14:textId="77777777" w:rsidR="000A4FC5" w:rsidRPr="00B14792" w:rsidRDefault="000A4FC5" w:rsidP="000A4F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AB8C6AE" w14:textId="77777777" w:rsidR="000A4FC5" w:rsidRPr="00B14792" w:rsidRDefault="000A4FC5" w:rsidP="000A4FC5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4DAAE41E" w14:textId="77777777" w:rsidR="000A4FC5" w:rsidRPr="00B14792" w:rsidRDefault="000A4FC5" w:rsidP="000A4FC5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2FFE23BF" w14:textId="77777777" w:rsidR="000A4FC5" w:rsidRPr="00B14792" w:rsidRDefault="000A4FC5" w:rsidP="000A4FC5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43AE2FDA" w14:textId="77777777" w:rsidR="000A4FC5" w:rsidRDefault="000A4FC5" w:rsidP="000A4FC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C6E9364" w14:textId="77777777" w:rsidR="000A4FC5" w:rsidRPr="00561BB5" w:rsidRDefault="000A4FC5" w:rsidP="000A4FC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9192AF7" w14:textId="77777777" w:rsidR="000A4FC5" w:rsidRPr="002A7F99" w:rsidRDefault="000A4FC5" w:rsidP="000A4FC5">
      <w:pPr>
        <w:pBdr>
          <w:bottom w:val="single" w:sz="4" w:space="1" w:color="auto"/>
        </w:pBdr>
      </w:pPr>
    </w:p>
    <w:p w14:paraId="2591EBB9" w14:textId="341B24ED" w:rsidR="000A4FC5" w:rsidRPr="00BB0233" w:rsidRDefault="000A4FC5" w:rsidP="000A4FC5">
      <w:pPr>
        <w:spacing w:line="276" w:lineRule="auto"/>
        <w:rPr>
          <w:b/>
          <w:bCs/>
          <w:sz w:val="24"/>
          <w:szCs w:val="24"/>
          <w:lang w:eastAsia="ro-RO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Nr. inreg. 8870/1/22.06.2023</w:t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8D433D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AF5601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4ABB6049" w14:textId="77777777" w:rsidR="000A4FC5" w:rsidRPr="000A4FC5" w:rsidRDefault="000A4FC5" w:rsidP="000A4FC5">
      <w:pPr>
        <w:pStyle w:val="Default"/>
        <w:rPr>
          <w:lang w:val="ro-RO"/>
        </w:rPr>
      </w:pPr>
    </w:p>
    <w:p w14:paraId="3D22DDB7" w14:textId="10645DB6" w:rsidR="000A4FC5" w:rsidRDefault="000A4FC5" w:rsidP="000A4FC5">
      <w:pPr>
        <w:pStyle w:val="Default"/>
        <w:jc w:val="center"/>
      </w:pPr>
      <w:proofErr w:type="spellStart"/>
      <w:r w:rsidRPr="000A4FC5">
        <w:t>Referat</w:t>
      </w:r>
      <w:proofErr w:type="spellEnd"/>
      <w:r w:rsidRPr="000A4FC5">
        <w:t xml:space="preserve"> de </w:t>
      </w:r>
      <w:proofErr w:type="spellStart"/>
      <w:r w:rsidRPr="000A4FC5">
        <w:t>aprobare</w:t>
      </w:r>
      <w:proofErr w:type="spellEnd"/>
    </w:p>
    <w:p w14:paraId="6A1FC6B9" w14:textId="60178B62" w:rsidR="007B17AB" w:rsidRPr="000A4FC5" w:rsidRDefault="007B17AB" w:rsidP="000A4FC5">
      <w:pPr>
        <w:pStyle w:val="Default"/>
        <w:jc w:val="center"/>
      </w:pPr>
      <w:proofErr w:type="spellStart"/>
      <w:r w:rsidRPr="00BB0233">
        <w:t>privind</w:t>
      </w:r>
      <w:proofErr w:type="spellEnd"/>
      <w:r w:rsidRPr="00BB0233">
        <w:t xml:space="preserve"> </w:t>
      </w:r>
      <w:proofErr w:type="spellStart"/>
      <w:r w:rsidRPr="00BB0233">
        <w:t>aprobarea</w:t>
      </w:r>
      <w:proofErr w:type="spellEnd"/>
      <w:r w:rsidRPr="00BB0233">
        <w:t xml:space="preserve"> </w:t>
      </w:r>
      <w:proofErr w:type="spellStart"/>
      <w:r w:rsidRPr="00BB0233">
        <w:t>Regulamentului</w:t>
      </w:r>
      <w:proofErr w:type="spellEnd"/>
      <w:r w:rsidRPr="00BB0233">
        <w:t xml:space="preserve"> de </w:t>
      </w:r>
      <w:proofErr w:type="spellStart"/>
      <w:r w:rsidRPr="00BB0233">
        <w:t>eliberare</w:t>
      </w:r>
      <w:proofErr w:type="spellEnd"/>
      <w:r w:rsidRPr="00BB0233">
        <w:t xml:space="preserve"> a </w:t>
      </w:r>
      <w:proofErr w:type="spellStart"/>
      <w:r w:rsidRPr="00BB0233">
        <w:t>Acordului</w:t>
      </w:r>
      <w:proofErr w:type="spellEnd"/>
      <w:r w:rsidRPr="00BB0233">
        <w:t xml:space="preserve"> de </w:t>
      </w:r>
      <w:proofErr w:type="spellStart"/>
      <w:r w:rsidRPr="00BB0233">
        <w:t>funcţionare</w:t>
      </w:r>
      <w:proofErr w:type="spellEnd"/>
      <w:r w:rsidRPr="00BB0233">
        <w:t xml:space="preserve"> </w:t>
      </w:r>
      <w:proofErr w:type="spellStart"/>
      <w:r w:rsidRPr="00BB0233">
        <w:t>privind</w:t>
      </w:r>
      <w:proofErr w:type="spellEnd"/>
      <w:r w:rsidRPr="00BB0233">
        <w:t xml:space="preserve"> </w:t>
      </w:r>
      <w:proofErr w:type="spellStart"/>
      <w:r w:rsidRPr="00BB0233">
        <w:t>activitățile</w:t>
      </w:r>
      <w:proofErr w:type="spellEnd"/>
      <w:r w:rsidRPr="00BB0233">
        <w:t xml:space="preserve"> </w:t>
      </w:r>
      <w:proofErr w:type="spellStart"/>
      <w:r w:rsidRPr="00BB0233">
        <w:t>comerciale</w:t>
      </w:r>
      <w:proofErr w:type="spellEnd"/>
      <w:r w:rsidRPr="00BB0233">
        <w:t xml:space="preserve"> </w:t>
      </w:r>
      <w:proofErr w:type="spellStart"/>
      <w:r w:rsidRPr="00BB0233">
        <w:t>ce</w:t>
      </w:r>
      <w:proofErr w:type="spellEnd"/>
      <w:r w:rsidRPr="00BB0233">
        <w:t xml:space="preserve"> se </w:t>
      </w:r>
      <w:proofErr w:type="spellStart"/>
      <w:r w:rsidRPr="00BB0233">
        <w:t>desfășoară</w:t>
      </w:r>
      <w:proofErr w:type="spellEnd"/>
      <w:r w:rsidRPr="00BB0233">
        <w:t xml:space="preserve"> pe </w:t>
      </w:r>
      <w:proofErr w:type="spellStart"/>
      <w:r w:rsidRPr="00BB0233">
        <w:t>raza</w:t>
      </w:r>
      <w:proofErr w:type="spellEnd"/>
      <w:r w:rsidRPr="00BB0233">
        <w:t xml:space="preserve"> </w:t>
      </w:r>
      <w:proofErr w:type="spellStart"/>
      <w:r w:rsidRPr="00BB0233">
        <w:t>Comunei</w:t>
      </w:r>
      <w:proofErr w:type="spellEnd"/>
      <w:r w:rsidRPr="00BB0233">
        <w:t xml:space="preserve"> Sadu, </w:t>
      </w:r>
      <w:proofErr w:type="spellStart"/>
      <w:r w:rsidRPr="00BB0233">
        <w:t>Județul</w:t>
      </w:r>
      <w:proofErr w:type="spellEnd"/>
      <w:r w:rsidRPr="00BB0233">
        <w:t xml:space="preserve"> Sibiu</w:t>
      </w:r>
    </w:p>
    <w:p w14:paraId="409C83D5" w14:textId="77777777" w:rsidR="000A4FC5" w:rsidRPr="000A4FC5" w:rsidRDefault="000A4FC5" w:rsidP="000A4FC5">
      <w:pPr>
        <w:pStyle w:val="Default"/>
        <w:jc w:val="center"/>
      </w:pPr>
    </w:p>
    <w:p w14:paraId="7DA07C5C" w14:textId="77777777" w:rsidR="000A4FC5" w:rsidRPr="000A4FC5" w:rsidRDefault="000A4FC5" w:rsidP="000A4FC5">
      <w:pPr>
        <w:pStyle w:val="Default"/>
      </w:pPr>
      <w:proofErr w:type="spellStart"/>
      <w:r w:rsidRPr="000A4FC5">
        <w:rPr>
          <w:b/>
          <w:bCs/>
        </w:rPr>
        <w:t>Având</w:t>
      </w:r>
      <w:proofErr w:type="spellEnd"/>
      <w:r w:rsidRPr="000A4FC5">
        <w:rPr>
          <w:b/>
          <w:bCs/>
        </w:rPr>
        <w:t xml:space="preserve"> </w:t>
      </w:r>
      <w:proofErr w:type="spellStart"/>
      <w:r w:rsidRPr="000A4FC5">
        <w:rPr>
          <w:b/>
          <w:bCs/>
        </w:rPr>
        <w:t>în</w:t>
      </w:r>
      <w:proofErr w:type="spellEnd"/>
      <w:r w:rsidRPr="000A4FC5">
        <w:rPr>
          <w:b/>
          <w:bCs/>
        </w:rPr>
        <w:t xml:space="preserve"> </w:t>
      </w:r>
      <w:proofErr w:type="spellStart"/>
      <w:r w:rsidRPr="000A4FC5">
        <w:rPr>
          <w:b/>
          <w:bCs/>
        </w:rPr>
        <w:t>vedere</w:t>
      </w:r>
      <w:proofErr w:type="spellEnd"/>
      <w:r w:rsidRPr="000A4FC5">
        <w:rPr>
          <w:b/>
          <w:bCs/>
        </w:rPr>
        <w:t xml:space="preserve">: </w:t>
      </w:r>
    </w:p>
    <w:p w14:paraId="10CFCF2F" w14:textId="095CD36A" w:rsidR="000A4FC5" w:rsidRPr="000A4FC5" w:rsidRDefault="000A4FC5" w:rsidP="000A4FC5">
      <w:pPr>
        <w:pStyle w:val="Default"/>
      </w:pPr>
      <w:r w:rsidRPr="000A4FC5">
        <w:t xml:space="preserve">- </w:t>
      </w:r>
      <w:proofErr w:type="spellStart"/>
      <w:r w:rsidRPr="000A4FC5">
        <w:t>Raportul</w:t>
      </w:r>
      <w:proofErr w:type="spellEnd"/>
      <w:r w:rsidRPr="000A4FC5">
        <w:t xml:space="preserve"> de </w:t>
      </w:r>
      <w:proofErr w:type="spellStart"/>
      <w:r w:rsidRPr="000A4FC5">
        <w:t>specialitate</w:t>
      </w:r>
      <w:proofErr w:type="spellEnd"/>
      <w:r w:rsidRPr="000A4FC5">
        <w:t xml:space="preserve"> al</w:t>
      </w:r>
      <w:r w:rsidRPr="000A4FC5">
        <w:t xml:space="preserve"> </w:t>
      </w:r>
      <w:proofErr w:type="spellStart"/>
      <w:r w:rsidRPr="000A4FC5">
        <w:t>secretarului</w:t>
      </w:r>
      <w:proofErr w:type="spellEnd"/>
      <w:r w:rsidRPr="000A4FC5">
        <w:t xml:space="preserve"> general al </w:t>
      </w:r>
      <w:proofErr w:type="spellStart"/>
      <w:r w:rsidRPr="000A4FC5">
        <w:t>comunei</w:t>
      </w:r>
      <w:proofErr w:type="spellEnd"/>
      <w:r w:rsidRPr="000A4FC5">
        <w:t xml:space="preserve"> </w:t>
      </w:r>
      <w:proofErr w:type="gramStart"/>
      <w:r w:rsidRPr="000A4FC5">
        <w:t>Sadu</w:t>
      </w:r>
      <w:r w:rsidRPr="000A4FC5">
        <w:t>;</w:t>
      </w:r>
      <w:proofErr w:type="gramEnd"/>
      <w:r w:rsidRPr="000A4FC5">
        <w:t xml:space="preserve"> </w:t>
      </w:r>
    </w:p>
    <w:p w14:paraId="0F4BF7FF" w14:textId="77777777" w:rsidR="000A4FC5" w:rsidRPr="000A4FC5" w:rsidRDefault="000A4FC5" w:rsidP="000A4FC5">
      <w:pPr>
        <w:pStyle w:val="Default"/>
      </w:pPr>
    </w:p>
    <w:p w14:paraId="7075B4C5" w14:textId="77777777" w:rsidR="000A4FC5" w:rsidRPr="000A4FC5" w:rsidRDefault="000A4FC5" w:rsidP="000A4FC5">
      <w:pPr>
        <w:pStyle w:val="Default"/>
        <w:jc w:val="both"/>
      </w:pPr>
      <w:proofErr w:type="spellStart"/>
      <w:r w:rsidRPr="000A4FC5">
        <w:rPr>
          <w:b/>
          <w:bCs/>
        </w:rPr>
        <w:t>Ţinând</w:t>
      </w:r>
      <w:proofErr w:type="spellEnd"/>
      <w:r w:rsidRPr="000A4FC5">
        <w:rPr>
          <w:b/>
          <w:bCs/>
        </w:rPr>
        <w:t xml:space="preserve"> </w:t>
      </w:r>
      <w:proofErr w:type="spellStart"/>
      <w:r w:rsidRPr="000A4FC5">
        <w:rPr>
          <w:b/>
          <w:bCs/>
        </w:rPr>
        <w:t>cont</w:t>
      </w:r>
      <w:proofErr w:type="spellEnd"/>
      <w:r w:rsidRPr="000A4FC5">
        <w:rPr>
          <w:b/>
          <w:bCs/>
        </w:rPr>
        <w:t xml:space="preserve"> de </w:t>
      </w:r>
      <w:proofErr w:type="spellStart"/>
      <w:r w:rsidRPr="000A4FC5">
        <w:rPr>
          <w:b/>
          <w:bCs/>
        </w:rPr>
        <w:t>prevederile</w:t>
      </w:r>
      <w:proofErr w:type="spellEnd"/>
      <w:r w:rsidRPr="000A4FC5">
        <w:rPr>
          <w:b/>
          <w:bCs/>
        </w:rPr>
        <w:t xml:space="preserve">: </w:t>
      </w:r>
    </w:p>
    <w:p w14:paraId="6EA4E02D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Art. 11, art. 12 din OG nr. 99/2000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comercializarea</w:t>
      </w:r>
      <w:proofErr w:type="spellEnd"/>
      <w:r w:rsidRPr="000A4FC5">
        <w:t xml:space="preserve"> </w:t>
      </w:r>
      <w:proofErr w:type="spellStart"/>
      <w:r w:rsidRPr="000A4FC5">
        <w:t>produselor</w:t>
      </w:r>
      <w:proofErr w:type="spellEnd"/>
      <w:r w:rsidRPr="000A4FC5">
        <w:t xml:space="preserve"> </w:t>
      </w:r>
      <w:proofErr w:type="spellStart"/>
      <w:r w:rsidRPr="000A4FC5">
        <w:t>si</w:t>
      </w:r>
      <w:proofErr w:type="spellEnd"/>
      <w:r w:rsidRPr="000A4FC5">
        <w:t xml:space="preserve"> </w:t>
      </w:r>
      <w:proofErr w:type="spellStart"/>
      <w:r w:rsidRPr="000A4FC5">
        <w:t>serviciilor</w:t>
      </w:r>
      <w:proofErr w:type="spellEnd"/>
      <w:r w:rsidRPr="000A4FC5">
        <w:t xml:space="preserve"> de </w:t>
      </w:r>
      <w:proofErr w:type="spellStart"/>
      <w:r w:rsidRPr="000A4FC5">
        <w:t>piata</w:t>
      </w:r>
      <w:proofErr w:type="spellEnd"/>
      <w:r w:rsidRPr="000A4FC5">
        <w:t xml:space="preserve"> cu </w:t>
      </w:r>
      <w:proofErr w:type="spellStart"/>
      <w:r w:rsidRPr="000A4FC5">
        <w:t>completarile</w:t>
      </w:r>
      <w:proofErr w:type="spellEnd"/>
      <w:r w:rsidRPr="000A4FC5">
        <w:t xml:space="preserve"> </w:t>
      </w:r>
      <w:proofErr w:type="spellStart"/>
      <w:r w:rsidRPr="000A4FC5">
        <w:t>si</w:t>
      </w:r>
      <w:proofErr w:type="spellEnd"/>
      <w:r w:rsidRPr="000A4FC5">
        <w:t xml:space="preserve"> </w:t>
      </w:r>
      <w:proofErr w:type="spellStart"/>
      <w:r w:rsidRPr="000A4FC5">
        <w:t>modificarile</w:t>
      </w:r>
      <w:proofErr w:type="spellEnd"/>
      <w:r w:rsidRPr="000A4FC5">
        <w:t xml:space="preserve"> </w:t>
      </w:r>
      <w:proofErr w:type="spellStart"/>
      <w:proofErr w:type="gramStart"/>
      <w:r w:rsidRPr="000A4FC5">
        <w:t>ulterioare</w:t>
      </w:r>
      <w:proofErr w:type="spellEnd"/>
      <w:r w:rsidRPr="000A4FC5">
        <w:t>;</w:t>
      </w:r>
      <w:proofErr w:type="gramEnd"/>
      <w:r w:rsidRPr="000A4FC5">
        <w:t xml:space="preserve"> </w:t>
      </w:r>
    </w:p>
    <w:p w14:paraId="46390CDE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Art. 13, art. 14 din </w:t>
      </w:r>
      <w:proofErr w:type="spellStart"/>
      <w:r w:rsidRPr="000A4FC5">
        <w:t>Hotararea</w:t>
      </w:r>
      <w:proofErr w:type="spellEnd"/>
      <w:r w:rsidRPr="000A4FC5">
        <w:t xml:space="preserve"> </w:t>
      </w:r>
      <w:proofErr w:type="spellStart"/>
      <w:r w:rsidRPr="000A4FC5">
        <w:t>Guvernului</w:t>
      </w:r>
      <w:proofErr w:type="spellEnd"/>
      <w:r w:rsidRPr="000A4FC5">
        <w:t xml:space="preserve"> nr. 333/2003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Normele</w:t>
      </w:r>
      <w:proofErr w:type="spellEnd"/>
      <w:r w:rsidRPr="000A4FC5">
        <w:t xml:space="preserve"> </w:t>
      </w:r>
      <w:proofErr w:type="spellStart"/>
      <w:r w:rsidRPr="000A4FC5">
        <w:t>metodologice</w:t>
      </w:r>
      <w:proofErr w:type="spellEnd"/>
      <w:r w:rsidRPr="000A4FC5">
        <w:t xml:space="preserve"> din 20 </w:t>
      </w:r>
      <w:proofErr w:type="spellStart"/>
      <w:r w:rsidRPr="000A4FC5">
        <w:t>martie</w:t>
      </w:r>
      <w:proofErr w:type="spellEnd"/>
      <w:r w:rsidRPr="000A4FC5">
        <w:t xml:space="preserve"> 2003 de </w:t>
      </w:r>
      <w:proofErr w:type="spellStart"/>
      <w:r w:rsidRPr="000A4FC5">
        <w:t>aplicare</w:t>
      </w:r>
      <w:proofErr w:type="spellEnd"/>
      <w:r w:rsidRPr="000A4FC5">
        <w:t xml:space="preserve"> a </w:t>
      </w:r>
      <w:proofErr w:type="spellStart"/>
      <w:r w:rsidRPr="000A4FC5">
        <w:t>Ordonanţei</w:t>
      </w:r>
      <w:proofErr w:type="spellEnd"/>
      <w:r w:rsidRPr="000A4FC5">
        <w:t xml:space="preserve"> </w:t>
      </w:r>
      <w:proofErr w:type="spellStart"/>
      <w:r w:rsidRPr="000A4FC5">
        <w:t>Guvernului</w:t>
      </w:r>
      <w:proofErr w:type="spellEnd"/>
      <w:r w:rsidRPr="000A4FC5">
        <w:t xml:space="preserve"> nr. 99/2000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comercializarea</w:t>
      </w:r>
      <w:proofErr w:type="spellEnd"/>
      <w:r w:rsidRPr="000A4FC5">
        <w:t xml:space="preserve"> </w:t>
      </w:r>
      <w:proofErr w:type="spellStart"/>
      <w:r w:rsidRPr="000A4FC5">
        <w:t>produselor</w:t>
      </w:r>
      <w:proofErr w:type="spellEnd"/>
      <w:r w:rsidRPr="000A4FC5">
        <w:t xml:space="preserve"> </w:t>
      </w:r>
      <w:proofErr w:type="spellStart"/>
      <w:r w:rsidRPr="000A4FC5">
        <w:t>şi</w:t>
      </w:r>
      <w:proofErr w:type="spellEnd"/>
      <w:r w:rsidRPr="000A4FC5">
        <w:t xml:space="preserve"> </w:t>
      </w:r>
      <w:proofErr w:type="spellStart"/>
      <w:r w:rsidRPr="000A4FC5">
        <w:t>serviciilor</w:t>
      </w:r>
      <w:proofErr w:type="spellEnd"/>
      <w:r w:rsidRPr="000A4FC5">
        <w:t xml:space="preserve"> de </w:t>
      </w:r>
      <w:proofErr w:type="spellStart"/>
      <w:r w:rsidRPr="000A4FC5">
        <w:t>piaţă</w:t>
      </w:r>
      <w:proofErr w:type="spellEnd"/>
      <w:r w:rsidRPr="000A4FC5">
        <w:t xml:space="preserve"> cu </w:t>
      </w:r>
      <w:proofErr w:type="spellStart"/>
      <w:r w:rsidRPr="000A4FC5">
        <w:t>completarile</w:t>
      </w:r>
      <w:proofErr w:type="spellEnd"/>
      <w:r w:rsidRPr="000A4FC5">
        <w:t xml:space="preserve"> </w:t>
      </w:r>
      <w:proofErr w:type="spellStart"/>
      <w:r w:rsidRPr="000A4FC5">
        <w:t>si</w:t>
      </w:r>
      <w:proofErr w:type="spellEnd"/>
      <w:r w:rsidRPr="000A4FC5">
        <w:t xml:space="preserve"> </w:t>
      </w:r>
      <w:proofErr w:type="spellStart"/>
      <w:r w:rsidRPr="000A4FC5">
        <w:t>modificarile</w:t>
      </w:r>
      <w:proofErr w:type="spellEnd"/>
      <w:r w:rsidRPr="000A4FC5">
        <w:t xml:space="preserve"> </w:t>
      </w:r>
      <w:proofErr w:type="spellStart"/>
      <w:proofErr w:type="gramStart"/>
      <w:r w:rsidRPr="000A4FC5">
        <w:t>ulterioare</w:t>
      </w:r>
      <w:proofErr w:type="spellEnd"/>
      <w:r w:rsidRPr="000A4FC5">
        <w:t>;</w:t>
      </w:r>
      <w:proofErr w:type="gramEnd"/>
      <w:r w:rsidRPr="000A4FC5">
        <w:t xml:space="preserve"> </w:t>
      </w:r>
    </w:p>
    <w:p w14:paraId="15AF777E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</w:t>
      </w:r>
      <w:proofErr w:type="spellStart"/>
      <w:r w:rsidRPr="000A4FC5">
        <w:t>Legea</w:t>
      </w:r>
      <w:proofErr w:type="spellEnd"/>
      <w:r w:rsidRPr="000A4FC5">
        <w:t xml:space="preserve"> nr. 227/2015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Codul</w:t>
      </w:r>
      <w:proofErr w:type="spellEnd"/>
      <w:r w:rsidRPr="000A4FC5">
        <w:t xml:space="preserve"> fiscal cu </w:t>
      </w:r>
      <w:proofErr w:type="spellStart"/>
      <w:r w:rsidRPr="000A4FC5">
        <w:t>completarile</w:t>
      </w:r>
      <w:proofErr w:type="spellEnd"/>
      <w:r w:rsidRPr="000A4FC5">
        <w:t xml:space="preserve"> </w:t>
      </w:r>
      <w:proofErr w:type="spellStart"/>
      <w:r w:rsidRPr="000A4FC5">
        <w:t>si</w:t>
      </w:r>
      <w:proofErr w:type="spellEnd"/>
      <w:r w:rsidRPr="000A4FC5">
        <w:t xml:space="preserve"> </w:t>
      </w:r>
      <w:proofErr w:type="spellStart"/>
      <w:r w:rsidRPr="000A4FC5">
        <w:t>modificarile</w:t>
      </w:r>
      <w:proofErr w:type="spellEnd"/>
      <w:r w:rsidRPr="000A4FC5">
        <w:t xml:space="preserve"> </w:t>
      </w:r>
      <w:proofErr w:type="spellStart"/>
      <w:proofErr w:type="gramStart"/>
      <w:r w:rsidRPr="000A4FC5">
        <w:t>ulterioare</w:t>
      </w:r>
      <w:proofErr w:type="spellEnd"/>
      <w:r w:rsidRPr="000A4FC5">
        <w:t>;</w:t>
      </w:r>
      <w:proofErr w:type="gramEnd"/>
      <w:r w:rsidRPr="000A4FC5">
        <w:t xml:space="preserve"> </w:t>
      </w:r>
    </w:p>
    <w:p w14:paraId="0787E442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</w:t>
      </w:r>
      <w:proofErr w:type="spellStart"/>
      <w:r w:rsidRPr="000A4FC5">
        <w:t>Ordinul</w:t>
      </w:r>
      <w:proofErr w:type="spellEnd"/>
      <w:r w:rsidRPr="000A4FC5">
        <w:t xml:space="preserve"> nr. 337 din 20 </w:t>
      </w:r>
      <w:proofErr w:type="spellStart"/>
      <w:r w:rsidRPr="000A4FC5">
        <w:t>aprilie</w:t>
      </w:r>
      <w:proofErr w:type="spellEnd"/>
      <w:r w:rsidRPr="000A4FC5">
        <w:t xml:space="preserve"> 2007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actualizarea</w:t>
      </w:r>
      <w:proofErr w:type="spellEnd"/>
      <w:r w:rsidRPr="000A4FC5">
        <w:t xml:space="preserve"> </w:t>
      </w:r>
      <w:proofErr w:type="spellStart"/>
      <w:r w:rsidRPr="000A4FC5">
        <w:t>Clasificării</w:t>
      </w:r>
      <w:proofErr w:type="spellEnd"/>
      <w:r w:rsidRPr="000A4FC5">
        <w:t xml:space="preserve"> </w:t>
      </w:r>
      <w:proofErr w:type="spellStart"/>
      <w:r w:rsidRPr="000A4FC5">
        <w:t>activităţilor</w:t>
      </w:r>
      <w:proofErr w:type="spellEnd"/>
      <w:r w:rsidRPr="000A4FC5">
        <w:t xml:space="preserve"> din </w:t>
      </w:r>
      <w:proofErr w:type="spellStart"/>
      <w:r w:rsidRPr="000A4FC5">
        <w:t>economia</w:t>
      </w:r>
      <w:proofErr w:type="spellEnd"/>
      <w:r w:rsidRPr="000A4FC5">
        <w:t xml:space="preserve"> </w:t>
      </w:r>
      <w:proofErr w:type="spellStart"/>
      <w:r w:rsidRPr="000A4FC5">
        <w:t>naţională</w:t>
      </w:r>
      <w:proofErr w:type="spellEnd"/>
      <w:r w:rsidRPr="000A4FC5">
        <w:t xml:space="preserve"> – </w:t>
      </w:r>
      <w:proofErr w:type="gramStart"/>
      <w:r w:rsidRPr="000A4FC5">
        <w:t>CAEN;</w:t>
      </w:r>
      <w:proofErr w:type="gramEnd"/>
      <w:r w:rsidRPr="000A4FC5">
        <w:t xml:space="preserve"> </w:t>
      </w:r>
    </w:p>
    <w:p w14:paraId="034C7665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</w:t>
      </w:r>
      <w:proofErr w:type="spellStart"/>
      <w:r w:rsidRPr="000A4FC5">
        <w:t>Hotararea</w:t>
      </w:r>
      <w:proofErr w:type="spellEnd"/>
      <w:r w:rsidRPr="000A4FC5">
        <w:t xml:space="preserve"> nr. 843 din 14 </w:t>
      </w:r>
      <w:proofErr w:type="spellStart"/>
      <w:r w:rsidRPr="000A4FC5">
        <w:t>octombrie</w:t>
      </w:r>
      <w:proofErr w:type="spellEnd"/>
      <w:r w:rsidRPr="000A4FC5">
        <w:t xml:space="preserve"> 1999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încadrarea</w:t>
      </w:r>
      <w:proofErr w:type="spellEnd"/>
      <w:r w:rsidRPr="000A4FC5">
        <w:t xml:space="preserve"> pe </w:t>
      </w:r>
      <w:proofErr w:type="spellStart"/>
      <w:r w:rsidRPr="000A4FC5">
        <w:t>tipuri</w:t>
      </w:r>
      <w:proofErr w:type="spellEnd"/>
      <w:r w:rsidRPr="000A4FC5">
        <w:t xml:space="preserve"> a </w:t>
      </w:r>
      <w:proofErr w:type="spellStart"/>
      <w:r w:rsidRPr="000A4FC5">
        <w:t>unităţilor</w:t>
      </w:r>
      <w:proofErr w:type="spellEnd"/>
      <w:r w:rsidRPr="000A4FC5">
        <w:t xml:space="preserve"> de </w:t>
      </w:r>
      <w:proofErr w:type="spellStart"/>
      <w:r w:rsidRPr="000A4FC5">
        <w:t>alimentaţie</w:t>
      </w:r>
      <w:proofErr w:type="spellEnd"/>
      <w:r w:rsidRPr="000A4FC5">
        <w:t xml:space="preserve"> </w:t>
      </w:r>
      <w:proofErr w:type="spellStart"/>
      <w:r w:rsidRPr="000A4FC5">
        <w:t>publică</w:t>
      </w:r>
      <w:proofErr w:type="spellEnd"/>
      <w:r w:rsidRPr="000A4FC5">
        <w:t xml:space="preserve"> </w:t>
      </w:r>
      <w:proofErr w:type="spellStart"/>
      <w:r w:rsidRPr="000A4FC5">
        <w:t>neincluse</w:t>
      </w:r>
      <w:proofErr w:type="spellEnd"/>
      <w:r w:rsidRPr="000A4FC5">
        <w:t xml:space="preserve"> </w:t>
      </w:r>
      <w:proofErr w:type="spellStart"/>
      <w:r w:rsidRPr="000A4FC5">
        <w:t>în</w:t>
      </w:r>
      <w:proofErr w:type="spellEnd"/>
      <w:r w:rsidRPr="000A4FC5">
        <w:t xml:space="preserve"> </w:t>
      </w:r>
      <w:proofErr w:type="spellStart"/>
      <w:r w:rsidRPr="000A4FC5">
        <w:t>structurile</w:t>
      </w:r>
      <w:proofErr w:type="spellEnd"/>
      <w:r w:rsidRPr="000A4FC5">
        <w:t xml:space="preserve"> de </w:t>
      </w:r>
      <w:proofErr w:type="spellStart"/>
      <w:r w:rsidRPr="000A4FC5">
        <w:t>primire</w:t>
      </w:r>
      <w:proofErr w:type="spellEnd"/>
      <w:r w:rsidRPr="000A4FC5">
        <w:t xml:space="preserve"> </w:t>
      </w:r>
      <w:proofErr w:type="spellStart"/>
      <w:proofErr w:type="gramStart"/>
      <w:r w:rsidRPr="000A4FC5">
        <w:t>turistice</w:t>
      </w:r>
      <w:proofErr w:type="spellEnd"/>
      <w:r w:rsidRPr="000A4FC5">
        <w:t>;</w:t>
      </w:r>
      <w:proofErr w:type="gramEnd"/>
      <w:r w:rsidRPr="000A4FC5">
        <w:t xml:space="preserve"> </w:t>
      </w:r>
    </w:p>
    <w:p w14:paraId="2766BFEF" w14:textId="77777777" w:rsidR="000A4FC5" w:rsidRPr="000A4FC5" w:rsidRDefault="000A4FC5" w:rsidP="000A4FC5">
      <w:pPr>
        <w:pStyle w:val="Default"/>
        <w:spacing w:after="27"/>
        <w:jc w:val="both"/>
      </w:pPr>
      <w:r w:rsidRPr="000A4FC5">
        <w:t xml:space="preserve">- </w:t>
      </w:r>
      <w:proofErr w:type="spellStart"/>
      <w:r w:rsidRPr="000A4FC5">
        <w:t>Ordonanta</w:t>
      </w:r>
      <w:proofErr w:type="spellEnd"/>
      <w:r w:rsidRPr="000A4FC5">
        <w:t xml:space="preserve"> </w:t>
      </w:r>
      <w:proofErr w:type="spellStart"/>
      <w:r w:rsidRPr="000A4FC5">
        <w:t>Guvernului</w:t>
      </w:r>
      <w:proofErr w:type="spellEnd"/>
      <w:r w:rsidRPr="000A4FC5">
        <w:t xml:space="preserve"> nr. 2/2001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regimul</w:t>
      </w:r>
      <w:proofErr w:type="spellEnd"/>
      <w:r w:rsidRPr="000A4FC5">
        <w:t xml:space="preserve"> juridic al </w:t>
      </w:r>
      <w:proofErr w:type="spellStart"/>
      <w:r w:rsidRPr="000A4FC5">
        <w:t>contraventiilor</w:t>
      </w:r>
      <w:proofErr w:type="spellEnd"/>
      <w:r w:rsidRPr="000A4FC5">
        <w:t xml:space="preserve"> cu </w:t>
      </w:r>
      <w:proofErr w:type="spellStart"/>
      <w:r w:rsidRPr="000A4FC5">
        <w:t>completarile</w:t>
      </w:r>
      <w:proofErr w:type="spellEnd"/>
      <w:r w:rsidRPr="000A4FC5">
        <w:t xml:space="preserve"> </w:t>
      </w:r>
      <w:proofErr w:type="spellStart"/>
      <w:r w:rsidRPr="000A4FC5">
        <w:t>si</w:t>
      </w:r>
      <w:proofErr w:type="spellEnd"/>
      <w:r w:rsidRPr="000A4FC5">
        <w:t xml:space="preserve"> </w:t>
      </w:r>
      <w:proofErr w:type="spellStart"/>
      <w:r w:rsidRPr="000A4FC5">
        <w:t>modificarile</w:t>
      </w:r>
      <w:proofErr w:type="spellEnd"/>
      <w:r w:rsidRPr="000A4FC5">
        <w:t xml:space="preserve"> </w:t>
      </w:r>
      <w:proofErr w:type="spellStart"/>
      <w:proofErr w:type="gramStart"/>
      <w:r w:rsidRPr="000A4FC5">
        <w:t>ulterioare</w:t>
      </w:r>
      <w:proofErr w:type="spellEnd"/>
      <w:r w:rsidRPr="000A4FC5">
        <w:t>;</w:t>
      </w:r>
      <w:proofErr w:type="gramEnd"/>
      <w:r w:rsidRPr="000A4FC5">
        <w:t xml:space="preserve"> </w:t>
      </w:r>
    </w:p>
    <w:p w14:paraId="2BDDF2FE" w14:textId="77777777" w:rsidR="000A4FC5" w:rsidRPr="000A4FC5" w:rsidRDefault="000A4FC5" w:rsidP="000A4FC5">
      <w:pPr>
        <w:pStyle w:val="Default"/>
        <w:jc w:val="both"/>
      </w:pPr>
      <w:r w:rsidRPr="000A4FC5">
        <w:t xml:space="preserve">- Art. 129 </w:t>
      </w:r>
      <w:proofErr w:type="spellStart"/>
      <w:r w:rsidRPr="000A4FC5">
        <w:t>alin</w:t>
      </w:r>
      <w:proofErr w:type="spellEnd"/>
      <w:r w:rsidRPr="000A4FC5">
        <w:t xml:space="preserve">. (2) lit. d), </w:t>
      </w:r>
      <w:proofErr w:type="spellStart"/>
      <w:r w:rsidRPr="000A4FC5">
        <w:t>alin</w:t>
      </w:r>
      <w:proofErr w:type="spellEnd"/>
      <w:r w:rsidRPr="000A4FC5">
        <w:t xml:space="preserve">. (7), lit. s) din </w:t>
      </w:r>
      <w:proofErr w:type="spellStart"/>
      <w:r w:rsidRPr="000A4FC5">
        <w:t>Ordonanţa</w:t>
      </w:r>
      <w:proofErr w:type="spellEnd"/>
      <w:r w:rsidRPr="000A4FC5">
        <w:t xml:space="preserve"> de </w:t>
      </w:r>
      <w:proofErr w:type="spellStart"/>
      <w:r w:rsidRPr="000A4FC5">
        <w:t>urgenţă</w:t>
      </w:r>
      <w:proofErr w:type="spellEnd"/>
      <w:r w:rsidRPr="000A4FC5">
        <w:t xml:space="preserve"> nr. 57/2019 </w:t>
      </w:r>
      <w:proofErr w:type="spellStart"/>
      <w:r w:rsidRPr="000A4FC5">
        <w:t>privind</w:t>
      </w:r>
      <w:proofErr w:type="spellEnd"/>
      <w:r w:rsidRPr="000A4FC5">
        <w:t xml:space="preserve"> </w:t>
      </w:r>
      <w:proofErr w:type="spellStart"/>
      <w:r w:rsidRPr="000A4FC5">
        <w:t>Codul</w:t>
      </w:r>
      <w:proofErr w:type="spellEnd"/>
      <w:r w:rsidRPr="000A4FC5">
        <w:t xml:space="preserve"> </w:t>
      </w:r>
      <w:proofErr w:type="spellStart"/>
      <w:proofErr w:type="gramStart"/>
      <w:r w:rsidRPr="000A4FC5">
        <w:t>administrativ,cu</w:t>
      </w:r>
      <w:proofErr w:type="spellEnd"/>
      <w:proofErr w:type="gramEnd"/>
      <w:r w:rsidRPr="000A4FC5">
        <w:t xml:space="preserve"> </w:t>
      </w:r>
      <w:proofErr w:type="spellStart"/>
      <w:r w:rsidRPr="000A4FC5">
        <w:t>modificările</w:t>
      </w:r>
      <w:proofErr w:type="spellEnd"/>
      <w:r w:rsidRPr="000A4FC5">
        <w:t xml:space="preserve"> </w:t>
      </w:r>
      <w:proofErr w:type="spellStart"/>
      <w:r w:rsidRPr="000A4FC5">
        <w:t>și</w:t>
      </w:r>
      <w:proofErr w:type="spellEnd"/>
      <w:r w:rsidRPr="000A4FC5">
        <w:t xml:space="preserve"> </w:t>
      </w:r>
      <w:proofErr w:type="spellStart"/>
      <w:r w:rsidRPr="000A4FC5">
        <w:t>completarările</w:t>
      </w:r>
      <w:proofErr w:type="spellEnd"/>
      <w:r w:rsidRPr="000A4FC5">
        <w:t xml:space="preserve"> </w:t>
      </w:r>
      <w:proofErr w:type="spellStart"/>
      <w:r w:rsidRPr="000A4FC5">
        <w:t>ulterioare</w:t>
      </w:r>
      <w:proofErr w:type="spellEnd"/>
      <w:r w:rsidRPr="000A4FC5">
        <w:t xml:space="preserve">; </w:t>
      </w:r>
    </w:p>
    <w:p w14:paraId="7CBFC978" w14:textId="77777777" w:rsidR="000A4FC5" w:rsidRPr="000A4FC5" w:rsidRDefault="000A4FC5" w:rsidP="000A4FC5">
      <w:pPr>
        <w:pStyle w:val="Default"/>
        <w:jc w:val="both"/>
      </w:pPr>
    </w:p>
    <w:p w14:paraId="6D202892" w14:textId="5D1DE076" w:rsidR="00C85DF7" w:rsidRDefault="000A4FC5" w:rsidP="000A4F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4FC5">
        <w:rPr>
          <w:rFonts w:ascii="Times New Roman" w:hAnsi="Times New Roman" w:cs="Times New Roman"/>
          <w:sz w:val="24"/>
          <w:szCs w:val="24"/>
        </w:rPr>
        <w:t>Luand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cadrului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organizatoric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acordului de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comercializare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comeriale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, zone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zone destinate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folosinţei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Comunei </w:t>
      </w:r>
      <w:r w:rsidRPr="000A4FC5">
        <w:rPr>
          <w:rFonts w:ascii="Times New Roman" w:hAnsi="Times New Roman" w:cs="Times New Roman"/>
          <w:sz w:val="24"/>
          <w:szCs w:val="24"/>
        </w:rPr>
        <w:t>Sadu</w:t>
      </w:r>
      <w:r w:rsidRPr="000A4FC5">
        <w:rPr>
          <w:rFonts w:ascii="Times New Roman" w:hAnsi="Times New Roman" w:cs="Times New Roman"/>
          <w:sz w:val="24"/>
          <w:szCs w:val="24"/>
        </w:rPr>
        <w:t xml:space="preserve">, Judet </w:t>
      </w:r>
      <w:r w:rsidRPr="000A4FC5">
        <w:rPr>
          <w:rFonts w:ascii="Times New Roman" w:hAnsi="Times New Roman" w:cs="Times New Roman"/>
          <w:sz w:val="24"/>
          <w:szCs w:val="24"/>
        </w:rPr>
        <w:t>Sibiu</w:t>
      </w:r>
      <w:r w:rsidRPr="000A4FC5">
        <w:rPr>
          <w:rFonts w:ascii="Times New Roman" w:hAnsi="Times New Roman" w:cs="Times New Roman"/>
          <w:sz w:val="24"/>
          <w:szCs w:val="24"/>
        </w:rPr>
        <w:t>, stimularii dezvoltarii intreprinderilor mici si mijlocii cu activitatea de comercializare a produselor si servicii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crearii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infiintarii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FC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0A4FC5">
        <w:rPr>
          <w:rFonts w:ascii="Times New Roman" w:hAnsi="Times New Roman" w:cs="Times New Roman"/>
          <w:sz w:val="24"/>
          <w:szCs w:val="24"/>
        </w:rPr>
        <w:t>, prezentul proiect de hotarare.</w:t>
      </w:r>
    </w:p>
    <w:p w14:paraId="4D013EDD" w14:textId="77777777" w:rsidR="000A4FC5" w:rsidRDefault="000A4FC5" w:rsidP="000A4F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CD455E" w14:textId="5689E6E9" w:rsidR="000A4FC5" w:rsidRDefault="000A4FC5" w:rsidP="000A4FC5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</w:p>
    <w:p w14:paraId="1331308D" w14:textId="036C67D8" w:rsidR="000A4FC5" w:rsidRPr="000A4FC5" w:rsidRDefault="000A4FC5" w:rsidP="000A4FC5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D21CC">
        <w:rPr>
          <w:b/>
          <w:sz w:val="24"/>
          <w:szCs w:val="24"/>
          <w:lang w:val="es-ES"/>
        </w:rPr>
        <w:t>Valentin-Dumitru-Ioan IVAN</w:t>
      </w:r>
    </w:p>
    <w:sectPr w:rsidR="000A4FC5" w:rsidRPr="000A4FC5" w:rsidSect="000A4FC5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C5"/>
    <w:rsid w:val="000A4FC5"/>
    <w:rsid w:val="007B17AB"/>
    <w:rsid w:val="00834178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14AB"/>
  <w15:chartTrackingRefBased/>
  <w15:docId w15:val="{05494560-FBC8-49B5-8624-2D25F73F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C5"/>
    <w:pPr>
      <w:spacing w:line="25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4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Spacing">
    <w:name w:val="No Spacing"/>
    <w:qFormat/>
    <w:rsid w:val="000A4FC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A4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dcterms:created xsi:type="dcterms:W3CDTF">2023-06-27T08:48:00Z</dcterms:created>
  <dcterms:modified xsi:type="dcterms:W3CDTF">2023-06-27T09:09:00Z</dcterms:modified>
</cp:coreProperties>
</file>