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4CA4" w14:textId="77777777" w:rsidR="00A80A4E" w:rsidRPr="00B14792" w:rsidRDefault="00A80A4E" w:rsidP="00A80A4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D1C1656" wp14:editId="1991C25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7D9B9C3" wp14:editId="46B810C2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82CF555" w14:textId="77777777" w:rsidR="00A80A4E" w:rsidRPr="00B14792" w:rsidRDefault="00A80A4E" w:rsidP="00A80A4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FCCC233" w14:textId="77777777" w:rsidR="00A80A4E" w:rsidRPr="00D806E9" w:rsidRDefault="00A80A4E" w:rsidP="00A80A4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1D431657" w14:textId="77777777" w:rsidR="00A80A4E" w:rsidRPr="00B14792" w:rsidRDefault="00A80A4E" w:rsidP="00A80A4E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31BCCC2B" w14:textId="77777777" w:rsidR="00A80A4E" w:rsidRPr="00B14792" w:rsidRDefault="00A80A4E" w:rsidP="00A80A4E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32F148D1" w14:textId="77777777" w:rsidR="00A80A4E" w:rsidRDefault="00A80A4E" w:rsidP="00A80A4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D83406E" w14:textId="77777777" w:rsidR="00A80A4E" w:rsidRPr="00561BB5" w:rsidRDefault="00A80A4E" w:rsidP="00A80A4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5F4BB93D" w14:textId="68336956" w:rsidR="00A80A4E" w:rsidRPr="00D806E9" w:rsidRDefault="00A80A4E" w:rsidP="00A80A4E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C34ABC">
        <w:rPr>
          <w:rFonts w:ascii="Open Sans" w:hAnsi="Open Sans" w:cs="Open Sans"/>
          <w:sz w:val="27"/>
          <w:szCs w:val="27"/>
          <w:shd w:val="clear" w:color="auto" w:fill="FFFFFF"/>
        </w:rPr>
        <w:t>8776/</w:t>
      </w:r>
      <w:r w:rsidR="00C34ABC">
        <w:rPr>
          <w:rFonts w:ascii="Open Sans" w:hAnsi="Open Sans" w:cs="Open Sans"/>
          <w:sz w:val="27"/>
          <w:szCs w:val="27"/>
          <w:shd w:val="clear" w:color="auto" w:fill="FFFFFF"/>
        </w:rPr>
        <w:t>1/</w:t>
      </w:r>
      <w:r w:rsidR="00C34ABC">
        <w:rPr>
          <w:rFonts w:ascii="Open Sans" w:hAnsi="Open Sans" w:cs="Open Sans"/>
          <w:sz w:val="27"/>
          <w:szCs w:val="27"/>
          <w:shd w:val="clear" w:color="auto" w:fill="FFFFFF"/>
        </w:rPr>
        <w:t>21.06.2023</w:t>
      </w:r>
    </w:p>
    <w:p w14:paraId="770E4DF8" w14:textId="77777777" w:rsidR="00A80A4E" w:rsidRDefault="00A80A4E" w:rsidP="00A80A4E">
      <w:pPr>
        <w:jc w:val="center"/>
        <w:rPr>
          <w:lang w:val="ro-RO"/>
        </w:rPr>
      </w:pPr>
    </w:p>
    <w:p w14:paraId="7AD22A1C" w14:textId="77777777" w:rsidR="00A80A4E" w:rsidRPr="00D806E9" w:rsidRDefault="00A80A4E" w:rsidP="00A80A4E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23D52C48" w14:textId="26B24677" w:rsidR="00A80A4E" w:rsidRPr="00E92931" w:rsidRDefault="00A80A4E" w:rsidP="00A80A4E">
      <w:pPr>
        <w:jc w:val="center"/>
        <w:rPr>
          <w:bCs/>
        </w:rPr>
      </w:pPr>
      <w:proofErr w:type="spellStart"/>
      <w:r>
        <w:rPr>
          <w:color w:val="000000" w:themeColor="text1"/>
          <w:kern w:val="36"/>
        </w:rPr>
        <w:t>privind</w:t>
      </w:r>
      <w:proofErr w:type="spellEnd"/>
      <w:r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aprobarea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documentatiei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cadastrale</w:t>
      </w:r>
      <w:proofErr w:type="spellEnd"/>
      <w:r w:rsidRPr="00BB0233">
        <w:rPr>
          <w:color w:val="000000" w:themeColor="text1"/>
          <w:kern w:val="36"/>
        </w:rPr>
        <w:t xml:space="preserve"> de </w:t>
      </w:r>
      <w:proofErr w:type="spellStart"/>
      <w:r w:rsidRPr="00BB0233">
        <w:rPr>
          <w:color w:val="000000" w:themeColor="text1"/>
          <w:kern w:val="36"/>
        </w:rPr>
        <w:t>primã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înregistrare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gramStart"/>
      <w:r w:rsidRPr="00BB0233">
        <w:rPr>
          <w:color w:val="000000" w:themeColor="text1"/>
          <w:kern w:val="36"/>
        </w:rPr>
        <w:t>a</w:t>
      </w:r>
      <w:proofErr w:type="gram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imobilului</w:t>
      </w:r>
      <w:proofErr w:type="spellEnd"/>
      <w:r w:rsidRPr="00BB0233">
        <w:rPr>
          <w:color w:val="000000" w:themeColor="text1"/>
          <w:kern w:val="36"/>
        </w:rPr>
        <w:t xml:space="preserve"> -</w:t>
      </w:r>
      <w:r w:rsidRPr="00BB0233">
        <w:rPr>
          <w:color w:val="000000" w:themeColor="text1"/>
          <w:kern w:val="36"/>
        </w:rPr>
        <w:br/>
      </w:r>
      <w:proofErr w:type="spellStart"/>
      <w:r w:rsidRPr="00BB0233">
        <w:rPr>
          <w:color w:val="000000" w:themeColor="text1"/>
          <w:kern w:val="36"/>
        </w:rPr>
        <w:t>teren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situat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în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comuna</w:t>
      </w:r>
      <w:proofErr w:type="spellEnd"/>
      <w:r w:rsidRPr="00BB0233">
        <w:rPr>
          <w:color w:val="000000" w:themeColor="text1"/>
          <w:kern w:val="36"/>
        </w:rPr>
        <w:t xml:space="preserve"> Sadu, str. </w:t>
      </w:r>
      <w:proofErr w:type="spellStart"/>
      <w:r w:rsidRPr="00BB0233">
        <w:rPr>
          <w:color w:val="000000" w:themeColor="text1"/>
          <w:kern w:val="36"/>
        </w:rPr>
        <w:t>Căminului</w:t>
      </w:r>
      <w:proofErr w:type="spellEnd"/>
      <w:r w:rsidRPr="00BB0233">
        <w:rPr>
          <w:color w:val="000000" w:themeColor="text1"/>
          <w:kern w:val="36"/>
        </w:rPr>
        <w:t xml:space="preserve">, nr. 3, </w:t>
      </w:r>
      <w:proofErr w:type="spellStart"/>
      <w:r w:rsidRPr="00BB0233">
        <w:rPr>
          <w:color w:val="000000" w:themeColor="text1"/>
          <w:kern w:val="36"/>
        </w:rPr>
        <w:t>jud</w:t>
      </w:r>
      <w:proofErr w:type="spellEnd"/>
      <w:r w:rsidRPr="00BB0233">
        <w:rPr>
          <w:color w:val="000000" w:themeColor="text1"/>
          <w:kern w:val="36"/>
        </w:rPr>
        <w:t xml:space="preserve">. Sibiu, cu nr. cad. Cc 488, </w:t>
      </w:r>
      <w:proofErr w:type="spellStart"/>
      <w:r w:rsidRPr="00BB0233">
        <w:rPr>
          <w:color w:val="000000" w:themeColor="text1"/>
          <w:kern w:val="36"/>
        </w:rPr>
        <w:t>în</w:t>
      </w:r>
      <w:proofErr w:type="spellEnd"/>
      <w:r w:rsidRPr="00BB0233">
        <w:rPr>
          <w:color w:val="000000" w:themeColor="text1"/>
          <w:kern w:val="36"/>
        </w:rPr>
        <w:t xml:space="preserve"> </w:t>
      </w:r>
      <w:proofErr w:type="spellStart"/>
      <w:r w:rsidRPr="00BB0233">
        <w:rPr>
          <w:color w:val="000000" w:themeColor="text1"/>
          <w:kern w:val="36"/>
        </w:rPr>
        <w:t>favoarea</w:t>
      </w:r>
      <w:proofErr w:type="spellEnd"/>
      <w:r w:rsidRPr="00BB0233">
        <w:rPr>
          <w:color w:val="000000" w:themeColor="text1"/>
          <w:kern w:val="36"/>
        </w:rPr>
        <w:br/>
      </w:r>
      <w:proofErr w:type="spellStart"/>
      <w:r w:rsidRPr="00BB0233">
        <w:rPr>
          <w:color w:val="000000" w:themeColor="text1"/>
          <w:kern w:val="36"/>
        </w:rPr>
        <w:t>comunei</w:t>
      </w:r>
      <w:proofErr w:type="spellEnd"/>
      <w:r w:rsidRPr="00BB0233">
        <w:rPr>
          <w:color w:val="000000" w:themeColor="text1"/>
          <w:kern w:val="36"/>
        </w:rPr>
        <w:t xml:space="preserve"> Sadu</w:t>
      </w:r>
    </w:p>
    <w:p w14:paraId="6DA2C369" w14:textId="77777777" w:rsidR="00A80A4E" w:rsidRDefault="00A80A4E" w:rsidP="00A80A4E">
      <w:pPr>
        <w:jc w:val="center"/>
        <w:rPr>
          <w:color w:val="000000" w:themeColor="text1"/>
        </w:rPr>
      </w:pPr>
    </w:p>
    <w:p w14:paraId="5DE45602" w14:textId="77777777" w:rsidR="00EB4153" w:rsidRPr="00A80A4E" w:rsidRDefault="00EB4153" w:rsidP="00A80A4E">
      <w:pPr>
        <w:jc w:val="center"/>
        <w:rPr>
          <w:color w:val="000000" w:themeColor="text1"/>
        </w:rPr>
      </w:pPr>
    </w:p>
    <w:p w14:paraId="71A52C90" w14:textId="19A5815D" w:rsidR="00A80A4E" w:rsidRPr="00EB4153" w:rsidRDefault="00A80A4E" w:rsidP="00EB4153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spellStart"/>
      <w:r w:rsidRPr="00EB4153">
        <w:rPr>
          <w:rFonts w:ascii="Times New Roman" w:hAnsi="Times New Roman" w:cs="Times New Roman"/>
          <w:color w:val="000000" w:themeColor="text1"/>
        </w:rPr>
        <w:t>Analizând</w:t>
      </w:r>
      <w:proofErr w:type="spellEnd"/>
      <w:r w:rsidRPr="00EB415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B4153">
        <w:rPr>
          <w:rFonts w:ascii="Times New Roman" w:hAnsi="Times New Roman" w:cs="Times New Roman"/>
          <w:color w:val="000000" w:themeColor="text1"/>
        </w:rPr>
        <w:t>raportul</w:t>
      </w:r>
      <w:proofErr w:type="spellEnd"/>
      <w:r w:rsidRPr="00EB4153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EB4153">
        <w:rPr>
          <w:rFonts w:ascii="Times New Roman" w:hAnsi="Times New Roman" w:cs="Times New Roman"/>
          <w:color w:val="000000" w:themeColor="text1"/>
        </w:rPr>
        <w:t>specialitate</w:t>
      </w:r>
      <w:proofErr w:type="spellEnd"/>
      <w:r w:rsidRPr="00EB4153">
        <w:rPr>
          <w:rFonts w:ascii="Times New Roman" w:hAnsi="Times New Roman" w:cs="Times New Roman"/>
          <w:color w:val="000000" w:themeColor="text1"/>
        </w:rPr>
        <w:t xml:space="preserve"> al </w:t>
      </w:r>
      <w:proofErr w:type="spellStart"/>
      <w:r w:rsidRPr="00EB4153">
        <w:rPr>
          <w:rFonts w:ascii="Times New Roman" w:hAnsi="Times New Roman" w:cs="Times New Roman"/>
          <w:color w:val="000000" w:themeColor="text1"/>
        </w:rPr>
        <w:t>referentului</w:t>
      </w:r>
      <w:proofErr w:type="spellEnd"/>
      <w:r w:rsidRPr="00EB415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B4153">
        <w:rPr>
          <w:rFonts w:ascii="Times New Roman" w:hAnsi="Times New Roman" w:cs="Times New Roman"/>
          <w:color w:val="000000" w:themeColor="text1"/>
        </w:rPr>
        <w:t>agricol</w:t>
      </w:r>
      <w:proofErr w:type="spellEnd"/>
      <w:r w:rsidRPr="00EB415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B4153">
        <w:rPr>
          <w:rFonts w:ascii="Times New Roman" w:hAnsi="Times New Roman" w:cs="Times New Roman"/>
          <w:color w:val="000000" w:themeColor="text1"/>
        </w:rPr>
        <w:t>r</w:t>
      </w:r>
      <w:r w:rsidRPr="00EB4153">
        <w:rPr>
          <w:rFonts w:ascii="Times New Roman" w:hAnsi="Times New Roman" w:cs="Times New Roman"/>
        </w:rPr>
        <w:t>esponsabil</w:t>
      </w:r>
      <w:proofErr w:type="spellEnd"/>
      <w:r w:rsidRPr="00EB4153">
        <w:rPr>
          <w:rFonts w:ascii="Times New Roman" w:hAnsi="Times New Roman" w:cs="Times New Roman"/>
        </w:rPr>
        <w:t xml:space="preserve"> cu </w:t>
      </w:r>
      <w:proofErr w:type="spellStart"/>
      <w:r w:rsidRPr="00EB4153">
        <w:rPr>
          <w:rFonts w:ascii="Times New Roman" w:hAnsi="Times New Roman" w:cs="Times New Roman"/>
        </w:rPr>
        <w:t>patrimoniul</w:t>
      </w:r>
      <w:proofErr w:type="spellEnd"/>
      <w:r w:rsidRPr="00EB4153">
        <w:rPr>
          <w:rFonts w:ascii="Times New Roman" w:hAnsi="Times New Roman" w:cs="Times New Roman"/>
        </w:rPr>
        <w:t xml:space="preserve"> public </w:t>
      </w:r>
      <w:proofErr w:type="spellStart"/>
      <w:r w:rsidRPr="00EB4153">
        <w:rPr>
          <w:rFonts w:ascii="Times New Roman" w:hAnsi="Times New Roman" w:cs="Times New Roman"/>
        </w:rPr>
        <w:t>si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privat</w:t>
      </w:r>
      <w:proofErr w:type="spellEnd"/>
      <w:r w:rsidRPr="00EB4153">
        <w:rPr>
          <w:rFonts w:ascii="Times New Roman" w:hAnsi="Times New Roman" w:cs="Times New Roman"/>
        </w:rPr>
        <w:t xml:space="preserve"> al </w:t>
      </w:r>
      <w:proofErr w:type="spellStart"/>
      <w:r w:rsidRPr="00EB4153">
        <w:rPr>
          <w:rFonts w:ascii="Times New Roman" w:hAnsi="Times New Roman" w:cs="Times New Roman"/>
        </w:rPr>
        <w:t>comunei</w:t>
      </w:r>
      <w:proofErr w:type="spellEnd"/>
      <w:r w:rsidRPr="00EB4153">
        <w:rPr>
          <w:rFonts w:ascii="Times New Roman" w:hAnsi="Times New Roman" w:cs="Times New Roman"/>
        </w:rPr>
        <w:t xml:space="preserve"> Sadu nr. 8776/</w:t>
      </w:r>
      <w:proofErr w:type="gramStart"/>
      <w:r w:rsidRPr="00EB4153">
        <w:rPr>
          <w:rFonts w:ascii="Times New Roman" w:hAnsi="Times New Roman" w:cs="Times New Roman"/>
        </w:rPr>
        <w:t>21.06.2023</w:t>
      </w:r>
      <w:r w:rsidRPr="00EB4153">
        <w:rPr>
          <w:rFonts w:ascii="Times New Roman" w:hAnsi="Times New Roman" w:cs="Times New Roman"/>
          <w:lang w:val="ro-RO"/>
        </w:rPr>
        <w:t>;</w:t>
      </w:r>
      <w:proofErr w:type="gramEnd"/>
    </w:p>
    <w:p w14:paraId="5D94F77B" w14:textId="058D09D8" w:rsidR="00A80A4E" w:rsidRPr="00EB4153" w:rsidRDefault="00A80A4E" w:rsidP="00EB4153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spellStart"/>
      <w:r w:rsidRPr="00EB4153">
        <w:rPr>
          <w:rFonts w:ascii="Times New Roman" w:hAnsi="Times New Roman" w:cs="Times New Roman"/>
          <w:color w:val="000000" w:themeColor="text1"/>
        </w:rPr>
        <w:t>Văzând</w:t>
      </w:r>
      <w:proofErr w:type="spellEnd"/>
      <w:r w:rsidRPr="00EB415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documentatia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intocmită</w:t>
      </w:r>
      <w:proofErr w:type="spellEnd"/>
      <w:r w:rsidRPr="00EB4153">
        <w:rPr>
          <w:rFonts w:ascii="Times New Roman" w:hAnsi="Times New Roman" w:cs="Times New Roman"/>
        </w:rPr>
        <w:t xml:space="preserve"> de </w:t>
      </w:r>
      <w:proofErr w:type="spellStart"/>
      <w:r w:rsidRPr="00EB4153">
        <w:rPr>
          <w:rFonts w:ascii="Times New Roman" w:hAnsi="Times New Roman" w:cs="Times New Roman"/>
        </w:rPr>
        <w:t>ing</w:t>
      </w:r>
      <w:proofErr w:type="spellEnd"/>
      <w:r w:rsidRPr="00EB4153">
        <w:rPr>
          <w:rFonts w:ascii="Times New Roman" w:hAnsi="Times New Roman" w:cs="Times New Roman"/>
        </w:rPr>
        <w:t xml:space="preserve">. Scortar Silviu, </w:t>
      </w:r>
      <w:proofErr w:type="spellStart"/>
      <w:r w:rsidRPr="00EB4153">
        <w:rPr>
          <w:rFonts w:ascii="Times New Roman" w:hAnsi="Times New Roman" w:cs="Times New Roman"/>
        </w:rPr>
        <w:t>Aut</w:t>
      </w:r>
      <w:proofErr w:type="spellEnd"/>
      <w:r w:rsidRPr="00EB4153">
        <w:rPr>
          <w:rFonts w:ascii="Times New Roman" w:hAnsi="Times New Roman" w:cs="Times New Roman"/>
        </w:rPr>
        <w:t xml:space="preserve">. </w:t>
      </w:r>
      <w:proofErr w:type="spellStart"/>
      <w:r w:rsidRPr="00EB4153">
        <w:rPr>
          <w:rFonts w:ascii="Times New Roman" w:hAnsi="Times New Roman" w:cs="Times New Roman"/>
        </w:rPr>
        <w:t>Seria</w:t>
      </w:r>
      <w:proofErr w:type="spellEnd"/>
      <w:r w:rsidRPr="00EB4153">
        <w:rPr>
          <w:rFonts w:ascii="Times New Roman" w:hAnsi="Times New Roman" w:cs="Times New Roman"/>
        </w:rPr>
        <w:t xml:space="preserve"> RO SB F nr. 0119, </w:t>
      </w:r>
      <w:proofErr w:type="spellStart"/>
      <w:r w:rsidRPr="00EB4153">
        <w:rPr>
          <w:rFonts w:ascii="Times New Roman" w:hAnsi="Times New Roman" w:cs="Times New Roman"/>
        </w:rPr>
        <w:t>imobilul</w:t>
      </w:r>
      <w:proofErr w:type="spellEnd"/>
      <w:r w:rsidRPr="00EB4153">
        <w:rPr>
          <w:rFonts w:ascii="Times New Roman" w:hAnsi="Times New Roman" w:cs="Times New Roman"/>
        </w:rPr>
        <w:t xml:space="preserve"> are o </w:t>
      </w:r>
      <w:proofErr w:type="spellStart"/>
      <w:r w:rsidRPr="00EB4153">
        <w:rPr>
          <w:rFonts w:ascii="Times New Roman" w:hAnsi="Times New Roman" w:cs="Times New Roman"/>
        </w:rPr>
        <w:t>suprafață</w:t>
      </w:r>
      <w:proofErr w:type="spellEnd"/>
      <w:r w:rsidRPr="00EB4153">
        <w:rPr>
          <w:rFonts w:ascii="Times New Roman" w:hAnsi="Times New Roman" w:cs="Times New Roman"/>
        </w:rPr>
        <w:t xml:space="preserve"> de 268 </w:t>
      </w:r>
      <w:proofErr w:type="spellStart"/>
      <w:r w:rsidRPr="00EB4153">
        <w:rPr>
          <w:rFonts w:ascii="Times New Roman" w:hAnsi="Times New Roman" w:cs="Times New Roman"/>
        </w:rPr>
        <w:t>mp</w:t>
      </w:r>
      <w:proofErr w:type="spellEnd"/>
      <w:r w:rsidRPr="00EB4153">
        <w:rPr>
          <w:rFonts w:ascii="Times New Roman" w:hAnsi="Times New Roman" w:cs="Times New Roman"/>
        </w:rPr>
        <w:t xml:space="preserve">, nr. cadastral. CC 488, </w:t>
      </w:r>
      <w:proofErr w:type="spellStart"/>
      <w:r w:rsidRPr="00EB4153">
        <w:rPr>
          <w:rFonts w:ascii="Times New Roman" w:hAnsi="Times New Roman" w:cs="Times New Roman"/>
        </w:rPr>
        <w:t>si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este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situat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administrativ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intravilanul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comunei</w:t>
      </w:r>
      <w:proofErr w:type="spellEnd"/>
      <w:r w:rsidRPr="00EB4153">
        <w:rPr>
          <w:rFonts w:ascii="Times New Roman" w:hAnsi="Times New Roman" w:cs="Times New Roman"/>
        </w:rPr>
        <w:t xml:space="preserve"> Sadu, str. </w:t>
      </w:r>
      <w:proofErr w:type="spellStart"/>
      <w:proofErr w:type="gramStart"/>
      <w:r w:rsidRPr="00EB4153">
        <w:rPr>
          <w:rFonts w:ascii="Times New Roman" w:hAnsi="Times New Roman" w:cs="Times New Roman"/>
        </w:rPr>
        <w:t>Căminului</w:t>
      </w:r>
      <w:proofErr w:type="spellEnd"/>
      <w:r w:rsidRPr="00EB4153">
        <w:rPr>
          <w:rFonts w:ascii="Times New Roman" w:hAnsi="Times New Roman" w:cs="Times New Roman"/>
        </w:rPr>
        <w:t xml:space="preserve"> ,</w:t>
      </w:r>
      <w:proofErr w:type="gramEnd"/>
      <w:r w:rsidRPr="00EB4153">
        <w:rPr>
          <w:rFonts w:ascii="Times New Roman" w:hAnsi="Times New Roman" w:cs="Times New Roman"/>
        </w:rPr>
        <w:t xml:space="preserve"> nr. 3, </w:t>
      </w:r>
      <w:proofErr w:type="spellStart"/>
      <w:r w:rsidRPr="00EB4153">
        <w:rPr>
          <w:rFonts w:ascii="Times New Roman" w:hAnsi="Times New Roman" w:cs="Times New Roman"/>
        </w:rPr>
        <w:t>județul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gramStart"/>
      <w:r w:rsidRPr="00EB4153">
        <w:rPr>
          <w:rFonts w:ascii="Times New Roman" w:hAnsi="Times New Roman" w:cs="Times New Roman"/>
        </w:rPr>
        <w:t>Sibiu</w:t>
      </w:r>
      <w:r w:rsidR="00EB4153">
        <w:rPr>
          <w:rFonts w:ascii="Times New Roman" w:hAnsi="Times New Roman" w:cs="Times New Roman"/>
        </w:rPr>
        <w:t>;</w:t>
      </w:r>
      <w:proofErr w:type="gramEnd"/>
    </w:p>
    <w:p w14:paraId="354FD1C8" w14:textId="0EBF4411" w:rsidR="00A80A4E" w:rsidRPr="00EB4153" w:rsidRDefault="00B91C62" w:rsidP="00EB4153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spellStart"/>
      <w:r w:rsidRPr="00EB4153">
        <w:rPr>
          <w:rFonts w:ascii="Times New Roman" w:hAnsi="Times New Roman" w:cs="Times New Roman"/>
        </w:rPr>
        <w:t>Terenul</w:t>
      </w:r>
      <w:proofErr w:type="spellEnd"/>
      <w:r w:rsidRPr="00EB4153">
        <w:rPr>
          <w:rFonts w:ascii="Times New Roman" w:hAnsi="Times New Roman" w:cs="Times New Roman"/>
        </w:rPr>
        <w:t xml:space="preserve"> se </w:t>
      </w:r>
      <w:proofErr w:type="spellStart"/>
      <w:r w:rsidRPr="00EB4153">
        <w:rPr>
          <w:rFonts w:ascii="Times New Roman" w:hAnsi="Times New Roman" w:cs="Times New Roman"/>
        </w:rPr>
        <w:t>regaseste</w:t>
      </w:r>
      <w:proofErr w:type="spellEnd"/>
      <w:r w:rsidR="00A80A4E" w:rsidRPr="00EB4153">
        <w:rPr>
          <w:rFonts w:ascii="Times New Roman" w:hAnsi="Times New Roman" w:cs="Times New Roman"/>
        </w:rPr>
        <w:t xml:space="preserve"> la </w:t>
      </w:r>
      <w:proofErr w:type="spellStart"/>
      <w:r w:rsidR="00A80A4E" w:rsidRPr="00EB4153">
        <w:rPr>
          <w:rFonts w:ascii="Times New Roman" w:hAnsi="Times New Roman" w:cs="Times New Roman"/>
        </w:rPr>
        <w:t>poziția</w:t>
      </w:r>
      <w:proofErr w:type="spellEnd"/>
      <w:r w:rsidR="00A80A4E" w:rsidRPr="00EB4153">
        <w:rPr>
          <w:rFonts w:ascii="Times New Roman" w:hAnsi="Times New Roman" w:cs="Times New Roman"/>
        </w:rPr>
        <w:t xml:space="preserve"> 28, din </w:t>
      </w:r>
      <w:proofErr w:type="spellStart"/>
      <w:r w:rsidR="00A80A4E" w:rsidRPr="00EB4153">
        <w:rPr>
          <w:rFonts w:ascii="Times New Roman" w:hAnsi="Times New Roman" w:cs="Times New Roman"/>
        </w:rPr>
        <w:t>anexa</w:t>
      </w:r>
      <w:proofErr w:type="spellEnd"/>
      <w:r w:rsidR="00A80A4E" w:rsidRPr="00EB4153">
        <w:rPr>
          <w:rFonts w:ascii="Times New Roman" w:hAnsi="Times New Roman" w:cs="Times New Roman"/>
        </w:rPr>
        <w:t xml:space="preserve"> la HCL nr. 37/2001 </w:t>
      </w:r>
      <w:proofErr w:type="spellStart"/>
      <w:r w:rsidR="00A80A4E" w:rsidRPr="00EB4153">
        <w:rPr>
          <w:rFonts w:ascii="Times New Roman" w:hAnsi="Times New Roman" w:cs="Times New Roman"/>
        </w:rPr>
        <w:t>privind</w:t>
      </w:r>
      <w:proofErr w:type="spellEnd"/>
      <w:r w:rsidR="00A80A4E" w:rsidRPr="00EB4153">
        <w:rPr>
          <w:rFonts w:ascii="Times New Roman" w:hAnsi="Times New Roman" w:cs="Times New Roman"/>
        </w:rPr>
        <w:t xml:space="preserve"> </w:t>
      </w:r>
      <w:proofErr w:type="spellStart"/>
      <w:r w:rsidR="00A80A4E" w:rsidRPr="00EB4153">
        <w:rPr>
          <w:rFonts w:ascii="Times New Roman" w:hAnsi="Times New Roman" w:cs="Times New Roman"/>
        </w:rPr>
        <w:t>insușirea</w:t>
      </w:r>
      <w:proofErr w:type="spellEnd"/>
      <w:r w:rsidR="00A80A4E" w:rsidRPr="00EB4153">
        <w:rPr>
          <w:rFonts w:ascii="Times New Roman" w:hAnsi="Times New Roman" w:cs="Times New Roman"/>
        </w:rPr>
        <w:t xml:space="preserve"> </w:t>
      </w:r>
      <w:proofErr w:type="spellStart"/>
      <w:r w:rsidR="00A80A4E" w:rsidRPr="00EB4153">
        <w:rPr>
          <w:rFonts w:ascii="Times New Roman" w:hAnsi="Times New Roman" w:cs="Times New Roman"/>
        </w:rPr>
        <w:t>inventarului</w:t>
      </w:r>
      <w:proofErr w:type="spellEnd"/>
      <w:r w:rsidR="00A80A4E" w:rsidRPr="00EB4153">
        <w:rPr>
          <w:rFonts w:ascii="Times New Roman" w:hAnsi="Times New Roman" w:cs="Times New Roman"/>
        </w:rPr>
        <w:t xml:space="preserve"> </w:t>
      </w:r>
      <w:proofErr w:type="spellStart"/>
      <w:r w:rsidR="00A80A4E" w:rsidRPr="00EB4153">
        <w:rPr>
          <w:rFonts w:ascii="Times New Roman" w:hAnsi="Times New Roman" w:cs="Times New Roman"/>
        </w:rPr>
        <w:t>bunurilor</w:t>
      </w:r>
      <w:proofErr w:type="spellEnd"/>
      <w:r w:rsidR="00A80A4E" w:rsidRPr="00EB4153">
        <w:rPr>
          <w:rFonts w:ascii="Times New Roman" w:hAnsi="Times New Roman" w:cs="Times New Roman"/>
        </w:rPr>
        <w:t xml:space="preserve"> care </w:t>
      </w:r>
      <w:proofErr w:type="spellStart"/>
      <w:r w:rsidR="00A80A4E" w:rsidRPr="00EB4153">
        <w:rPr>
          <w:rFonts w:ascii="Times New Roman" w:hAnsi="Times New Roman" w:cs="Times New Roman"/>
        </w:rPr>
        <w:t>alcătuiesc</w:t>
      </w:r>
      <w:proofErr w:type="spellEnd"/>
      <w:r w:rsidR="00A80A4E" w:rsidRPr="00EB4153">
        <w:rPr>
          <w:rFonts w:ascii="Times New Roman" w:hAnsi="Times New Roman" w:cs="Times New Roman"/>
        </w:rPr>
        <w:t xml:space="preserve"> </w:t>
      </w:r>
      <w:proofErr w:type="spellStart"/>
      <w:r w:rsidR="00A80A4E" w:rsidRPr="00EB4153">
        <w:rPr>
          <w:rFonts w:ascii="Times New Roman" w:hAnsi="Times New Roman" w:cs="Times New Roman"/>
        </w:rPr>
        <w:t>domeniul</w:t>
      </w:r>
      <w:proofErr w:type="spellEnd"/>
      <w:r w:rsidR="00A80A4E" w:rsidRPr="00EB4153">
        <w:rPr>
          <w:rFonts w:ascii="Times New Roman" w:hAnsi="Times New Roman" w:cs="Times New Roman"/>
        </w:rPr>
        <w:t xml:space="preserve"> </w:t>
      </w:r>
      <w:proofErr w:type="spellStart"/>
      <w:r w:rsidR="00A80A4E" w:rsidRPr="00EB4153">
        <w:rPr>
          <w:rFonts w:ascii="Times New Roman" w:hAnsi="Times New Roman" w:cs="Times New Roman"/>
        </w:rPr>
        <w:t>privat</w:t>
      </w:r>
      <w:proofErr w:type="spellEnd"/>
      <w:r w:rsidR="00A80A4E" w:rsidRPr="00EB4153">
        <w:rPr>
          <w:rFonts w:ascii="Times New Roman" w:hAnsi="Times New Roman" w:cs="Times New Roman"/>
        </w:rPr>
        <w:t xml:space="preserve"> al </w:t>
      </w:r>
      <w:proofErr w:type="spellStart"/>
      <w:r w:rsidR="00A80A4E" w:rsidRPr="00EB4153">
        <w:rPr>
          <w:rFonts w:ascii="Times New Roman" w:hAnsi="Times New Roman" w:cs="Times New Roman"/>
        </w:rPr>
        <w:t>comunei</w:t>
      </w:r>
      <w:proofErr w:type="spellEnd"/>
      <w:r w:rsidR="00A80A4E" w:rsidRPr="00EB4153">
        <w:rPr>
          <w:rFonts w:ascii="Times New Roman" w:hAnsi="Times New Roman" w:cs="Times New Roman"/>
        </w:rPr>
        <w:t xml:space="preserve"> </w:t>
      </w:r>
      <w:proofErr w:type="gramStart"/>
      <w:r w:rsidR="00A80A4E" w:rsidRPr="00EB4153">
        <w:rPr>
          <w:rFonts w:ascii="Times New Roman" w:hAnsi="Times New Roman" w:cs="Times New Roman"/>
        </w:rPr>
        <w:t>Sadu</w:t>
      </w:r>
      <w:r w:rsidRPr="00EB4153">
        <w:rPr>
          <w:rFonts w:ascii="Times New Roman" w:hAnsi="Times New Roman" w:cs="Times New Roman"/>
        </w:rPr>
        <w:t>;</w:t>
      </w:r>
      <w:proofErr w:type="gramEnd"/>
    </w:p>
    <w:p w14:paraId="4E2B4E9F" w14:textId="77777777" w:rsidR="00EB4153" w:rsidRDefault="00A80A4E" w:rsidP="00EB4153">
      <w:pPr>
        <w:pStyle w:val="Default"/>
        <w:ind w:firstLine="720"/>
        <w:jc w:val="both"/>
        <w:rPr>
          <w:rStyle w:val="slitbdy"/>
          <w:rFonts w:ascii="Times New Roman" w:hAnsi="Times New Roman" w:cs="Times New Roman"/>
          <w:noProof/>
        </w:rPr>
      </w:pP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Potrivit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art. </w:t>
      </w:r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18 lit. (a) din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Ordinul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ANCPI nr. 600/2023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pentru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aprobarea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Regulamentului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recepţie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şi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înscriere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evidenţele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cadastru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şi</w:t>
      </w:r>
      <w:proofErr w:type="spellEnd"/>
      <w:r w:rsidR="00B91C62" w:rsidRPr="00EB4153">
        <w:rPr>
          <w:rFonts w:ascii="Times New Roman" w:hAnsi="Times New Roman" w:cs="Times New Roman"/>
          <w:shd w:val="clear" w:color="auto" w:fill="FFFFFF"/>
        </w:rPr>
        <w:t xml:space="preserve"> carte </w:t>
      </w:r>
      <w:proofErr w:type="spellStart"/>
      <w:r w:rsidR="00B91C62" w:rsidRPr="00EB4153">
        <w:rPr>
          <w:rFonts w:ascii="Times New Roman" w:hAnsi="Times New Roman" w:cs="Times New Roman"/>
          <w:shd w:val="clear" w:color="auto" w:fill="FFFFFF"/>
        </w:rPr>
        <w:t>funciară„</w:t>
      </w:r>
      <w:r w:rsidR="00B91C62" w:rsidRPr="00EB4153">
        <w:rPr>
          <w:rFonts w:ascii="Times New Roman" w:hAnsi="Times New Roman" w:cs="Times New Roman"/>
        </w:rPr>
        <w:t>Documentaţiile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cadastrale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întocmite</w:t>
      </w:r>
      <w:proofErr w:type="spellEnd"/>
      <w:r w:rsidR="00B91C62" w:rsidRPr="00EB4153">
        <w:rPr>
          <w:rFonts w:ascii="Times New Roman" w:hAnsi="Times New Roman" w:cs="Times New Roman"/>
        </w:rPr>
        <w:t xml:space="preserve"> la </w:t>
      </w:r>
      <w:proofErr w:type="spellStart"/>
      <w:r w:rsidR="00B91C62" w:rsidRPr="00EB4153">
        <w:rPr>
          <w:rFonts w:ascii="Times New Roman" w:hAnsi="Times New Roman" w:cs="Times New Roman"/>
        </w:rPr>
        <w:t>cerere</w:t>
      </w:r>
      <w:proofErr w:type="spellEnd"/>
      <w:r w:rsidR="00B91C62" w:rsidRPr="00EB4153">
        <w:rPr>
          <w:rFonts w:ascii="Times New Roman" w:hAnsi="Times New Roman" w:cs="Times New Roman"/>
        </w:rPr>
        <w:t xml:space="preserve">, </w:t>
      </w:r>
      <w:proofErr w:type="spellStart"/>
      <w:r w:rsidR="00B91C62" w:rsidRPr="00EB4153">
        <w:rPr>
          <w:rFonts w:ascii="Times New Roman" w:hAnsi="Times New Roman" w:cs="Times New Roman"/>
        </w:rPr>
        <w:t>în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vederea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înscrierii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în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evidenţele</w:t>
      </w:r>
      <w:proofErr w:type="spellEnd"/>
      <w:r w:rsidR="00B91C62" w:rsidRPr="00EB4153">
        <w:rPr>
          <w:rFonts w:ascii="Times New Roman" w:hAnsi="Times New Roman" w:cs="Times New Roman"/>
        </w:rPr>
        <w:t xml:space="preserve"> de </w:t>
      </w:r>
      <w:proofErr w:type="spellStart"/>
      <w:r w:rsidR="00B91C62" w:rsidRPr="00EB4153">
        <w:rPr>
          <w:rFonts w:ascii="Times New Roman" w:hAnsi="Times New Roman" w:cs="Times New Roman"/>
        </w:rPr>
        <w:t>cadastru</w:t>
      </w:r>
      <w:proofErr w:type="spellEnd"/>
      <w:r w:rsidR="00B91C62" w:rsidRPr="00EB4153">
        <w:rPr>
          <w:rFonts w:ascii="Times New Roman" w:hAnsi="Times New Roman" w:cs="Times New Roman"/>
        </w:rPr>
        <w:t xml:space="preserve"> </w:t>
      </w:r>
      <w:proofErr w:type="spellStart"/>
      <w:r w:rsidR="00B91C62" w:rsidRPr="00EB4153">
        <w:rPr>
          <w:rFonts w:ascii="Times New Roman" w:hAnsi="Times New Roman" w:cs="Times New Roman"/>
        </w:rPr>
        <w:t>şi</w:t>
      </w:r>
      <w:proofErr w:type="spellEnd"/>
      <w:r w:rsidR="00B91C62" w:rsidRPr="00EB4153">
        <w:rPr>
          <w:rFonts w:ascii="Times New Roman" w:hAnsi="Times New Roman" w:cs="Times New Roman"/>
        </w:rPr>
        <w:t xml:space="preserve"> carte </w:t>
      </w:r>
      <w:proofErr w:type="spellStart"/>
      <w:r w:rsidR="00B91C62" w:rsidRPr="00EB4153">
        <w:rPr>
          <w:rFonts w:ascii="Times New Roman" w:hAnsi="Times New Roman" w:cs="Times New Roman"/>
        </w:rPr>
        <w:t>funciară</w:t>
      </w:r>
      <w:proofErr w:type="spellEnd"/>
      <w:r w:rsidR="00B91C62" w:rsidRPr="00EB4153">
        <w:rPr>
          <w:rFonts w:ascii="Times New Roman" w:hAnsi="Times New Roman" w:cs="Times New Roman"/>
        </w:rPr>
        <w:t xml:space="preserve">, pot fi: </w:t>
      </w:r>
      <w:r w:rsidR="00B91C62" w:rsidRPr="00EB4153">
        <w:rPr>
          <w:rStyle w:val="slitttl"/>
          <w:rFonts w:ascii="Times New Roman" w:hAnsi="Times New Roman" w:cs="Times New Roman"/>
        </w:rPr>
        <w:t>a)</w:t>
      </w:r>
      <w:r w:rsidR="00B91C62" w:rsidRPr="00EB4153">
        <w:rPr>
          <w:rFonts w:ascii="Times New Roman" w:hAnsi="Times New Roman" w:cs="Times New Roman"/>
        </w:rPr>
        <w:t xml:space="preserve"> </w:t>
      </w:r>
      <w:r w:rsidR="00B91C62" w:rsidRPr="00EB4153">
        <w:rPr>
          <w:rStyle w:val="slitbdy"/>
          <w:rFonts w:ascii="Times New Roman" w:hAnsi="Times New Roman" w:cs="Times New Roman"/>
          <w:noProof/>
        </w:rPr>
        <w:t>documentaţie pentru prima înregistrare în sistemul integrat de cadastru şi carte funciară”;</w:t>
      </w:r>
    </w:p>
    <w:p w14:paraId="19A096F6" w14:textId="6E73FEF4" w:rsidR="00B91C62" w:rsidRPr="00EB4153" w:rsidRDefault="00EB4153" w:rsidP="00EB4153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Legea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nr. 7/1996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privind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cadastrul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publicitatea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imobiliară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republicată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, cu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modificările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completările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ulterioare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EB4153">
        <w:rPr>
          <w:rFonts w:ascii="Times New Roman" w:hAnsi="Times New Roman" w:cs="Times New Roman"/>
          <w:shd w:val="clear" w:color="auto" w:fill="FFFFFF"/>
        </w:rPr>
        <w:t>prevede</w:t>
      </w:r>
      <w:proofErr w:type="spellEnd"/>
      <w:r w:rsidRPr="00EB4153">
        <w:rPr>
          <w:rFonts w:ascii="Times New Roman" w:hAnsi="Times New Roman" w:cs="Times New Roman"/>
          <w:shd w:val="clear" w:color="auto" w:fill="FFFFFF"/>
        </w:rPr>
        <w:t xml:space="preserve"> la </w:t>
      </w:r>
      <w:r w:rsidRPr="00EB4153">
        <w:rPr>
          <w:rStyle w:val="salnttl"/>
          <w:rFonts w:ascii="Times New Roman" w:hAnsi="Times New Roman" w:cs="Times New Roman"/>
        </w:rPr>
        <w:t>a</w:t>
      </w:r>
      <w:r w:rsidR="00B91C62" w:rsidRPr="00EB4153">
        <w:rPr>
          <w:rStyle w:val="salnttl"/>
          <w:rFonts w:ascii="Times New Roman" w:hAnsi="Times New Roman" w:cs="Times New Roman"/>
        </w:rPr>
        <w:t xml:space="preserve">rt. 10 </w:t>
      </w:r>
      <w:proofErr w:type="spellStart"/>
      <w:r w:rsidR="00B91C62" w:rsidRPr="00EB4153">
        <w:rPr>
          <w:rStyle w:val="salnttl"/>
          <w:rFonts w:ascii="Times New Roman" w:hAnsi="Times New Roman" w:cs="Times New Roman"/>
        </w:rPr>
        <w:t>alin</w:t>
      </w:r>
      <w:proofErr w:type="spellEnd"/>
      <w:r w:rsidR="00B91C62" w:rsidRPr="00EB4153">
        <w:rPr>
          <w:rStyle w:val="salnttl"/>
          <w:rFonts w:ascii="Times New Roman" w:hAnsi="Times New Roman" w:cs="Times New Roman"/>
        </w:rPr>
        <w:t xml:space="preserve"> (4)</w:t>
      </w:r>
      <w:r w:rsidR="00B91C62" w:rsidRPr="00EB4153">
        <w:rPr>
          <w:rFonts w:ascii="Times New Roman" w:hAnsi="Times New Roman" w:cs="Times New Roman"/>
        </w:rPr>
        <w:t xml:space="preserve"> </w:t>
      </w:r>
      <w:r w:rsidR="00B91C62" w:rsidRPr="00EB4153">
        <w:rPr>
          <w:rStyle w:val="salnbdy"/>
          <w:rFonts w:ascii="Times New Roman" w:hAnsi="Times New Roman" w:cs="Times New Roman"/>
          <w:noProof/>
        </w:rPr>
        <w:t>Funcţia juridică a cadastrului se realizează prin identificarea proprietarilor, respectiv a posesorilor imobilelor şi prin înscrierea acestora în documentele tehnice cadastrale, în scopul înscrierii imobilelor în cartea funciară</w:t>
      </w:r>
      <w:r w:rsidRPr="00EB4153">
        <w:rPr>
          <w:rStyle w:val="salnbdy"/>
          <w:rFonts w:ascii="Times New Roman" w:hAnsi="Times New Roman" w:cs="Times New Roman"/>
          <w:noProof/>
        </w:rPr>
        <w:t xml:space="preserve">, art. 24 alin. (1)Înscrierile în cartea funciară sunt: intabularea, înscrierea provizorie şi notarea și așin. (3) </w:t>
      </w:r>
      <w:proofErr w:type="spellStart"/>
      <w:r w:rsidRPr="00EB4153">
        <w:rPr>
          <w:rFonts w:ascii="Times New Roman" w:hAnsi="Times New Roman" w:cs="Times New Roman"/>
        </w:rPr>
        <w:t>Dreptul</w:t>
      </w:r>
      <w:proofErr w:type="spellEnd"/>
      <w:r w:rsidRPr="00EB4153">
        <w:rPr>
          <w:rFonts w:ascii="Times New Roman" w:hAnsi="Times New Roman" w:cs="Times New Roman"/>
        </w:rPr>
        <w:t xml:space="preserve"> de </w:t>
      </w:r>
      <w:proofErr w:type="spellStart"/>
      <w:r w:rsidRPr="00EB4153">
        <w:rPr>
          <w:rFonts w:ascii="Times New Roman" w:hAnsi="Times New Roman" w:cs="Times New Roman"/>
        </w:rPr>
        <w:t>proprietate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şi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celelalte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drepturi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reale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asupra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unui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imobil</w:t>
      </w:r>
      <w:proofErr w:type="spellEnd"/>
      <w:r w:rsidRPr="00EB4153">
        <w:rPr>
          <w:rFonts w:ascii="Times New Roman" w:hAnsi="Times New Roman" w:cs="Times New Roman"/>
        </w:rPr>
        <w:t xml:space="preserve"> se </w:t>
      </w:r>
      <w:proofErr w:type="spellStart"/>
      <w:r w:rsidRPr="00EB4153">
        <w:rPr>
          <w:rFonts w:ascii="Times New Roman" w:hAnsi="Times New Roman" w:cs="Times New Roman"/>
        </w:rPr>
        <w:t>vor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înscrie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cartea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funciară</w:t>
      </w:r>
      <w:proofErr w:type="spellEnd"/>
      <w:r w:rsidRPr="00EB4153">
        <w:rPr>
          <w:rFonts w:ascii="Times New Roman" w:hAnsi="Times New Roman" w:cs="Times New Roman"/>
        </w:rPr>
        <w:t xml:space="preserve"> pe </w:t>
      </w:r>
      <w:proofErr w:type="spellStart"/>
      <w:r w:rsidRPr="00EB4153">
        <w:rPr>
          <w:rFonts w:ascii="Times New Roman" w:hAnsi="Times New Roman" w:cs="Times New Roman"/>
        </w:rPr>
        <w:t>baza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înscrisului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autentic</w:t>
      </w:r>
      <w:proofErr w:type="spellEnd"/>
      <w:r w:rsidRPr="00EB4153">
        <w:rPr>
          <w:rFonts w:ascii="Times New Roman" w:hAnsi="Times New Roman" w:cs="Times New Roman"/>
        </w:rPr>
        <w:t xml:space="preserve"> notarial </w:t>
      </w:r>
      <w:proofErr w:type="spellStart"/>
      <w:r w:rsidRPr="00EB4153">
        <w:rPr>
          <w:rFonts w:ascii="Times New Roman" w:hAnsi="Times New Roman" w:cs="Times New Roman"/>
        </w:rPr>
        <w:t>sau</w:t>
      </w:r>
      <w:proofErr w:type="spellEnd"/>
      <w:r w:rsidRPr="00EB4153">
        <w:rPr>
          <w:rFonts w:ascii="Times New Roman" w:hAnsi="Times New Roman" w:cs="Times New Roman"/>
        </w:rPr>
        <w:t xml:space="preserve"> a </w:t>
      </w:r>
      <w:proofErr w:type="spellStart"/>
      <w:r w:rsidRPr="00EB4153">
        <w:rPr>
          <w:rFonts w:ascii="Times New Roman" w:hAnsi="Times New Roman" w:cs="Times New Roman"/>
        </w:rPr>
        <w:t>certificatului</w:t>
      </w:r>
      <w:proofErr w:type="spellEnd"/>
      <w:r w:rsidRPr="00EB4153">
        <w:rPr>
          <w:rFonts w:ascii="Times New Roman" w:hAnsi="Times New Roman" w:cs="Times New Roman"/>
        </w:rPr>
        <w:t xml:space="preserve"> de </w:t>
      </w:r>
      <w:proofErr w:type="spellStart"/>
      <w:r w:rsidRPr="00EB4153">
        <w:rPr>
          <w:rFonts w:ascii="Times New Roman" w:hAnsi="Times New Roman" w:cs="Times New Roman"/>
        </w:rPr>
        <w:t>moştenitor</w:t>
      </w:r>
      <w:proofErr w:type="spellEnd"/>
      <w:r w:rsidRPr="00EB4153">
        <w:rPr>
          <w:rFonts w:ascii="Times New Roman" w:hAnsi="Times New Roman" w:cs="Times New Roman"/>
        </w:rPr>
        <w:t xml:space="preserve">, </w:t>
      </w:r>
      <w:proofErr w:type="spellStart"/>
      <w:r w:rsidRPr="00EB4153">
        <w:rPr>
          <w:rFonts w:ascii="Times New Roman" w:hAnsi="Times New Roman" w:cs="Times New Roman"/>
        </w:rPr>
        <w:t>încheiate</w:t>
      </w:r>
      <w:proofErr w:type="spellEnd"/>
      <w:r w:rsidRPr="00EB4153">
        <w:rPr>
          <w:rFonts w:ascii="Times New Roman" w:hAnsi="Times New Roman" w:cs="Times New Roman"/>
        </w:rPr>
        <w:t xml:space="preserve"> de un </w:t>
      </w:r>
      <w:proofErr w:type="spellStart"/>
      <w:r w:rsidRPr="00EB4153">
        <w:rPr>
          <w:rFonts w:ascii="Times New Roman" w:hAnsi="Times New Roman" w:cs="Times New Roman"/>
        </w:rPr>
        <w:t>notar</w:t>
      </w:r>
      <w:proofErr w:type="spellEnd"/>
      <w:r w:rsidRPr="00EB4153">
        <w:rPr>
          <w:rFonts w:ascii="Times New Roman" w:hAnsi="Times New Roman" w:cs="Times New Roman"/>
        </w:rPr>
        <w:t xml:space="preserve"> public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funcţie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România</w:t>
      </w:r>
      <w:proofErr w:type="spellEnd"/>
      <w:r w:rsidRPr="00EB4153">
        <w:rPr>
          <w:rFonts w:ascii="Times New Roman" w:hAnsi="Times New Roman" w:cs="Times New Roman"/>
        </w:rPr>
        <w:t xml:space="preserve">, a </w:t>
      </w:r>
      <w:proofErr w:type="spellStart"/>
      <w:r w:rsidRPr="00EB4153">
        <w:rPr>
          <w:rFonts w:ascii="Times New Roman" w:hAnsi="Times New Roman" w:cs="Times New Roman"/>
        </w:rPr>
        <w:t>hotărârii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judecătoreşti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rămase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definitivă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şi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irevocabilă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sau</w:t>
      </w:r>
      <w:proofErr w:type="spellEnd"/>
      <w:r w:rsidRPr="00EB4153">
        <w:rPr>
          <w:rFonts w:ascii="Times New Roman" w:hAnsi="Times New Roman" w:cs="Times New Roman"/>
        </w:rPr>
        <w:t xml:space="preserve"> pe </w:t>
      </w:r>
      <w:proofErr w:type="spellStart"/>
      <w:r w:rsidRPr="00EB4153">
        <w:rPr>
          <w:rFonts w:ascii="Times New Roman" w:hAnsi="Times New Roman" w:cs="Times New Roman"/>
        </w:rPr>
        <w:t>baza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unui</w:t>
      </w:r>
      <w:proofErr w:type="spellEnd"/>
      <w:r w:rsidRPr="00EB4153">
        <w:rPr>
          <w:rFonts w:ascii="Times New Roman" w:hAnsi="Times New Roman" w:cs="Times New Roman"/>
        </w:rPr>
        <w:t xml:space="preserve"> act </w:t>
      </w:r>
      <w:proofErr w:type="spellStart"/>
      <w:r w:rsidRPr="00EB4153">
        <w:rPr>
          <w:rFonts w:ascii="Times New Roman" w:hAnsi="Times New Roman" w:cs="Times New Roman"/>
        </w:rPr>
        <w:t>emis</w:t>
      </w:r>
      <w:proofErr w:type="spellEnd"/>
      <w:r w:rsidRPr="00EB4153">
        <w:rPr>
          <w:rFonts w:ascii="Times New Roman" w:hAnsi="Times New Roman" w:cs="Times New Roman"/>
        </w:rPr>
        <w:t xml:space="preserve"> de </w:t>
      </w:r>
      <w:proofErr w:type="spellStart"/>
      <w:r w:rsidRPr="00EB4153">
        <w:rPr>
          <w:rFonts w:ascii="Times New Roman" w:hAnsi="Times New Roman" w:cs="Times New Roman"/>
        </w:rPr>
        <w:t>autorităţile</w:t>
      </w:r>
      <w:proofErr w:type="spellEnd"/>
      <w:r w:rsidRPr="00EB4153">
        <w:rPr>
          <w:rFonts w:ascii="Times New Roman" w:hAnsi="Times New Roman" w:cs="Times New Roman"/>
        </w:rPr>
        <w:t xml:space="preserve"> administrative,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cazurile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care </w:t>
      </w:r>
      <w:proofErr w:type="spellStart"/>
      <w:r w:rsidRPr="00EB4153">
        <w:rPr>
          <w:rFonts w:ascii="Times New Roman" w:hAnsi="Times New Roman" w:cs="Times New Roman"/>
        </w:rPr>
        <w:t>legea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prevede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aceasta</w:t>
      </w:r>
      <w:proofErr w:type="spellEnd"/>
      <w:r w:rsidRPr="00EB4153">
        <w:rPr>
          <w:rFonts w:ascii="Times New Roman" w:hAnsi="Times New Roman" w:cs="Times New Roman"/>
        </w:rPr>
        <w:t xml:space="preserve">, </w:t>
      </w:r>
      <w:proofErr w:type="spellStart"/>
      <w:r w:rsidRPr="00EB4153">
        <w:rPr>
          <w:rFonts w:ascii="Times New Roman" w:hAnsi="Times New Roman" w:cs="Times New Roman"/>
        </w:rPr>
        <w:t>prin</w:t>
      </w:r>
      <w:proofErr w:type="spellEnd"/>
      <w:r w:rsidRPr="00EB4153">
        <w:rPr>
          <w:rFonts w:ascii="Times New Roman" w:hAnsi="Times New Roman" w:cs="Times New Roman"/>
        </w:rPr>
        <w:t xml:space="preserve"> care s-au </w:t>
      </w:r>
      <w:proofErr w:type="spellStart"/>
      <w:r w:rsidRPr="00EB4153">
        <w:rPr>
          <w:rFonts w:ascii="Times New Roman" w:hAnsi="Times New Roman" w:cs="Times New Roman"/>
        </w:rPr>
        <w:t>constituit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ori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transmis</w:t>
      </w:r>
      <w:proofErr w:type="spellEnd"/>
      <w:r w:rsidRPr="00EB4153">
        <w:rPr>
          <w:rFonts w:ascii="Times New Roman" w:hAnsi="Times New Roman" w:cs="Times New Roman"/>
        </w:rPr>
        <w:t xml:space="preserve"> </w:t>
      </w:r>
      <w:proofErr w:type="spellStart"/>
      <w:r w:rsidRPr="00EB4153">
        <w:rPr>
          <w:rFonts w:ascii="Times New Roman" w:hAnsi="Times New Roman" w:cs="Times New Roman"/>
        </w:rPr>
        <w:t>în</w:t>
      </w:r>
      <w:proofErr w:type="spellEnd"/>
      <w:r w:rsidRPr="00EB4153">
        <w:rPr>
          <w:rFonts w:ascii="Times New Roman" w:hAnsi="Times New Roman" w:cs="Times New Roman"/>
        </w:rPr>
        <w:t xml:space="preserve"> mod </w:t>
      </w:r>
      <w:proofErr w:type="spellStart"/>
      <w:r w:rsidRPr="00EB4153">
        <w:rPr>
          <w:rFonts w:ascii="Times New Roman" w:hAnsi="Times New Roman" w:cs="Times New Roman"/>
        </w:rPr>
        <w:t>valabil</w:t>
      </w:r>
      <w:proofErr w:type="spellEnd"/>
      <w:r w:rsidRPr="00EB4153">
        <w:rPr>
          <w:rFonts w:ascii="Times New Roman" w:hAnsi="Times New Roman" w:cs="Times New Roman"/>
        </w:rPr>
        <w:t>.</w:t>
      </w:r>
    </w:p>
    <w:p w14:paraId="0F26A92D" w14:textId="6A5375E6" w:rsidR="00A80A4E" w:rsidRDefault="00EB4153" w:rsidP="00EB4153">
      <w:pPr>
        <w:ind w:firstLine="720"/>
        <w:jc w:val="both"/>
        <w:rPr>
          <w:color w:val="000000" w:themeColor="text1"/>
        </w:rPr>
      </w:pPr>
      <w:proofErr w:type="spellStart"/>
      <w:r w:rsidRPr="00EB4153">
        <w:t>Ținând</w:t>
      </w:r>
      <w:proofErr w:type="spellEnd"/>
      <w:r w:rsidRPr="00EB4153">
        <w:t xml:space="preserve"> </w:t>
      </w:r>
      <w:proofErr w:type="spellStart"/>
      <w:r w:rsidRPr="00EB4153">
        <w:t>cont</w:t>
      </w:r>
      <w:proofErr w:type="spellEnd"/>
      <w:r w:rsidRPr="00EB4153">
        <w:t xml:space="preserve"> de </w:t>
      </w:r>
      <w:proofErr w:type="spellStart"/>
      <w:r w:rsidRPr="00EB4153">
        <w:t>cele</w:t>
      </w:r>
      <w:proofErr w:type="spellEnd"/>
      <w:r w:rsidRPr="00EB4153">
        <w:t xml:space="preserve"> </w:t>
      </w:r>
      <w:proofErr w:type="spellStart"/>
      <w:r w:rsidRPr="00EB4153">
        <w:t>menționate</w:t>
      </w:r>
      <w:proofErr w:type="spellEnd"/>
      <w:r w:rsidRPr="00EB4153">
        <w:t xml:space="preserve"> </w:t>
      </w:r>
      <w:proofErr w:type="spellStart"/>
      <w:r w:rsidRPr="00EB4153">
        <w:t>mai</w:t>
      </w:r>
      <w:proofErr w:type="spellEnd"/>
      <w:r w:rsidRPr="00EB4153">
        <w:t xml:space="preserve"> sus</w:t>
      </w:r>
      <w:r w:rsidR="00A80A4E" w:rsidRPr="00EB4153">
        <w:t xml:space="preserve">, </w:t>
      </w:r>
      <w:proofErr w:type="spellStart"/>
      <w:r w:rsidR="00A80A4E" w:rsidRPr="00EB4153">
        <w:t>supun</w:t>
      </w:r>
      <w:proofErr w:type="spellEnd"/>
      <w:r w:rsidR="00A80A4E" w:rsidRPr="00EB4153">
        <w:t xml:space="preserve"> </w:t>
      </w:r>
      <w:proofErr w:type="spellStart"/>
      <w:r w:rsidR="00A80A4E" w:rsidRPr="00EB4153">
        <w:t>spre</w:t>
      </w:r>
      <w:proofErr w:type="spellEnd"/>
      <w:r w:rsidR="00A80A4E" w:rsidRPr="00EB4153">
        <w:t xml:space="preserve"> </w:t>
      </w:r>
      <w:proofErr w:type="spellStart"/>
      <w:r w:rsidR="00A80A4E" w:rsidRPr="00EB4153">
        <w:t>analiză</w:t>
      </w:r>
      <w:proofErr w:type="spellEnd"/>
      <w:r w:rsidR="00A80A4E" w:rsidRPr="00EB4153">
        <w:t xml:space="preserve"> </w:t>
      </w:r>
      <w:proofErr w:type="spellStart"/>
      <w:r w:rsidR="00A80A4E" w:rsidRPr="00EB4153">
        <w:t>și</w:t>
      </w:r>
      <w:proofErr w:type="spellEnd"/>
      <w:r w:rsidR="00A80A4E" w:rsidRPr="00EB4153">
        <w:t xml:space="preserve"> </w:t>
      </w:r>
      <w:proofErr w:type="spellStart"/>
      <w:r w:rsidR="00A80A4E" w:rsidRPr="00EB4153">
        <w:t>aprobarea</w:t>
      </w:r>
      <w:proofErr w:type="spellEnd"/>
      <w:r w:rsidR="00A80A4E" w:rsidRPr="00EB4153">
        <w:t xml:space="preserve"> </w:t>
      </w:r>
      <w:r w:rsidR="00A80A4E" w:rsidRPr="00EB4153">
        <w:rPr>
          <w:color w:val="000000" w:themeColor="text1"/>
          <w:lang w:val="ro-RO"/>
        </w:rPr>
        <w:t>Consiliului Local</w:t>
      </w:r>
      <w:r w:rsidR="00A80A4E" w:rsidRPr="00EB4153">
        <w:t xml:space="preserve"> </w:t>
      </w:r>
      <w:r w:rsidR="00A80A4E" w:rsidRPr="00EB4153">
        <w:rPr>
          <w:color w:val="484848"/>
          <w:lang w:val="ro-RO"/>
        </w:rPr>
        <w:t>proiectul de hotarare privind</w:t>
      </w:r>
      <w:r w:rsidR="00A80A4E" w:rsidRPr="00EB4153">
        <w:rPr>
          <w:color w:val="484848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aprobarea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documentatiei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cadastrale</w:t>
      </w:r>
      <w:proofErr w:type="spellEnd"/>
      <w:r w:rsidRPr="00EB4153">
        <w:rPr>
          <w:color w:val="000000" w:themeColor="text1"/>
          <w:kern w:val="36"/>
        </w:rPr>
        <w:t xml:space="preserve"> de </w:t>
      </w:r>
      <w:proofErr w:type="spellStart"/>
      <w:r w:rsidRPr="00EB4153">
        <w:rPr>
          <w:color w:val="000000" w:themeColor="text1"/>
          <w:kern w:val="36"/>
        </w:rPr>
        <w:t>primã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înregistrare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gramStart"/>
      <w:r w:rsidRPr="00EB4153">
        <w:rPr>
          <w:color w:val="000000" w:themeColor="text1"/>
          <w:kern w:val="36"/>
        </w:rPr>
        <w:t>a</w:t>
      </w:r>
      <w:proofErr w:type="gram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imobilului</w:t>
      </w:r>
      <w:proofErr w:type="spellEnd"/>
      <w:r w:rsidRPr="00EB4153">
        <w:rPr>
          <w:color w:val="000000" w:themeColor="text1"/>
          <w:kern w:val="36"/>
        </w:rPr>
        <w:t xml:space="preserve"> -</w:t>
      </w:r>
      <w:proofErr w:type="spellStart"/>
      <w:r w:rsidRPr="00EB4153">
        <w:rPr>
          <w:color w:val="000000" w:themeColor="text1"/>
          <w:kern w:val="36"/>
        </w:rPr>
        <w:t>teren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situat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în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comuna</w:t>
      </w:r>
      <w:proofErr w:type="spellEnd"/>
      <w:r w:rsidRPr="00EB4153">
        <w:rPr>
          <w:color w:val="000000" w:themeColor="text1"/>
          <w:kern w:val="36"/>
        </w:rPr>
        <w:t xml:space="preserve"> Sadu, str. </w:t>
      </w:r>
      <w:proofErr w:type="spellStart"/>
      <w:r w:rsidRPr="00EB4153">
        <w:rPr>
          <w:color w:val="000000" w:themeColor="text1"/>
          <w:kern w:val="36"/>
        </w:rPr>
        <w:t>Căminului</w:t>
      </w:r>
      <w:proofErr w:type="spellEnd"/>
      <w:r w:rsidRPr="00EB4153">
        <w:rPr>
          <w:color w:val="000000" w:themeColor="text1"/>
          <w:kern w:val="36"/>
        </w:rPr>
        <w:t xml:space="preserve">, nr. 3, </w:t>
      </w:r>
      <w:proofErr w:type="spellStart"/>
      <w:r w:rsidRPr="00EB4153">
        <w:rPr>
          <w:color w:val="000000" w:themeColor="text1"/>
          <w:kern w:val="36"/>
        </w:rPr>
        <w:t>jud</w:t>
      </w:r>
      <w:proofErr w:type="spellEnd"/>
      <w:r w:rsidRPr="00EB4153">
        <w:rPr>
          <w:color w:val="000000" w:themeColor="text1"/>
          <w:kern w:val="36"/>
        </w:rPr>
        <w:t xml:space="preserve">. Sibiu, cu nr. cad. Cc 488, </w:t>
      </w:r>
      <w:proofErr w:type="spellStart"/>
      <w:r w:rsidRPr="00EB4153">
        <w:rPr>
          <w:color w:val="000000" w:themeColor="text1"/>
          <w:kern w:val="36"/>
        </w:rPr>
        <w:t>în</w:t>
      </w:r>
      <w:proofErr w:type="spellEnd"/>
      <w:r w:rsidRPr="00EB4153">
        <w:rPr>
          <w:color w:val="000000" w:themeColor="text1"/>
          <w:kern w:val="36"/>
        </w:rPr>
        <w:t xml:space="preserve"> </w:t>
      </w:r>
      <w:proofErr w:type="spellStart"/>
      <w:r w:rsidRPr="00EB4153">
        <w:rPr>
          <w:color w:val="000000" w:themeColor="text1"/>
          <w:kern w:val="36"/>
        </w:rPr>
        <w:t>favoarea</w:t>
      </w:r>
      <w:proofErr w:type="spellEnd"/>
      <w:r w:rsidRPr="00EB4153">
        <w:rPr>
          <w:color w:val="000000" w:themeColor="text1"/>
          <w:kern w:val="36"/>
        </w:rPr>
        <w:br/>
      </w:r>
      <w:proofErr w:type="spellStart"/>
      <w:r w:rsidRPr="00EB4153">
        <w:rPr>
          <w:color w:val="000000" w:themeColor="text1"/>
          <w:kern w:val="36"/>
        </w:rPr>
        <w:t>comunei</w:t>
      </w:r>
      <w:proofErr w:type="spellEnd"/>
      <w:r w:rsidRPr="00EB4153">
        <w:rPr>
          <w:color w:val="000000" w:themeColor="text1"/>
          <w:kern w:val="36"/>
        </w:rPr>
        <w:t xml:space="preserve"> Sadu</w:t>
      </w:r>
      <w:r w:rsidR="00A80A4E" w:rsidRPr="00EB4153">
        <w:rPr>
          <w:color w:val="000000" w:themeColor="text1"/>
        </w:rPr>
        <w:t>.</w:t>
      </w:r>
    </w:p>
    <w:p w14:paraId="0DBEF246" w14:textId="77777777" w:rsidR="00EB4153" w:rsidRPr="00EB4153" w:rsidRDefault="00EB4153" w:rsidP="00EB4153">
      <w:pPr>
        <w:ind w:firstLine="720"/>
        <w:jc w:val="both"/>
      </w:pPr>
    </w:p>
    <w:p w14:paraId="5934CEE1" w14:textId="77777777" w:rsidR="00A80A4E" w:rsidRPr="00EB4153" w:rsidRDefault="00A80A4E" w:rsidP="00EB4153">
      <w:pPr>
        <w:spacing w:line="276" w:lineRule="auto"/>
        <w:ind w:firstLine="720"/>
        <w:jc w:val="both"/>
      </w:pPr>
    </w:p>
    <w:p w14:paraId="59F17C08" w14:textId="4A11DABC" w:rsidR="00A80A4E" w:rsidRPr="00EB4153" w:rsidRDefault="00A80A4E" w:rsidP="00EB4153">
      <w:pPr>
        <w:pStyle w:val="NoSpacing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="00EB415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B415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B415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B415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B415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B4153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</w:t>
      </w: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>PRIMAR</w:t>
      </w:r>
    </w:p>
    <w:p w14:paraId="20302722" w14:textId="77777777" w:rsidR="00A80A4E" w:rsidRPr="00EB4153" w:rsidRDefault="00A80A4E" w:rsidP="00EB4153">
      <w:pPr>
        <w:pStyle w:val="NoSpacing"/>
        <w:ind w:left="2880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153">
        <w:rPr>
          <w:rFonts w:ascii="Times New Roman" w:hAnsi="Times New Roman" w:cs="Times New Roman"/>
          <w:b/>
          <w:color w:val="000000"/>
          <w:sz w:val="24"/>
          <w:szCs w:val="24"/>
        </w:rPr>
        <w:t>Valentin-Dumitru-Ioan IVAN</w:t>
      </w:r>
    </w:p>
    <w:p w14:paraId="725A103A" w14:textId="77777777" w:rsidR="00A80A4E" w:rsidRPr="00EB4153" w:rsidRDefault="00A80A4E" w:rsidP="00EB4153">
      <w:pPr>
        <w:spacing w:line="276" w:lineRule="auto"/>
        <w:jc w:val="both"/>
      </w:pPr>
    </w:p>
    <w:p w14:paraId="042D68DA" w14:textId="77777777" w:rsidR="00A80A4E" w:rsidRPr="00EB4153" w:rsidRDefault="00A80A4E" w:rsidP="00EB4153">
      <w:pPr>
        <w:jc w:val="both"/>
      </w:pPr>
    </w:p>
    <w:p w14:paraId="31179337" w14:textId="77777777" w:rsidR="00C85DF7" w:rsidRPr="00EB4153" w:rsidRDefault="00C85DF7" w:rsidP="00EB4153">
      <w:pPr>
        <w:jc w:val="both"/>
      </w:pPr>
    </w:p>
    <w:sectPr w:rsidR="00C85DF7" w:rsidRPr="00EB4153" w:rsidSect="00091F3A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4E"/>
    <w:rsid w:val="00A121D3"/>
    <w:rsid w:val="00A80A4E"/>
    <w:rsid w:val="00B91C62"/>
    <w:rsid w:val="00C34ABC"/>
    <w:rsid w:val="00C85DF7"/>
    <w:rsid w:val="00EB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E560"/>
  <w15:chartTrackingRefBased/>
  <w15:docId w15:val="{771AA40D-E02A-46BC-8C7B-063CC9D6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0A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80A4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A80A4E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A80A4E"/>
    <w:pPr>
      <w:autoSpaceDE w:val="0"/>
      <w:autoSpaceDN w:val="0"/>
      <w:adjustRightInd w:val="0"/>
    </w:pPr>
    <w:rPr>
      <w:lang w:val="ro-RO" w:eastAsia="ro-RO"/>
    </w:rPr>
  </w:style>
  <w:style w:type="paragraph" w:styleId="NormalWeb">
    <w:name w:val="Normal (Web)"/>
    <w:basedOn w:val="Normal"/>
    <w:uiPriority w:val="99"/>
    <w:unhideWhenUsed/>
    <w:rsid w:val="00A80A4E"/>
    <w:pPr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A80A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slitttl">
    <w:name w:val="s_lit_ttl"/>
    <w:basedOn w:val="DefaultParagraphFont"/>
    <w:rsid w:val="00B91C62"/>
  </w:style>
  <w:style w:type="character" w:customStyle="1" w:styleId="slitbdy">
    <w:name w:val="s_lit_bdy"/>
    <w:basedOn w:val="DefaultParagraphFont"/>
    <w:rsid w:val="00B91C62"/>
  </w:style>
  <w:style w:type="character" w:customStyle="1" w:styleId="salnttl">
    <w:name w:val="s_aln_ttl"/>
    <w:basedOn w:val="DefaultParagraphFont"/>
    <w:rsid w:val="00B91C62"/>
  </w:style>
  <w:style w:type="character" w:customStyle="1" w:styleId="salnbdy">
    <w:name w:val="s_aln_bdy"/>
    <w:basedOn w:val="DefaultParagraphFont"/>
    <w:rsid w:val="00B9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cp:lastPrinted>2023-06-28T11:30:00Z</cp:lastPrinted>
  <dcterms:created xsi:type="dcterms:W3CDTF">2023-06-26T09:36:00Z</dcterms:created>
  <dcterms:modified xsi:type="dcterms:W3CDTF">2023-06-28T11:30:00Z</dcterms:modified>
</cp:coreProperties>
</file>