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80DF0" w14:textId="41A40504" w:rsidR="00E47682" w:rsidRPr="00B14792" w:rsidRDefault="000D1F22" w:rsidP="00E47682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4FFA1543" wp14:editId="369E5C13">
            <wp:simplePos x="0" y="0"/>
            <wp:positionH relativeFrom="margin">
              <wp:posOffset>43714</wp:posOffset>
            </wp:positionH>
            <wp:positionV relativeFrom="paragraph">
              <wp:posOffset>574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7682"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574D161B" wp14:editId="0CC8627B">
            <wp:simplePos x="0" y="0"/>
            <wp:positionH relativeFrom="column">
              <wp:posOffset>5466715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7682"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="00E47682"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699B8634" w14:textId="77777777" w:rsidR="00E47682" w:rsidRPr="00B14792" w:rsidRDefault="00E47682" w:rsidP="00E47682">
      <w:pPr>
        <w:autoSpaceDE w:val="0"/>
        <w:autoSpaceDN w:val="0"/>
        <w:adjustRightInd w:val="0"/>
        <w:spacing w:line="360" w:lineRule="auto"/>
        <w:rPr>
          <w:rFonts w:cs="Arial"/>
          <w:b/>
          <w:lang w:val="pt-BR"/>
        </w:rPr>
      </w:pPr>
      <w:r w:rsidRPr="00B14792">
        <w:rPr>
          <w:rFonts w:cs="Arial"/>
          <w:b/>
          <w:lang w:val="pt-BR"/>
        </w:rPr>
        <w:t xml:space="preserve">                                                       </w:t>
      </w:r>
      <w:r>
        <w:rPr>
          <w:rFonts w:cs="Arial"/>
          <w:b/>
          <w:lang w:val="pt-BR"/>
        </w:rPr>
        <w:t xml:space="preserve">               </w:t>
      </w:r>
      <w:r w:rsidRPr="00B14792">
        <w:rPr>
          <w:rFonts w:cs="Arial"/>
          <w:b/>
          <w:lang w:val="pt-BR"/>
        </w:rPr>
        <w:t>PRIMĂRIA  COMUNEI  SADU</w:t>
      </w:r>
    </w:p>
    <w:p w14:paraId="0E7866D0" w14:textId="77777777" w:rsidR="00E47682" w:rsidRPr="001D20D4" w:rsidRDefault="00E47682" w:rsidP="00E47682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 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1D20D4">
        <w:rPr>
          <w:rFonts w:ascii="Tahoma" w:hAnsi="Tahoma" w:cs="Tahoma"/>
          <w:b/>
          <w:lang w:val="pt-BR"/>
        </w:rPr>
        <w:t xml:space="preserve"> Sibiu           </w:t>
      </w:r>
    </w:p>
    <w:p w14:paraId="3C0CFEF2" w14:textId="77777777" w:rsidR="00E47682" w:rsidRPr="00B14792" w:rsidRDefault="00E47682" w:rsidP="00E47682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599D6B65" w14:textId="77777777" w:rsidR="00E47682" w:rsidRPr="00B14792" w:rsidRDefault="00E47682" w:rsidP="00E47682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072DE799" w14:textId="77777777" w:rsidR="00E47682" w:rsidRDefault="00E47682" w:rsidP="00E47682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r w:rsidR="00000000">
        <w:fldChar w:fldCharType="begin"/>
      </w:r>
      <w:r w:rsidR="00000000">
        <w:instrText>HYPERLINK "mailto:contact@sadu.ro"</w:instrText>
      </w:r>
      <w:r w:rsidR="00000000">
        <w:fldChar w:fldCharType="separate"/>
      </w:r>
      <w:r w:rsidRPr="00B14792">
        <w:rPr>
          <w:rStyle w:val="Hyperlink"/>
          <w:rFonts w:ascii="Tahoma" w:hAnsi="Tahoma" w:cs="Tahoma"/>
          <w:b/>
          <w:bCs/>
          <w:sz w:val="20"/>
          <w:szCs w:val="20"/>
        </w:rPr>
        <w:t>contact@sadu.ro</w:t>
      </w:r>
      <w:r w:rsidR="00000000">
        <w:rPr>
          <w:rStyle w:val="Hyperlink"/>
          <w:rFonts w:ascii="Tahoma" w:hAnsi="Tahoma" w:cs="Tahoma"/>
          <w:b/>
          <w:bCs/>
          <w:sz w:val="20"/>
          <w:szCs w:val="20"/>
        </w:rPr>
        <w:fldChar w:fldCharType="end"/>
      </w:r>
    </w:p>
    <w:p w14:paraId="071A8D43" w14:textId="77777777" w:rsidR="00E47682" w:rsidRPr="00561BB5" w:rsidRDefault="00E47682" w:rsidP="00E47682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20A9EB0E" w14:textId="01BDE6C2" w:rsidR="00E47682" w:rsidRPr="002A7F99" w:rsidRDefault="00E47682" w:rsidP="00E47682">
      <w:pPr>
        <w:pBdr>
          <w:bottom w:val="single" w:sz="4" w:space="1" w:color="auto"/>
        </w:pBdr>
      </w:pPr>
      <w:r>
        <w:t xml:space="preserve">Nr. </w:t>
      </w:r>
      <w:proofErr w:type="spellStart"/>
      <w:r>
        <w:t>înreg</w:t>
      </w:r>
      <w:proofErr w:type="spellEnd"/>
      <w:r>
        <w:t xml:space="preserve">. </w:t>
      </w:r>
      <w:r w:rsidR="00176DAE">
        <w:rPr>
          <w:rFonts w:ascii="Open Sans" w:hAnsi="Open Sans" w:cs="Open Sans"/>
          <w:color w:val="6E6E6E"/>
          <w:sz w:val="27"/>
          <w:szCs w:val="27"/>
          <w:shd w:val="clear" w:color="auto" w:fill="F9F9F9"/>
        </w:rPr>
        <w:t>4291</w:t>
      </w:r>
      <w:r w:rsidR="00176DAE">
        <w:rPr>
          <w:rFonts w:ascii="Open Sans" w:hAnsi="Open Sans" w:cs="Open Sans"/>
          <w:sz w:val="27"/>
          <w:szCs w:val="27"/>
          <w:shd w:val="clear" w:color="auto" w:fill="F9F9F9"/>
        </w:rPr>
        <w:t>/1/05.02.2024</w:t>
      </w:r>
    </w:p>
    <w:p w14:paraId="31AB35E7" w14:textId="77777777" w:rsidR="00E47682" w:rsidRDefault="00E47682" w:rsidP="00E4768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760D164" w14:textId="77777777" w:rsidR="00E47682" w:rsidRDefault="00E47682" w:rsidP="00E4768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FD6DA39" w14:textId="77777777" w:rsidR="00E47682" w:rsidRPr="00A040D8" w:rsidRDefault="00E47682" w:rsidP="00E4768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07E9247" w14:textId="77777777" w:rsidR="00E47682" w:rsidRPr="00A040D8" w:rsidRDefault="00E47682" w:rsidP="00E4768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040D8">
        <w:rPr>
          <w:rFonts w:ascii="Times New Roman" w:hAnsi="Times New Roman" w:cs="Times New Roman"/>
          <w:b/>
          <w:sz w:val="24"/>
          <w:szCs w:val="24"/>
          <w:u w:val="single"/>
        </w:rPr>
        <w:t>Referat de aprobare</w:t>
      </w:r>
    </w:p>
    <w:p w14:paraId="02BE71E8" w14:textId="77777777" w:rsidR="00E47682" w:rsidRPr="00CC3C79" w:rsidRDefault="00E47682" w:rsidP="00E47682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3C79">
        <w:rPr>
          <w:rFonts w:ascii="Times New Roman" w:hAnsi="Times New Roman" w:cs="Times New Roman"/>
          <w:b/>
          <w:bCs/>
          <w:sz w:val="24"/>
          <w:szCs w:val="24"/>
        </w:rPr>
        <w:t>privind  aprobarea prețului de pornire la licitație/negociere pentru masa lemnoasă fasonată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CC3C79">
        <w:rPr>
          <w:rFonts w:ascii="Times New Roman" w:hAnsi="Times New Roman" w:cs="Times New Roman"/>
          <w:b/>
          <w:bCs/>
          <w:sz w:val="24"/>
          <w:szCs w:val="24"/>
        </w:rPr>
        <w:t xml:space="preserve"> provenită din fondul forestier proprietate publică a comunei Sadu</w:t>
      </w:r>
    </w:p>
    <w:p w14:paraId="5F248907" w14:textId="77777777" w:rsidR="00E47682" w:rsidRPr="00A040D8" w:rsidRDefault="00E47682" w:rsidP="00E47682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</w:p>
    <w:p w14:paraId="17A9B0C8" w14:textId="77777777" w:rsidR="00E47682" w:rsidRPr="00A040D8" w:rsidRDefault="00E47682" w:rsidP="00D342E3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6552663" w14:textId="77777777" w:rsidR="00176DAE" w:rsidRPr="00EA3161" w:rsidRDefault="00176DAE" w:rsidP="00176DAE">
      <w:pPr>
        <w:spacing w:line="360" w:lineRule="auto"/>
        <w:ind w:firstLine="720"/>
        <w:jc w:val="both"/>
        <w:rPr>
          <w:sz w:val="24"/>
          <w:szCs w:val="24"/>
          <w:lang w:val="ro-RO"/>
        </w:rPr>
      </w:pPr>
      <w:bookmarkStart w:id="0" w:name="_Hlk57201227"/>
      <w:bookmarkStart w:id="1" w:name="_Hlk139010442"/>
      <w:r w:rsidRPr="00EA3161">
        <w:rPr>
          <w:sz w:val="24"/>
          <w:szCs w:val="24"/>
          <w:lang w:val="ro-RO"/>
        </w:rPr>
        <w:t xml:space="preserve">Având în vedere adresa </w:t>
      </w:r>
      <w:bookmarkStart w:id="2" w:name="_Hlk1999357"/>
      <w:r w:rsidRPr="00EA3161">
        <w:rPr>
          <w:sz w:val="24"/>
          <w:szCs w:val="24"/>
          <w:lang w:val="ro-RO"/>
        </w:rPr>
        <w:t xml:space="preserve">Regiei Publice Locale Ocolul Silvic Valea Sadului R.A. </w:t>
      </w:r>
      <w:bookmarkStart w:id="3" w:name="_Hlk153366231"/>
      <w:bookmarkEnd w:id="0"/>
      <w:r w:rsidRPr="0019231B">
        <w:rPr>
          <w:sz w:val="24"/>
          <w:szCs w:val="24"/>
          <w:shd w:val="clear" w:color="auto" w:fill="F9F9F9"/>
          <w:lang w:val="ro-RO"/>
        </w:rPr>
        <w:t xml:space="preserve">nr. </w:t>
      </w:r>
      <w:r>
        <w:rPr>
          <w:sz w:val="24"/>
          <w:szCs w:val="24"/>
          <w:shd w:val="clear" w:color="auto" w:fill="F9F9F9"/>
          <w:lang w:val="ro-RO"/>
        </w:rPr>
        <w:t>165/05.02.2024</w:t>
      </w:r>
      <w:r w:rsidRPr="0019231B">
        <w:rPr>
          <w:sz w:val="24"/>
          <w:szCs w:val="24"/>
          <w:shd w:val="clear" w:color="auto" w:fill="F9F9F9"/>
          <w:lang w:val="ro-RO"/>
        </w:rPr>
        <w:t xml:space="preserve"> înregistrată în cadrul Primăriei comunei Sadu sub nr. </w:t>
      </w:r>
      <w:bookmarkEnd w:id="3"/>
      <w:r>
        <w:rPr>
          <w:sz w:val="24"/>
          <w:szCs w:val="24"/>
          <w:shd w:val="clear" w:color="auto" w:fill="F9F9F9"/>
          <w:lang w:val="ro-RO"/>
        </w:rPr>
        <w:t>4290/05.02.2024</w:t>
      </w:r>
      <w:r w:rsidRPr="00EA3161">
        <w:rPr>
          <w:sz w:val="24"/>
          <w:szCs w:val="24"/>
          <w:lang w:val="ro-RO"/>
        </w:rPr>
        <w:t xml:space="preserve">, prin care propune aprobarea și stabilirea prețurilor de pornire la licitație/ negociere pentru masa lemnoasă fasonată provenită din fondul forestier proprietate publică a comunei Sadu, prin care este specificat faptul că sortimentul lemnului este </w:t>
      </w:r>
      <w:bookmarkStart w:id="4" w:name="_Hlk148957618"/>
      <w:r w:rsidRPr="00EA3161">
        <w:rPr>
          <w:sz w:val="24"/>
          <w:szCs w:val="24"/>
          <w:lang w:val="ro-RO"/>
        </w:rPr>
        <w:t>lemn rotund, specia fag, în volum brut de 180 mc, prețul / mc de pornire la licitație/ negociere propus este de 4</w:t>
      </w:r>
      <w:r>
        <w:rPr>
          <w:sz w:val="24"/>
          <w:szCs w:val="24"/>
          <w:lang w:val="ro-RO"/>
        </w:rPr>
        <w:t>5</w:t>
      </w:r>
      <w:r w:rsidRPr="00EA3161">
        <w:rPr>
          <w:sz w:val="24"/>
          <w:szCs w:val="24"/>
          <w:lang w:val="ro-RO"/>
        </w:rPr>
        <w:t xml:space="preserve">0 lei/ mc, </w:t>
      </w:r>
      <w:bookmarkStart w:id="5" w:name="_Hlk151636214"/>
      <w:r w:rsidRPr="00EA3161">
        <w:rPr>
          <w:sz w:val="24"/>
          <w:szCs w:val="24"/>
          <w:lang w:val="ro-RO"/>
        </w:rPr>
        <w:t>respectiv în volum brut de 40 mc, prețul / mc de pornire la licitație/ negociere propus este de 4</w:t>
      </w:r>
      <w:r>
        <w:rPr>
          <w:sz w:val="24"/>
          <w:szCs w:val="24"/>
          <w:lang w:val="ro-RO"/>
        </w:rPr>
        <w:t>0</w:t>
      </w:r>
      <w:r w:rsidRPr="00EA3161">
        <w:rPr>
          <w:sz w:val="24"/>
          <w:szCs w:val="24"/>
          <w:lang w:val="ro-RO"/>
        </w:rPr>
        <w:t>0 lei/ mc</w:t>
      </w:r>
      <w:bookmarkEnd w:id="4"/>
      <w:bookmarkEnd w:id="5"/>
      <w:r>
        <w:rPr>
          <w:sz w:val="24"/>
          <w:szCs w:val="24"/>
          <w:lang w:val="ro-RO"/>
        </w:rPr>
        <w:t>.</w:t>
      </w:r>
    </w:p>
    <w:bookmarkEnd w:id="1"/>
    <w:bookmarkEnd w:id="2"/>
    <w:p w14:paraId="7CF1B73E" w14:textId="24350618" w:rsidR="00E47682" w:rsidRPr="002D0367" w:rsidRDefault="00E47682" w:rsidP="00D342E3">
      <w:pPr>
        <w:spacing w:line="276" w:lineRule="auto"/>
        <w:ind w:firstLine="720"/>
        <w:jc w:val="both"/>
        <w:rPr>
          <w:color w:val="000000" w:themeColor="text1"/>
          <w:sz w:val="24"/>
          <w:szCs w:val="24"/>
          <w:lang w:val="ro-RO"/>
        </w:rPr>
      </w:pPr>
      <w:r w:rsidRPr="002D0367">
        <w:rPr>
          <w:color w:val="000000" w:themeColor="text1"/>
          <w:sz w:val="24"/>
          <w:szCs w:val="24"/>
          <w:lang w:val="ro-RO"/>
        </w:rPr>
        <w:t>Ţinând cont de prevederile :</w:t>
      </w:r>
    </w:p>
    <w:p w14:paraId="600FAF8C" w14:textId="77777777" w:rsidR="00E47682" w:rsidRPr="00E47682" w:rsidRDefault="00E47682" w:rsidP="00D342E3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7682">
        <w:rPr>
          <w:rFonts w:ascii="Times New Roman" w:hAnsi="Times New Roman" w:cs="Times New Roman"/>
          <w:color w:val="000000" w:themeColor="text1"/>
          <w:sz w:val="24"/>
          <w:szCs w:val="24"/>
        </w:rPr>
        <w:t>-art.20 alin.(5) și art.54  din H.G. nr. 715/2017 privind aprobarea Regulamentului de valorificare a masei lemnoase din fondul forestier proprietate publică, cu modificările și completările ulterioare;</w:t>
      </w:r>
    </w:p>
    <w:p w14:paraId="54CE6899" w14:textId="77777777" w:rsidR="00E47682" w:rsidRPr="00E47682" w:rsidRDefault="00E47682" w:rsidP="00D342E3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7682">
        <w:rPr>
          <w:rFonts w:ascii="Times New Roman" w:hAnsi="Times New Roman" w:cs="Times New Roman"/>
          <w:color w:val="000000" w:themeColor="text1"/>
          <w:sz w:val="24"/>
          <w:szCs w:val="24"/>
        </w:rPr>
        <w:t>-art. 129 alin. (2) lit.d), alin.(7) lit.r), alin. (14)  din O.U.G. nr.57/2019 privind Codul administrativ, cu modificările și completările ulterioare;</w:t>
      </w:r>
    </w:p>
    <w:p w14:paraId="0D8F8E27" w14:textId="77777777" w:rsidR="00E47682" w:rsidRDefault="00E47682" w:rsidP="00D342E3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7682">
        <w:rPr>
          <w:rFonts w:ascii="Times New Roman" w:hAnsi="Times New Roman" w:cs="Times New Roman"/>
          <w:color w:val="000000" w:themeColor="text1"/>
          <w:sz w:val="24"/>
          <w:szCs w:val="24"/>
        </w:rPr>
        <w:t>Propun spre analiza și aprobarea Consiliului Local Sadu, proiectul de hotărâre privind aprobarea  prețului de pornire la licitație/negociere pentru masa lemnoasă  fasonată, provenită din fondul forestier proprietate publică a comunei Sadu.</w:t>
      </w:r>
    </w:p>
    <w:p w14:paraId="11DB88AB" w14:textId="77777777" w:rsidR="00E47682" w:rsidRDefault="00E47682" w:rsidP="00D342E3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D98F37" w14:textId="77777777" w:rsidR="00E47682" w:rsidRPr="00E47682" w:rsidRDefault="00E47682" w:rsidP="00E47682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039482" w14:textId="77777777" w:rsidR="00E47682" w:rsidRPr="00E47682" w:rsidRDefault="00E47682" w:rsidP="00E47682">
      <w:pPr>
        <w:pStyle w:val="NoSpacing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7682">
        <w:rPr>
          <w:rFonts w:ascii="Times New Roman" w:hAnsi="Times New Roman" w:cs="Times New Roman"/>
          <w:color w:val="000000" w:themeColor="text1"/>
          <w:sz w:val="24"/>
          <w:szCs w:val="24"/>
        </w:rPr>
        <w:t>PRIMAR,</w:t>
      </w:r>
    </w:p>
    <w:p w14:paraId="32652F65" w14:textId="77777777" w:rsidR="00E47682" w:rsidRPr="00E47682" w:rsidRDefault="00E47682" w:rsidP="00E47682">
      <w:pPr>
        <w:pStyle w:val="NoSpacing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E47682">
        <w:rPr>
          <w:rFonts w:ascii="Times New Roman" w:hAnsi="Times New Roman" w:cs="Times New Roman"/>
          <w:color w:val="000000" w:themeColor="text1"/>
          <w:sz w:val="24"/>
          <w:szCs w:val="24"/>
        </w:rPr>
        <w:t>Valentin-Dumitru-Ioan</w:t>
      </w:r>
      <w:r w:rsidRPr="00E47682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r w:rsidRPr="00E47682">
        <w:rPr>
          <w:rFonts w:ascii="Times New Roman" w:hAnsi="Times New Roman" w:cs="Times New Roman"/>
          <w:color w:val="000000" w:themeColor="text1"/>
          <w:sz w:val="24"/>
          <w:szCs w:val="24"/>
        </w:rPr>
        <w:t>IVAN</w:t>
      </w:r>
    </w:p>
    <w:p w14:paraId="6ED80C4E" w14:textId="77777777" w:rsidR="00E47682" w:rsidRPr="00E47682" w:rsidRDefault="00E47682" w:rsidP="00E47682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1B3B09" w14:textId="77777777" w:rsidR="00C85DF7" w:rsidRPr="00E47682" w:rsidRDefault="00C85DF7" w:rsidP="00E47682">
      <w:pPr>
        <w:spacing w:line="276" w:lineRule="auto"/>
        <w:jc w:val="both"/>
        <w:rPr>
          <w:color w:val="000000" w:themeColor="text1"/>
          <w:sz w:val="24"/>
          <w:szCs w:val="24"/>
          <w:lang w:val="ro-RO"/>
        </w:rPr>
      </w:pPr>
    </w:p>
    <w:sectPr w:rsidR="00C85DF7" w:rsidRPr="00E47682" w:rsidSect="00206633">
      <w:pgSz w:w="12240" w:h="15840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682"/>
    <w:rsid w:val="000D1F22"/>
    <w:rsid w:val="00176DAE"/>
    <w:rsid w:val="00186DA0"/>
    <w:rsid w:val="00206633"/>
    <w:rsid w:val="002D0367"/>
    <w:rsid w:val="004A5D88"/>
    <w:rsid w:val="00630CC7"/>
    <w:rsid w:val="006F1F76"/>
    <w:rsid w:val="00741D41"/>
    <w:rsid w:val="00A121D3"/>
    <w:rsid w:val="00AB4F4B"/>
    <w:rsid w:val="00C85DF7"/>
    <w:rsid w:val="00D342E3"/>
    <w:rsid w:val="00E47682"/>
    <w:rsid w:val="00EF49D2"/>
    <w:rsid w:val="00F72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9E007"/>
  <w15:chartTrackingRefBased/>
  <w15:docId w15:val="{6A518313-ECAA-42D6-B45F-7B928A950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768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E47682"/>
    <w:rPr>
      <w:color w:val="0000FF"/>
      <w:u w:val="single"/>
    </w:rPr>
  </w:style>
  <w:style w:type="paragraph" w:styleId="NoSpacing">
    <w:name w:val="No Spacing"/>
    <w:uiPriority w:val="1"/>
    <w:qFormat/>
    <w:rsid w:val="00E47682"/>
    <w:pPr>
      <w:spacing w:after="0" w:line="240" w:lineRule="auto"/>
    </w:pPr>
    <w:rPr>
      <w:kern w:val="0"/>
      <w:lang w:val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cid:image001.png@01D337C1.057B516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1695</Characters>
  <Application>Microsoft Office Word</Application>
  <DocSecurity>0</DocSecurity>
  <Lines>14</Lines>
  <Paragraphs>3</Paragraphs>
  <ScaleCrop>false</ScaleCrop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4</cp:revision>
  <cp:lastPrinted>2024-02-07T07:20:00Z</cp:lastPrinted>
  <dcterms:created xsi:type="dcterms:W3CDTF">2024-02-06T10:45:00Z</dcterms:created>
  <dcterms:modified xsi:type="dcterms:W3CDTF">2024-02-07T07:20:00Z</dcterms:modified>
</cp:coreProperties>
</file>