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8C6F" w14:textId="77777777" w:rsidR="007B4121" w:rsidRPr="00B14792" w:rsidRDefault="007B4121" w:rsidP="007B412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A2C657" wp14:editId="0E9FD7D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5272918" wp14:editId="6A60521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354A86" w14:textId="77777777" w:rsidR="007B4121" w:rsidRPr="00B14792" w:rsidRDefault="007B4121" w:rsidP="007B412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D78EC77" w14:textId="77777777" w:rsidR="007B4121" w:rsidRPr="00B57F03" w:rsidRDefault="007B4121" w:rsidP="007B412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03147FC1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475BF84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44111D4" w14:textId="77777777" w:rsidR="007B4121" w:rsidRDefault="007B4121" w:rsidP="007B412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F55F1EA" w14:textId="77777777" w:rsidR="007B4121" w:rsidRPr="00561BB5" w:rsidRDefault="007B4121" w:rsidP="007B412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F2EA09C" w14:textId="77777777" w:rsidR="007B4121" w:rsidRPr="002A7F99" w:rsidRDefault="007B4121" w:rsidP="007B4121">
      <w:pPr>
        <w:pBdr>
          <w:bottom w:val="single" w:sz="4" w:space="1" w:color="auto"/>
        </w:pBdr>
      </w:pPr>
    </w:p>
    <w:p w14:paraId="5AD44B39" w14:textId="77777777" w:rsidR="007B4121" w:rsidRDefault="007B4121" w:rsidP="007B4121"/>
    <w:p w14:paraId="1D56BFA6" w14:textId="062CBD61" w:rsidR="007B4121" w:rsidRPr="00D708BE" w:rsidRDefault="007B4121" w:rsidP="007B4121">
      <w:pPr>
        <w:rPr>
          <w:bCs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6C417B">
        <w:rPr>
          <w:rFonts w:ascii="Open Sans" w:hAnsi="Open Sans" w:cs="Open Sans"/>
          <w:sz w:val="27"/>
          <w:szCs w:val="27"/>
          <w:shd w:val="clear" w:color="auto" w:fill="FFFFFF"/>
        </w:rPr>
        <w:t>2710</w:t>
      </w:r>
      <w:r w:rsidR="00480900">
        <w:rPr>
          <w:rFonts w:ascii="Open Sans" w:hAnsi="Open Sans" w:cs="Open Sans"/>
          <w:sz w:val="27"/>
          <w:szCs w:val="27"/>
          <w:shd w:val="clear" w:color="auto" w:fill="FFFFFF"/>
        </w:rPr>
        <w:t>/1/</w:t>
      </w:r>
      <w:r w:rsidR="006C417B">
        <w:rPr>
          <w:rFonts w:ascii="Open Sans" w:hAnsi="Open Sans" w:cs="Open Sans"/>
          <w:sz w:val="27"/>
          <w:szCs w:val="27"/>
          <w:shd w:val="clear" w:color="auto" w:fill="FFFFFF"/>
        </w:rPr>
        <w:t>19</w:t>
      </w:r>
      <w:r w:rsidR="00480900">
        <w:rPr>
          <w:rFonts w:ascii="Open Sans" w:hAnsi="Open Sans" w:cs="Open Sans"/>
          <w:sz w:val="27"/>
          <w:szCs w:val="27"/>
          <w:shd w:val="clear" w:color="auto" w:fill="FFFFFF"/>
        </w:rPr>
        <w:t>.0</w:t>
      </w:r>
      <w:r w:rsidR="006C417B">
        <w:rPr>
          <w:rFonts w:ascii="Open Sans" w:hAnsi="Open Sans" w:cs="Open Sans"/>
          <w:sz w:val="27"/>
          <w:szCs w:val="27"/>
          <w:shd w:val="clear" w:color="auto" w:fill="FFFFFF"/>
        </w:rPr>
        <w:t>1</w:t>
      </w:r>
      <w:r w:rsidR="00480900">
        <w:rPr>
          <w:rFonts w:ascii="Open Sans" w:hAnsi="Open Sans" w:cs="Open Sans"/>
          <w:sz w:val="27"/>
          <w:szCs w:val="27"/>
          <w:shd w:val="clear" w:color="auto" w:fill="FFFFFF"/>
        </w:rPr>
        <w:t>.202</w:t>
      </w:r>
      <w:r w:rsidR="006C417B">
        <w:rPr>
          <w:rFonts w:ascii="Open Sans" w:hAnsi="Open Sans" w:cs="Open Sans"/>
          <w:sz w:val="27"/>
          <w:szCs w:val="27"/>
          <w:shd w:val="clear" w:color="auto" w:fill="FFFFFF"/>
        </w:rPr>
        <w:t>4</w:t>
      </w:r>
    </w:p>
    <w:p w14:paraId="69A02F87" w14:textId="77777777" w:rsidR="007B4121" w:rsidRDefault="007B4121" w:rsidP="007B4121">
      <w:pPr>
        <w:rPr>
          <w:b/>
          <w:sz w:val="24"/>
          <w:szCs w:val="24"/>
          <w:lang w:val="ro-RO"/>
        </w:rPr>
      </w:pPr>
    </w:p>
    <w:p w14:paraId="414C3AEA" w14:textId="77777777" w:rsidR="007B4121" w:rsidRDefault="007B4121" w:rsidP="007B4121">
      <w:pPr>
        <w:rPr>
          <w:rFonts w:eastAsia="Calibri"/>
          <w:b/>
          <w:sz w:val="24"/>
          <w:szCs w:val="24"/>
          <w:lang w:val="ro-RO"/>
        </w:rPr>
      </w:pPr>
    </w:p>
    <w:p w14:paraId="42086F75" w14:textId="08B4BB4A" w:rsidR="007B4121" w:rsidRPr="00564DBC" w:rsidRDefault="007B4121" w:rsidP="00480900">
      <w:pPr>
        <w:jc w:val="center"/>
        <w:rPr>
          <w:b/>
          <w:sz w:val="26"/>
          <w:szCs w:val="26"/>
          <w:u w:val="single"/>
          <w:lang w:val="ro-RO"/>
        </w:rPr>
      </w:pPr>
      <w:bookmarkStart w:id="0" w:name="_Hlk22023814"/>
      <w:r w:rsidRPr="00564DBC">
        <w:rPr>
          <w:b/>
          <w:sz w:val="26"/>
          <w:szCs w:val="26"/>
          <w:u w:val="single"/>
          <w:lang w:val="ro-RO"/>
        </w:rPr>
        <w:t>Referat de aprobare</w:t>
      </w:r>
    </w:p>
    <w:p w14:paraId="698CC78C" w14:textId="06EB136F" w:rsidR="007B4121" w:rsidRPr="00480900" w:rsidRDefault="007B4121" w:rsidP="007B4121">
      <w:pPr>
        <w:jc w:val="center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CF31C0">
        <w:rPr>
          <w:bCs/>
          <w:sz w:val="24"/>
          <w:szCs w:val="24"/>
          <w:lang w:val="ro-RO"/>
        </w:rPr>
        <w:t xml:space="preserve">privind </w:t>
      </w:r>
      <w:bookmarkEnd w:id="0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79245173" w14:textId="77777777" w:rsidR="007B4121" w:rsidRPr="00CF31C0" w:rsidRDefault="007B4121" w:rsidP="007B4121">
      <w:pPr>
        <w:jc w:val="center"/>
        <w:rPr>
          <w:bCs/>
          <w:sz w:val="24"/>
          <w:szCs w:val="24"/>
          <w:lang w:val="ro-RO"/>
        </w:rPr>
      </w:pPr>
    </w:p>
    <w:p w14:paraId="58D02684" w14:textId="5BC5132E" w:rsidR="007B4121" w:rsidRDefault="007B4121" w:rsidP="007B4121">
      <w:pPr>
        <w:shd w:val="clear" w:color="auto" w:fill="FFFFFF"/>
        <w:ind w:firstLine="720"/>
        <w:jc w:val="both"/>
        <w:rPr>
          <w:bCs/>
          <w:sz w:val="24"/>
          <w:szCs w:val="24"/>
          <w:lang w:val="ro-RO"/>
        </w:rPr>
      </w:pPr>
      <w:proofErr w:type="spellStart"/>
      <w:r>
        <w:rPr>
          <w:bCs/>
          <w:sz w:val="24"/>
          <w:szCs w:val="24"/>
          <w:lang w:val="en-US" w:eastAsia="en-GB"/>
        </w:rPr>
        <w:t>Analizand</w:t>
      </w:r>
      <w:proofErr w:type="spellEnd"/>
      <w:r>
        <w:rPr>
          <w:bCs/>
          <w:sz w:val="24"/>
          <w:szCs w:val="24"/>
          <w:lang w:val="en-US" w:eastAsia="en-GB"/>
        </w:rPr>
        <w:t xml:space="preserve"> </w:t>
      </w:r>
      <w:proofErr w:type="spellStart"/>
      <w:r>
        <w:rPr>
          <w:bCs/>
          <w:sz w:val="24"/>
          <w:szCs w:val="24"/>
          <w:lang w:val="en-US" w:eastAsia="en-GB"/>
        </w:rPr>
        <w:t>raportul</w:t>
      </w:r>
      <w:proofErr w:type="spellEnd"/>
      <w:r>
        <w:rPr>
          <w:bCs/>
          <w:sz w:val="24"/>
          <w:szCs w:val="24"/>
          <w:lang w:val="en-US" w:eastAsia="en-GB"/>
        </w:rPr>
        <w:t xml:space="preserve"> </w:t>
      </w:r>
      <w:proofErr w:type="spellStart"/>
      <w:r>
        <w:rPr>
          <w:bCs/>
          <w:sz w:val="24"/>
          <w:szCs w:val="24"/>
          <w:lang w:val="en-US" w:eastAsia="en-GB"/>
        </w:rPr>
        <w:t>secretarului</w:t>
      </w:r>
      <w:proofErr w:type="spellEnd"/>
      <w:r>
        <w:rPr>
          <w:bCs/>
          <w:sz w:val="24"/>
          <w:szCs w:val="24"/>
          <w:lang w:val="en-US" w:eastAsia="en-GB"/>
        </w:rPr>
        <w:t xml:space="preserve"> general nr. </w:t>
      </w:r>
      <w:r w:rsidR="006C417B" w:rsidRPr="006C417B">
        <w:rPr>
          <w:sz w:val="24"/>
          <w:szCs w:val="24"/>
          <w:shd w:val="clear" w:color="auto" w:fill="FFFFFF"/>
        </w:rPr>
        <w:t>2710/</w:t>
      </w:r>
      <w:proofErr w:type="gramStart"/>
      <w:r w:rsidR="006C417B" w:rsidRPr="006C417B">
        <w:rPr>
          <w:sz w:val="24"/>
          <w:szCs w:val="24"/>
          <w:shd w:val="clear" w:color="auto" w:fill="FFFFFF"/>
        </w:rPr>
        <w:t>19.01.2024</w:t>
      </w:r>
      <w:r>
        <w:rPr>
          <w:bCs/>
          <w:sz w:val="24"/>
          <w:szCs w:val="24"/>
          <w:lang w:val="ro-RO"/>
        </w:rPr>
        <w:t>;</w:t>
      </w:r>
      <w:proofErr w:type="gramEnd"/>
    </w:p>
    <w:p w14:paraId="4B43D955" w14:textId="77777777" w:rsidR="007B4121" w:rsidRPr="00CF31C0" w:rsidRDefault="007B4121" w:rsidP="007B4121">
      <w:pPr>
        <w:shd w:val="clear" w:color="auto" w:fill="FFFFFF"/>
        <w:jc w:val="both"/>
        <w:rPr>
          <w:bCs/>
          <w:sz w:val="24"/>
          <w:szCs w:val="24"/>
          <w:lang w:val="en-US" w:eastAsia="en-GB"/>
        </w:rPr>
      </w:pPr>
    </w:p>
    <w:p w14:paraId="763DF0A9" w14:textId="77777777" w:rsidR="006C417B" w:rsidRPr="00D0366F" w:rsidRDefault="006C417B" w:rsidP="006C417B">
      <w:pPr>
        <w:spacing w:line="276" w:lineRule="auto"/>
        <w:ind w:firstLine="708"/>
        <w:jc w:val="both"/>
        <w:rPr>
          <w:bCs/>
          <w:sz w:val="24"/>
          <w:szCs w:val="24"/>
          <w:lang w:val="ro-RO" w:eastAsia="ro-RO"/>
        </w:rPr>
      </w:pPr>
      <w:r w:rsidRPr="00D0366F">
        <w:rPr>
          <w:bCs/>
          <w:sz w:val="24"/>
          <w:szCs w:val="24"/>
          <w:lang w:val="ro-RO" w:eastAsia="ro-RO"/>
        </w:rPr>
        <w:t xml:space="preserve">Potrivit art. </w:t>
      </w:r>
      <w:r>
        <w:rPr>
          <w:bCs/>
          <w:sz w:val="24"/>
          <w:szCs w:val="24"/>
          <w:lang w:val="ro-RO" w:eastAsia="ro-RO"/>
        </w:rPr>
        <w:t>123</w:t>
      </w:r>
      <w:r w:rsidRPr="00D0366F">
        <w:rPr>
          <w:bCs/>
          <w:sz w:val="24"/>
          <w:szCs w:val="24"/>
          <w:lang w:val="ro-RO" w:eastAsia="ro-RO"/>
        </w:rPr>
        <w:t xml:space="preserve"> alin. (1) din </w:t>
      </w:r>
      <w:r>
        <w:rPr>
          <w:bCs/>
          <w:sz w:val="24"/>
          <w:szCs w:val="24"/>
          <w:lang w:val="ro-RO" w:eastAsia="ro-RO"/>
        </w:rPr>
        <w:t>OUG nr. 57/2019 privind Codul administrativ</w:t>
      </w:r>
      <w:r w:rsidRPr="00D0366F">
        <w:rPr>
          <w:bCs/>
          <w:sz w:val="24"/>
          <w:szCs w:val="24"/>
          <w:lang w:val="ro-RO" w:eastAsia="ro-RO"/>
        </w:rPr>
        <w:t xml:space="preserve">, consiliul local alege dintre membrii săi, prin hotărâre adoptată cu votul deschis al majorității consilierilor locali în funcție, un președinte de ședință, pe o perioadă de cel mult 3 luni, care va conduce ședințele consiliului și va semna hotărârile adoptate de acesta. </w:t>
      </w:r>
      <w:r>
        <w:rPr>
          <w:bCs/>
          <w:sz w:val="24"/>
          <w:szCs w:val="24"/>
          <w:lang w:val="ro-RO" w:eastAsia="ro-RO"/>
        </w:rPr>
        <w:t>Președintele de ședință se alege prin vot deschis cu majoritatea simplă, prevăzută la art. 5, lit. „ee”.</w:t>
      </w:r>
    </w:p>
    <w:p w14:paraId="41466D58" w14:textId="77777777" w:rsidR="006C417B" w:rsidRDefault="006C417B" w:rsidP="006C417B">
      <w:pPr>
        <w:spacing w:line="276" w:lineRule="auto"/>
        <w:ind w:firstLine="708"/>
        <w:jc w:val="both"/>
        <w:rPr>
          <w:bCs/>
          <w:sz w:val="24"/>
          <w:szCs w:val="24"/>
          <w:lang w:val="fr-FR" w:eastAsia="ro-RO"/>
        </w:rPr>
      </w:pPr>
      <w:proofErr w:type="spellStart"/>
      <w:r w:rsidRPr="00D0366F">
        <w:rPr>
          <w:bCs/>
          <w:sz w:val="24"/>
          <w:szCs w:val="24"/>
          <w:lang w:val="fr-FR" w:eastAsia="ro-RO"/>
        </w:rPr>
        <w:t>În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conformitate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cu</w:t>
      </w:r>
      <w:proofErr w:type="spellEnd"/>
      <w:r>
        <w:rPr>
          <w:bCs/>
          <w:sz w:val="24"/>
          <w:szCs w:val="24"/>
          <w:lang w:val="fr-FR" w:eastAsia="ro-RO"/>
        </w:rPr>
        <w:t> :</w:t>
      </w:r>
    </w:p>
    <w:p w14:paraId="45DD9CD0" w14:textId="77777777" w:rsidR="006C417B" w:rsidRPr="00407729" w:rsidRDefault="006C417B" w:rsidP="006C417B">
      <w:pPr>
        <w:spacing w:line="276" w:lineRule="auto"/>
        <w:jc w:val="both"/>
        <w:rPr>
          <w:bCs/>
          <w:sz w:val="24"/>
          <w:szCs w:val="24"/>
          <w:lang w:val="fr-FR" w:eastAsia="ro-RO"/>
        </w:rPr>
      </w:pPr>
      <w:r>
        <w:rPr>
          <w:bCs/>
          <w:sz w:val="24"/>
          <w:szCs w:val="24"/>
          <w:lang w:val="fr-FR" w:eastAsia="ro-RO"/>
        </w:rPr>
        <w:t xml:space="preserve">- </w:t>
      </w:r>
      <w:r w:rsidRPr="00407729">
        <w:rPr>
          <w:bCs/>
          <w:sz w:val="24"/>
          <w:szCs w:val="24"/>
          <w:lang w:val="fr-FR" w:eastAsia="ro-RO"/>
        </w:rPr>
        <w:t xml:space="preserve">art. 123, </w:t>
      </w:r>
      <w:proofErr w:type="spellStart"/>
      <w:r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. (4) </w:t>
      </w:r>
      <w:proofErr w:type="spellStart"/>
      <w:r w:rsidRPr="00407729">
        <w:rPr>
          <w:bCs/>
          <w:sz w:val="24"/>
          <w:szCs w:val="24"/>
          <w:lang w:val="fr-FR" w:eastAsia="ro-RO"/>
        </w:rPr>
        <w:t>din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același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act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normativ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407729">
        <w:rPr>
          <w:bCs/>
          <w:sz w:val="24"/>
          <w:szCs w:val="24"/>
          <w:lang w:val="fr-FR" w:eastAsia="ro-RO"/>
        </w:rPr>
        <w:t>ședințele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consiliului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local </w:t>
      </w:r>
      <w:proofErr w:type="spellStart"/>
      <w:r w:rsidRPr="00407729">
        <w:rPr>
          <w:bCs/>
          <w:sz w:val="24"/>
          <w:szCs w:val="24"/>
          <w:lang w:val="fr-FR" w:eastAsia="ro-RO"/>
        </w:rPr>
        <w:t>sunt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conduse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Pr="00407729">
        <w:rPr>
          <w:bCs/>
          <w:sz w:val="24"/>
          <w:szCs w:val="24"/>
          <w:lang w:val="fr-FR" w:eastAsia="ro-RO"/>
        </w:rPr>
        <w:t>de un</w:t>
      </w:r>
      <w:proofErr w:type="gram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președinte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407729">
        <w:rPr>
          <w:bCs/>
          <w:sz w:val="24"/>
          <w:szCs w:val="24"/>
          <w:lang w:val="fr-FR" w:eastAsia="ro-RO"/>
        </w:rPr>
        <w:t>ședință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, ales </w:t>
      </w:r>
      <w:proofErr w:type="spellStart"/>
      <w:r w:rsidRPr="00407729">
        <w:rPr>
          <w:bCs/>
          <w:sz w:val="24"/>
          <w:szCs w:val="24"/>
          <w:lang w:val="fr-FR" w:eastAsia="ro-RO"/>
        </w:rPr>
        <w:t>în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condițiile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prevăzute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Pr="00407729">
        <w:rPr>
          <w:bCs/>
          <w:sz w:val="24"/>
          <w:szCs w:val="24"/>
          <w:lang w:val="fr-FR" w:eastAsia="ro-RO"/>
        </w:rPr>
        <w:t>. (1).</w:t>
      </w:r>
    </w:p>
    <w:p w14:paraId="61D5BB37" w14:textId="77777777" w:rsidR="006C417B" w:rsidRDefault="006C417B" w:rsidP="006C417B">
      <w:pPr>
        <w:jc w:val="both"/>
        <w:rPr>
          <w:color w:val="000000"/>
          <w:sz w:val="24"/>
          <w:szCs w:val="24"/>
          <w:lang w:val="ro-RO"/>
        </w:rPr>
      </w:pPr>
      <w:bookmarkStart w:id="1" w:name="_Hlk19186390"/>
      <w:r>
        <w:rPr>
          <w:color w:val="000000"/>
          <w:sz w:val="24"/>
          <w:szCs w:val="24"/>
          <w:lang w:val="ro-RO"/>
        </w:rPr>
        <w:t xml:space="preserve">- </w:t>
      </w:r>
      <w:r w:rsidRPr="00D0366F">
        <w:rPr>
          <w:color w:val="000000"/>
          <w:sz w:val="24"/>
          <w:szCs w:val="24"/>
          <w:lang w:val="ro-RO"/>
        </w:rPr>
        <w:t>Regulamentul de organizare şi funcţionare a Consiliului Local al comunei Sadu</w:t>
      </w:r>
      <w:r>
        <w:rPr>
          <w:color w:val="000000"/>
          <w:sz w:val="24"/>
          <w:szCs w:val="24"/>
          <w:lang w:val="ro-RO"/>
        </w:rPr>
        <w:t xml:space="preserve">, aprobat prin </w:t>
      </w:r>
      <w:proofErr w:type="spellStart"/>
      <w:r w:rsidRPr="00E66C18">
        <w:rPr>
          <w:bCs/>
          <w:sz w:val="24"/>
          <w:szCs w:val="24"/>
          <w:lang w:val="fr-FR" w:eastAsia="en-GB"/>
        </w:rPr>
        <w:t>Hotărârea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local Sadu nr. 68 </w:t>
      </w:r>
      <w:proofErr w:type="spellStart"/>
      <w:r w:rsidRPr="00E66C18">
        <w:rPr>
          <w:bCs/>
          <w:sz w:val="24"/>
          <w:szCs w:val="24"/>
          <w:lang w:val="fr-FR" w:eastAsia="en-GB"/>
        </w:rPr>
        <w:t>din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29 </w:t>
      </w:r>
      <w:proofErr w:type="spellStart"/>
      <w:r w:rsidRPr="00E66C18">
        <w:rPr>
          <w:bCs/>
          <w:sz w:val="24"/>
          <w:szCs w:val="24"/>
          <w:lang w:val="fr-FR" w:eastAsia="en-GB"/>
        </w:rPr>
        <w:t>septembrie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2022 </w:t>
      </w:r>
      <w:proofErr w:type="spellStart"/>
      <w:r w:rsidRPr="00E66C18">
        <w:rPr>
          <w:bCs/>
          <w:sz w:val="24"/>
          <w:szCs w:val="24"/>
          <w:lang w:val="fr-FR" w:eastAsia="en-GB"/>
        </w:rPr>
        <w:t>privind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aprobarea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Regulamentului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Pr="00E66C18">
        <w:rPr>
          <w:bCs/>
          <w:sz w:val="24"/>
          <w:szCs w:val="24"/>
          <w:lang w:val="fr-FR" w:eastAsia="en-GB"/>
        </w:rPr>
        <w:t>organizare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și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funcționare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a </w:t>
      </w:r>
      <w:proofErr w:type="spellStart"/>
      <w:r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local al </w:t>
      </w:r>
      <w:proofErr w:type="spellStart"/>
      <w:r w:rsidRPr="00E66C18">
        <w:rPr>
          <w:bCs/>
          <w:sz w:val="24"/>
          <w:szCs w:val="24"/>
          <w:lang w:val="fr-FR" w:eastAsia="en-GB"/>
        </w:rPr>
        <w:t>comunei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Sadu, </w:t>
      </w:r>
      <w:proofErr w:type="spellStart"/>
      <w:r w:rsidRPr="00E66C18">
        <w:rPr>
          <w:bCs/>
          <w:sz w:val="24"/>
          <w:szCs w:val="24"/>
          <w:lang w:val="fr-FR" w:eastAsia="en-GB"/>
        </w:rPr>
        <w:t>județul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Sibiu</w:t>
      </w:r>
      <w:r>
        <w:rPr>
          <w:bCs/>
          <w:sz w:val="24"/>
          <w:szCs w:val="24"/>
          <w:lang w:val="fr-FR" w:eastAsia="en-GB"/>
        </w:rPr>
        <w:t>,</w:t>
      </w:r>
      <w:r w:rsidRPr="00D0366F">
        <w:rPr>
          <w:color w:val="000000"/>
          <w:sz w:val="24"/>
          <w:szCs w:val="24"/>
          <w:lang w:val="ro-RO"/>
        </w:rPr>
        <w:t xml:space="preserve"> </w:t>
      </w:r>
      <w:bookmarkEnd w:id="1"/>
      <w:r w:rsidRPr="00D0366F">
        <w:rPr>
          <w:color w:val="000000"/>
          <w:sz w:val="24"/>
          <w:szCs w:val="24"/>
          <w:lang w:val="ro-RO"/>
        </w:rPr>
        <w:t xml:space="preserve">s-a stabilit </w:t>
      </w:r>
      <w:proofErr w:type="gramStart"/>
      <w:r w:rsidRPr="00D0366F">
        <w:rPr>
          <w:color w:val="000000"/>
          <w:sz w:val="24"/>
          <w:szCs w:val="24"/>
          <w:lang w:val="ro-RO"/>
        </w:rPr>
        <w:t>ca</w:t>
      </w:r>
      <w:proofErr w:type="gramEnd"/>
      <w:r w:rsidRPr="00D0366F">
        <w:rPr>
          <w:color w:val="000000"/>
          <w:sz w:val="24"/>
          <w:szCs w:val="24"/>
          <w:lang w:val="ro-RO"/>
        </w:rPr>
        <w:t xml:space="preserve"> “preşedintele de şedinţă să fie ales pe o perioadă de 3 luni în ordine descrescătoare vârstei de la cel mai în vârstă la cel mai tânăr ”</w:t>
      </w:r>
      <w:r>
        <w:rPr>
          <w:color w:val="000000"/>
          <w:sz w:val="24"/>
          <w:szCs w:val="24"/>
          <w:lang w:val="ro-RO"/>
        </w:rPr>
        <w:t>.</w:t>
      </w:r>
    </w:p>
    <w:p w14:paraId="1154CBCC" w14:textId="22FBC524" w:rsidR="00480900" w:rsidRDefault="00480900" w:rsidP="00480900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  <w:r>
        <w:rPr>
          <w:bCs/>
          <w:sz w:val="24"/>
          <w:szCs w:val="24"/>
          <w:lang w:val="ro-RO" w:eastAsia="en-GB"/>
        </w:rPr>
        <w:tab/>
      </w:r>
      <w:bookmarkStart w:id="2" w:name="_Hlk156801108"/>
      <w:r w:rsidRPr="00E66C18">
        <w:rPr>
          <w:bCs/>
          <w:sz w:val="24"/>
          <w:szCs w:val="24"/>
          <w:lang w:val="ro-RO" w:eastAsia="en-GB"/>
        </w:rPr>
        <w:t xml:space="preserve">Ținând cont de faptul că </w:t>
      </w:r>
      <w:r w:rsidRPr="00D0366F">
        <w:rPr>
          <w:sz w:val="24"/>
          <w:szCs w:val="24"/>
          <w:lang w:val="ro-RO" w:eastAsia="ro-RO"/>
        </w:rPr>
        <w:t xml:space="preserve">mandatul de 3 luni </w:t>
      </w:r>
      <w:r>
        <w:rPr>
          <w:sz w:val="24"/>
          <w:szCs w:val="24"/>
          <w:lang w:val="ro-RO" w:eastAsia="ro-RO"/>
        </w:rPr>
        <w:t xml:space="preserve">al </w:t>
      </w:r>
      <w:r w:rsidR="006C417B" w:rsidRPr="006C417B">
        <w:rPr>
          <w:bCs/>
          <w:sz w:val="24"/>
          <w:szCs w:val="24"/>
          <w:lang w:val="ro-RO" w:eastAsia="ro-RO"/>
        </w:rPr>
        <w:t>doam</w:t>
      </w:r>
      <w:r w:rsidR="006C417B" w:rsidRPr="006C417B">
        <w:rPr>
          <w:bCs/>
          <w:sz w:val="24"/>
          <w:szCs w:val="24"/>
          <w:lang w:val="ro-RO" w:eastAsia="ro-RO"/>
        </w:rPr>
        <w:t>nei</w:t>
      </w:r>
      <w:r w:rsidR="006C417B">
        <w:rPr>
          <w:b/>
          <w:sz w:val="24"/>
          <w:szCs w:val="24"/>
          <w:lang w:val="ro-RO" w:eastAsia="ro-RO"/>
        </w:rPr>
        <w:t xml:space="preserve"> </w:t>
      </w:r>
      <w:r w:rsidR="006C417B" w:rsidRPr="00E66C18">
        <w:rPr>
          <w:bCs/>
          <w:sz w:val="24"/>
          <w:szCs w:val="24"/>
          <w:lang w:val="ro-RO" w:eastAsia="en-GB"/>
        </w:rPr>
        <w:t xml:space="preserve">consilier local </w:t>
      </w:r>
      <w:r w:rsidR="006C417B" w:rsidRPr="00C0245A">
        <w:rPr>
          <w:b/>
          <w:sz w:val="24"/>
          <w:szCs w:val="24"/>
          <w:lang w:val="ro-RO" w:eastAsia="ro-RO"/>
        </w:rPr>
        <w:t>Croitoru Mariana</w:t>
      </w:r>
      <w:r w:rsidRPr="00E66C18">
        <w:rPr>
          <w:bCs/>
          <w:sz w:val="24"/>
          <w:szCs w:val="24"/>
          <w:lang w:val="ro-RO" w:eastAsia="en-GB"/>
        </w:rPr>
        <w:t xml:space="preserve"> </w:t>
      </w:r>
      <w:r w:rsidRPr="00140C4F">
        <w:rPr>
          <w:bCs/>
          <w:sz w:val="24"/>
          <w:szCs w:val="24"/>
          <w:lang w:val="ro-RO" w:eastAsia="en-GB"/>
        </w:rPr>
        <w:t xml:space="preserve">ales prin HCL Sadu nr. 64/29.06.2023 </w:t>
      </w:r>
      <w:r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președinte de ședință pe lunile </w:t>
      </w:r>
      <w:r w:rsidR="006C417B">
        <w:rPr>
          <w:color w:val="484848"/>
          <w:sz w:val="24"/>
          <w:szCs w:val="24"/>
          <w:shd w:val="clear" w:color="auto" w:fill="FFFFFF"/>
          <w:lang w:val="ro-RO"/>
        </w:rPr>
        <w:t>octombrie-decembrie</w:t>
      </w:r>
      <w:r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 2023</w:t>
      </w:r>
      <w:r>
        <w:rPr>
          <w:color w:val="484848"/>
          <w:sz w:val="24"/>
          <w:szCs w:val="24"/>
          <w:shd w:val="clear" w:color="auto" w:fill="FFFFFF"/>
          <w:lang w:val="ro-RO"/>
        </w:rPr>
        <w:t xml:space="preserve"> </w:t>
      </w:r>
      <w:r w:rsidR="006C417B">
        <w:rPr>
          <w:color w:val="484848"/>
          <w:sz w:val="24"/>
          <w:szCs w:val="24"/>
          <w:shd w:val="clear" w:color="auto" w:fill="FFFFFF"/>
          <w:lang w:val="ro-RO"/>
        </w:rPr>
        <w:t xml:space="preserve">a </w:t>
      </w:r>
      <w:r w:rsidRPr="00D0366F">
        <w:rPr>
          <w:sz w:val="24"/>
          <w:szCs w:val="24"/>
          <w:lang w:val="ro-RO" w:eastAsia="ro-RO"/>
        </w:rPr>
        <w:t>expir</w:t>
      </w:r>
      <w:r w:rsidR="006C417B">
        <w:rPr>
          <w:sz w:val="24"/>
          <w:szCs w:val="24"/>
          <w:lang w:val="ro-RO" w:eastAsia="ro-RO"/>
        </w:rPr>
        <w:t>at</w:t>
      </w:r>
      <w:r w:rsidRPr="00E66C18">
        <w:rPr>
          <w:bCs/>
          <w:sz w:val="24"/>
          <w:szCs w:val="24"/>
          <w:lang w:val="ro-RO" w:eastAsia="en-GB"/>
        </w:rPr>
        <w:t xml:space="preserve">, </w:t>
      </w:r>
      <w:r w:rsidRPr="00D0366F">
        <w:rPr>
          <w:sz w:val="24"/>
          <w:szCs w:val="24"/>
          <w:lang w:val="ro-RO" w:eastAsia="ro-RO"/>
        </w:rPr>
        <w:t>se impune alegerea unui nou președinte de ședință</w:t>
      </w:r>
      <w:r>
        <w:rPr>
          <w:sz w:val="24"/>
          <w:szCs w:val="24"/>
          <w:lang w:val="ro-RO" w:eastAsia="ro-RO"/>
        </w:rPr>
        <w:t xml:space="preserve"> și anume </w:t>
      </w:r>
      <w:r w:rsidR="006C417B">
        <w:rPr>
          <w:b/>
          <w:sz w:val="24"/>
          <w:szCs w:val="24"/>
          <w:lang w:val="ro-RO" w:eastAsia="ro-RO"/>
        </w:rPr>
        <w:t>dl. Dăncăneț Dan-Virgil</w:t>
      </w:r>
      <w:r>
        <w:rPr>
          <w:b/>
          <w:sz w:val="24"/>
          <w:szCs w:val="24"/>
          <w:lang w:val="ro-RO" w:eastAsia="ro-RO"/>
        </w:rPr>
        <w:t xml:space="preserve"> </w:t>
      </w:r>
      <w:r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pentru lunile </w:t>
      </w:r>
      <w:r w:rsidR="006C417B">
        <w:rPr>
          <w:bCs/>
          <w:color w:val="484848"/>
          <w:sz w:val="24"/>
          <w:szCs w:val="24"/>
          <w:shd w:val="clear" w:color="auto" w:fill="FFFFFF"/>
          <w:lang w:val="ro-RO"/>
        </w:rPr>
        <w:t>ianuarie-martie</w:t>
      </w:r>
      <w:r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6C417B">
        <w:rPr>
          <w:bCs/>
          <w:color w:val="484848"/>
          <w:sz w:val="24"/>
          <w:szCs w:val="24"/>
          <w:shd w:val="clear" w:color="auto" w:fill="FFFFFF"/>
          <w:lang w:val="ro-RO"/>
        </w:rPr>
        <w:t>4</w:t>
      </w:r>
      <w:r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>.</w:t>
      </w:r>
    </w:p>
    <w:bookmarkEnd w:id="2"/>
    <w:p w14:paraId="4E46DEC8" w14:textId="200886B6" w:rsidR="007B4121" w:rsidRPr="00480900" w:rsidRDefault="007B4121" w:rsidP="00480900">
      <w:pPr>
        <w:jc w:val="both"/>
        <w:rPr>
          <w:bCs/>
          <w:noProof/>
          <w:sz w:val="24"/>
          <w:szCs w:val="24"/>
          <w:lang w:val="ro-RO"/>
        </w:rPr>
      </w:pPr>
    </w:p>
    <w:p w14:paraId="0FDD7C18" w14:textId="11BC7275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  <w:r w:rsidRPr="006C417B">
        <w:rPr>
          <w:bCs/>
          <w:noProof/>
          <w:sz w:val="24"/>
          <w:szCs w:val="24"/>
          <w:lang w:val="ro-RO"/>
        </w:rPr>
        <w:t xml:space="preserve"> </w:t>
      </w:r>
      <w:r w:rsidRPr="00CF31C0">
        <w:rPr>
          <w:bCs/>
          <w:noProof/>
          <w:sz w:val="24"/>
          <w:szCs w:val="24"/>
          <w:lang w:val="en-US"/>
        </w:rPr>
        <w:t xml:space="preserve">Propun </w:t>
      </w:r>
      <w:r>
        <w:rPr>
          <w:bCs/>
          <w:noProof/>
          <w:sz w:val="24"/>
          <w:szCs w:val="24"/>
          <w:lang w:val="en-US"/>
        </w:rPr>
        <w:t xml:space="preserve">apre analiza si aprobare Consiliului local Sadu </w:t>
      </w:r>
      <w:proofErr w:type="spellStart"/>
      <w:r w:rsidRPr="00CF31C0">
        <w:rPr>
          <w:bCs/>
          <w:sz w:val="24"/>
          <w:szCs w:val="24"/>
          <w:lang w:val="en-US" w:eastAsia="en-GB"/>
        </w:rPr>
        <w:t>proiect</w:t>
      </w:r>
      <w:r>
        <w:rPr>
          <w:bCs/>
          <w:sz w:val="24"/>
          <w:szCs w:val="24"/>
          <w:lang w:val="en-US" w:eastAsia="en-GB"/>
        </w:rPr>
        <w:t>ul</w:t>
      </w:r>
      <w:proofErr w:type="spellEnd"/>
      <w:r w:rsidRPr="00CF31C0">
        <w:rPr>
          <w:bCs/>
          <w:sz w:val="24"/>
          <w:szCs w:val="24"/>
          <w:lang w:val="en-US" w:eastAsia="en-GB"/>
        </w:rPr>
        <w:t xml:space="preserve"> de </w:t>
      </w:r>
      <w:proofErr w:type="spellStart"/>
      <w:r w:rsidRPr="00CF31C0">
        <w:rPr>
          <w:bCs/>
          <w:sz w:val="24"/>
          <w:szCs w:val="24"/>
          <w:lang w:val="en-US" w:eastAsia="en-GB"/>
        </w:rPr>
        <w:t>hotărâre</w:t>
      </w:r>
      <w:proofErr w:type="spellEnd"/>
      <w:r w:rsidRPr="00CF31C0">
        <w:rPr>
          <w:bCs/>
          <w:sz w:val="24"/>
          <w:szCs w:val="24"/>
          <w:lang w:val="en-US" w:eastAsia="en-GB"/>
        </w:rPr>
        <w:t xml:space="preserve"> </w:t>
      </w:r>
      <w:r w:rsidRPr="00CF31C0">
        <w:rPr>
          <w:bCs/>
          <w:sz w:val="24"/>
          <w:szCs w:val="24"/>
          <w:lang w:val="ro-RO"/>
        </w:rPr>
        <w:t>privind alegerea președintelui de ședință.</w:t>
      </w:r>
    </w:p>
    <w:p w14:paraId="2D1BB1B2" w14:textId="77777777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</w:p>
    <w:p w14:paraId="3EEE6B9A" w14:textId="77777777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</w:p>
    <w:p w14:paraId="68A50CD3" w14:textId="77777777" w:rsidR="007B4121" w:rsidRPr="00564DBC" w:rsidRDefault="007B4121" w:rsidP="007B4121">
      <w:pPr>
        <w:spacing w:line="276" w:lineRule="auto"/>
        <w:ind w:left="142" w:right="-16" w:firstLine="578"/>
        <w:jc w:val="center"/>
        <w:rPr>
          <w:b/>
          <w:sz w:val="26"/>
          <w:szCs w:val="26"/>
          <w:lang w:val="ro-RO"/>
        </w:rPr>
      </w:pPr>
      <w:r w:rsidRPr="00564DBC">
        <w:rPr>
          <w:b/>
          <w:sz w:val="26"/>
          <w:szCs w:val="26"/>
          <w:lang w:val="ro-RO"/>
        </w:rPr>
        <w:t>PRIMAR,</w:t>
      </w:r>
    </w:p>
    <w:p w14:paraId="1EE9E02F" w14:textId="77777777" w:rsidR="007B4121" w:rsidRPr="00564DBC" w:rsidRDefault="007B4121" w:rsidP="007B4121">
      <w:pPr>
        <w:jc w:val="center"/>
        <w:rPr>
          <w:rFonts w:ascii="Tahoma" w:hAnsi="Tahoma" w:cs="Tahoma"/>
          <w:sz w:val="26"/>
          <w:szCs w:val="26"/>
          <w:lang w:val="es-ES_tradnl"/>
        </w:rPr>
      </w:pPr>
      <w:r w:rsidRPr="00564DBC">
        <w:rPr>
          <w:b/>
          <w:sz w:val="26"/>
          <w:szCs w:val="26"/>
          <w:lang w:val="ro-RO"/>
        </w:rPr>
        <w:t xml:space="preserve">        Ivan Valentin-Dumitru-Ioan</w:t>
      </w:r>
    </w:p>
    <w:p w14:paraId="0D4A2346" w14:textId="77777777" w:rsidR="007B4121" w:rsidRDefault="007B4121" w:rsidP="007B4121"/>
    <w:p w14:paraId="116FFD25" w14:textId="77777777" w:rsidR="00C85DF7" w:rsidRPr="007B4121" w:rsidRDefault="00C85DF7">
      <w:pPr>
        <w:rPr>
          <w:lang w:val="ro-RO"/>
        </w:rPr>
      </w:pPr>
    </w:p>
    <w:sectPr w:rsidR="00C85DF7" w:rsidRPr="007B41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21"/>
    <w:rsid w:val="0022515C"/>
    <w:rsid w:val="003D6C4B"/>
    <w:rsid w:val="00480900"/>
    <w:rsid w:val="006C417B"/>
    <w:rsid w:val="007B4121"/>
    <w:rsid w:val="00A121D3"/>
    <w:rsid w:val="00C0245A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A2EA"/>
  <w15:chartTrackingRefBased/>
  <w15:docId w15:val="{B931E65B-1807-4E47-B084-BB7612D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1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2023-10-02T08:12:00Z</cp:lastPrinted>
  <dcterms:created xsi:type="dcterms:W3CDTF">2024-01-22T05:19:00Z</dcterms:created>
  <dcterms:modified xsi:type="dcterms:W3CDTF">2024-01-22T05:32:00Z</dcterms:modified>
</cp:coreProperties>
</file>