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88" w:rsidRDefault="00364002" w:rsidP="00A00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-153035</wp:posOffset>
            </wp:positionV>
            <wp:extent cx="983615" cy="1226185"/>
            <wp:effectExtent l="0" t="0" r="6985" b="0"/>
            <wp:wrapNone/>
            <wp:docPr id="3" name="Imagin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0DEC" w:rsidRPr="00CF2327" w:rsidRDefault="00A00DEC" w:rsidP="00A00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-275590</wp:posOffset>
            </wp:positionV>
            <wp:extent cx="812800" cy="1172845"/>
            <wp:effectExtent l="19050" t="0" r="635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CF2327">
        <w:rPr>
          <w:rFonts w:ascii="Times New Roman" w:hAnsi="Times New Roman" w:cs="Times New Roman"/>
          <w:b/>
          <w:sz w:val="24"/>
          <w:szCs w:val="24"/>
        </w:rPr>
        <w:t>Â</w:t>
      </w: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00DEC" w:rsidRPr="00CF2327" w:rsidRDefault="00A00DEC" w:rsidP="00A00D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Pr="00895358" w:rsidRDefault="00A00DEC" w:rsidP="00A00D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A00DEC" w:rsidRPr="00CF2327" w:rsidRDefault="00A00DEC" w:rsidP="00A00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4"/>
          <w:kern w:val="36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spacing w:val="14"/>
          <w:kern w:val="36"/>
          <w:sz w:val="24"/>
          <w:szCs w:val="24"/>
        </w:rPr>
        <w:t>Proiect de hotărâre</w:t>
      </w:r>
    </w:p>
    <w:p w:rsidR="00A00DEC" w:rsidRDefault="00A00DEC" w:rsidP="00A00D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iCs/>
          <w:sz w:val="24"/>
          <w:szCs w:val="24"/>
        </w:rPr>
        <w:t>privind aprobarea bugetului de venituri si cheltuieli a unității administrativ teritoriale Marg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hita, județul Bihor pe anul 2024</w:t>
      </w:r>
    </w:p>
    <w:p w:rsidR="00A00DEC" w:rsidRPr="00CF2327" w:rsidRDefault="00A00DEC" w:rsidP="00A00D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</w:rPr>
      </w:pPr>
    </w:p>
    <w:p w:rsidR="00A00DEC" w:rsidRPr="00CF2327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Având in vedere temeiurile juridice:</w:t>
      </w:r>
    </w:p>
    <w:p w:rsidR="00A00DEC" w:rsidRPr="00CF2327" w:rsidRDefault="00A00DEC" w:rsidP="00A00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art. 5, art. 8</w:t>
      </w:r>
      <w:r>
        <w:rPr>
          <w:rFonts w:ascii="Times New Roman" w:eastAsia="Times New Roman" w:hAnsi="Times New Roman" w:cs="Times New Roman"/>
          <w:sz w:val="24"/>
          <w:szCs w:val="24"/>
        </w:rPr>
        <w:t>lit a şi b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, art. 19 alin.(1) lit. 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, art. 26 alin. 2¹, art. 39 , art. 41, art. 42, art. 45, art. 46</w:t>
      </w:r>
      <w:r>
        <w:rPr>
          <w:rFonts w:ascii="Times New Roman" w:eastAsia="Times New Roman" w:hAnsi="Times New Roman" w:cs="Times New Roman"/>
          <w:sz w:val="24"/>
          <w:szCs w:val="24"/>
        </w:rPr>
        <w:t>, art.48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art. 58 din  L</w:t>
      </w:r>
      <w:r>
        <w:rPr>
          <w:rFonts w:ascii="Times New Roman" w:eastAsia="Times New Roman" w:hAnsi="Times New Roman" w:cs="Times New Roman"/>
          <w:sz w:val="24"/>
          <w:szCs w:val="24"/>
        </w:rPr>
        <w:t>egea nr. 273/2006 privind finanţ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ele publice locale,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Legea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421/2023,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legea bugetului de stat pe anul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2024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secţiunea a 2-a 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Dispoziţii referitoare la bugetele locale”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Pr="00DC2295" w:rsidRDefault="00A00DEC" w:rsidP="00A00D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art.129 alin.(2) lit.b și alin.(4) , lit.a) din O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rdonanţa de Urgenţă nr. 57/2019 –privind Codul administrativ,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Pr="00CF2327" w:rsidRDefault="00A00DEC" w:rsidP="00A00D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Ţinând cont de : </w:t>
      </w:r>
    </w:p>
    <w:p w:rsidR="00A00DEC" w:rsidRPr="00D632AF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>-referatul de aprobare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primarului, in calitate de iniţ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iator al proiectului de hotărâre înregistrat sub nr. 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>1869 din 20.02.2024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Pr="00255799" w:rsidRDefault="00A00DEC" w:rsidP="00255799">
      <w:pPr>
        <w:rPr>
          <w:b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- raportul de specialitate  înregistrat </w:t>
      </w:r>
      <w:r w:rsidRPr="00255799">
        <w:rPr>
          <w:rFonts w:ascii="Times New Roman" w:eastAsia="Times New Roman" w:hAnsi="Times New Roman" w:cs="Times New Roman"/>
          <w:sz w:val="24"/>
          <w:szCs w:val="24"/>
        </w:rPr>
        <w:t>cu nr.</w:t>
      </w:r>
      <w:r w:rsidR="00255799" w:rsidRPr="00255799">
        <w:rPr>
          <w:rFonts w:ascii="Times New Roman" w:hAnsi="Times New Roman" w:cs="Times New Roman"/>
          <w:sz w:val="24"/>
          <w:szCs w:val="24"/>
        </w:rPr>
        <w:t xml:space="preserve"> 1870   din 20.02.2024 </w:t>
      </w:r>
      <w:r w:rsidRPr="00255799">
        <w:rPr>
          <w:rFonts w:ascii="Times New Roman" w:hAnsi="Times New Roman" w:cs="Times New Roman"/>
          <w:sz w:val="24"/>
          <w:szCs w:val="24"/>
        </w:rPr>
        <w:t>din</w:t>
      </w:r>
      <w:r w:rsidRPr="00D632AF">
        <w:rPr>
          <w:rFonts w:ascii="Times New Roman" w:hAnsi="Times New Roman" w:cs="Times New Roman"/>
          <w:sz w:val="24"/>
          <w:szCs w:val="24"/>
        </w:rPr>
        <w:t xml:space="preserve"> întocmit de d-na ec. Bereteu Viorica în calitate de șef 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 serviciu la  Serviciul  buget- contabilitate, salarizare și resurse umane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0DEC" w:rsidRPr="00D632AF" w:rsidRDefault="00A00DEC" w:rsidP="00A00D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Decizia Sefului Administraţiei Judeţene a Finaţelor Publice Bihor nr.1/2024 privind repartizarea sumelor aferente cotelor din impozitul pe venit estimat a fi încasat de la bugetul de stat, la nivelul comunelor, oraşelor, municipiilor pentru anul 2024     ;</w:t>
      </w:r>
    </w:p>
    <w:p w:rsidR="00A00DEC" w:rsidRPr="00586838" w:rsidRDefault="00A00DEC" w:rsidP="00A00DEC">
      <w:pPr>
        <w:spacing w:after="0" w:line="240" w:lineRule="auto"/>
        <w:ind w:right="-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838">
        <w:rPr>
          <w:rFonts w:ascii="Times New Roman" w:eastAsia="Times New Roman" w:hAnsi="Times New Roman" w:cs="Times New Roman"/>
          <w:bCs/>
          <w:sz w:val="24"/>
          <w:szCs w:val="24"/>
        </w:rPr>
        <w:t>În temeiul</w:t>
      </w:r>
      <w:r w:rsidRPr="00586838">
        <w:rPr>
          <w:rFonts w:ascii="Times New Roman" w:eastAsia="Times New Roman" w:hAnsi="Times New Roman" w:cs="Times New Roman"/>
          <w:sz w:val="24"/>
          <w:szCs w:val="24"/>
        </w:rPr>
        <w:t> art. 196 alin.(1) lit. a) din OUG nr. 57/2019 privind Codul administrativ, actualizat, cu modificările şi completările ulterioare;</w:t>
      </w:r>
    </w:p>
    <w:p w:rsidR="00A00DEC" w:rsidRPr="00586838" w:rsidRDefault="00A00DEC" w:rsidP="00A00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838">
        <w:rPr>
          <w:rFonts w:ascii="Times New Roman" w:hAnsi="Times New Roman" w:cs="Times New Roman"/>
          <w:sz w:val="24"/>
          <w:szCs w:val="24"/>
        </w:rPr>
        <w:t>Primarul Municipiului Marghita, propune următorul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00DEC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DEC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38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A00DEC" w:rsidRPr="00586838" w:rsidRDefault="00A00DEC" w:rsidP="00A00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DEC" w:rsidRPr="009E52CF" w:rsidRDefault="00A00DEC" w:rsidP="00A00DEC">
      <w:pPr>
        <w:spacing w:line="234" w:lineRule="atLeast"/>
        <w:ind w:right="-232"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Se aprobă bugetul local al Muni</w:t>
      </w:r>
      <w:r>
        <w:rPr>
          <w:rFonts w:ascii="Times New Roman" w:eastAsia="Times New Roman" w:hAnsi="Times New Roman" w:cs="Times New Roman"/>
          <w:sz w:val="24"/>
          <w:szCs w:val="24"/>
        </w:rPr>
        <w:t>cipiului Marghita   pe anul 2024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, secțiunea de funcționare și secțiunea de dezvoltare, după cum urmează :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t xml:space="preserve">               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Anexa 1 Venituri –secțiunea funcționare și secțiunea dezvoltare 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 Anexa 2 Cheltuieli-secțiunea funcționare și secțiunea dezvoltare </w:t>
      </w:r>
    </w:p>
    <w:p w:rsidR="00A00DEC" w:rsidRPr="009E52CF" w:rsidRDefault="00A00DEC" w:rsidP="00A00DEC">
      <w:pPr>
        <w:spacing w:after="0" w:line="240" w:lineRule="auto"/>
        <w:ind w:right="-230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9E52CF">
        <w:rPr>
          <w:rFonts w:ascii="Times New Roman" w:eastAsia="Times New Roman" w:hAnsi="Times New Roman" w:cs="Times New Roman"/>
          <w:i/>
        </w:rPr>
        <w:t>  </w:t>
      </w:r>
    </w:p>
    <w:p w:rsidR="00A00DEC" w:rsidRPr="009E52CF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Art.2.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 Se aprobă bugetul finanțat integral sau parțial  d</w:t>
      </w:r>
      <w:r>
        <w:rPr>
          <w:rFonts w:ascii="Times New Roman" w:eastAsia="Times New Roman" w:hAnsi="Times New Roman" w:cs="Times New Roman"/>
          <w:sz w:val="24"/>
          <w:szCs w:val="24"/>
        </w:rPr>
        <w:t>in venituri proprii pe anul 2024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, după cum urmează:</w:t>
      </w:r>
    </w:p>
    <w:p w:rsidR="00A00DEC" w:rsidRPr="009E52CF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  Anexa 3 Venituri –secțiunea funcționare și secțiunea dezvoltare</w:t>
      </w:r>
    </w:p>
    <w:p w:rsidR="00A00DEC" w:rsidRPr="009E52CF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  Anexa 4 Cheltuieli –secțiunea funcționare și secțiunea dezvoltare</w:t>
      </w:r>
    </w:p>
    <w:p w:rsidR="00A00DEC" w:rsidRPr="009E52CF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</w:p>
    <w:p w:rsidR="00A00DEC" w:rsidRPr="009E52CF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tab/>
      </w: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.-  Se aprobă</w:t>
      </w:r>
      <w:r w:rsidRPr="009E52CF">
        <w:rPr>
          <w:rFonts w:ascii="Times New Roman" w:eastAsia="Times New Roman" w:hAnsi="Times New Roman" w:cs="Times New Roman"/>
          <w:bCs/>
          <w:sz w:val="24"/>
          <w:szCs w:val="24"/>
        </w:rPr>
        <w:t>  bugetul de venituri și cheltuieli al  finanțării rambursabile sursa C – secț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iunea de dezvoltare pe anul 2024</w:t>
      </w:r>
      <w:r w:rsidRPr="009E52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conform anexei nr. 5 , care face parte integrantă din prezenta hotărâre. </w:t>
      </w: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DEC" w:rsidRPr="0061606B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61606B">
        <w:rPr>
          <w:rFonts w:ascii="Times New Roman" w:eastAsia="Times New Roman" w:hAnsi="Times New Roman" w:cs="Times New Roman"/>
          <w:b/>
          <w:sz w:val="24"/>
          <w:szCs w:val="24"/>
        </w:rPr>
        <w:t>Art.4</w:t>
      </w:r>
      <w:r w:rsidRPr="00A00D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Pr="0061606B">
        <w:rPr>
          <w:rFonts w:ascii="Times New Roman" w:eastAsia="Times New Roman" w:hAnsi="Times New Roman" w:cs="Times New Roman"/>
          <w:bCs/>
          <w:sz w:val="24"/>
          <w:szCs w:val="24"/>
        </w:rPr>
        <w:t>  bugetul de</w:t>
      </w:r>
      <w:r w:rsidRPr="0061606B">
        <w:rPr>
          <w:rFonts w:ascii="Times New Roman" w:hAnsi="Times New Roman" w:cs="Times New Roman"/>
          <w:sz w:val="24"/>
          <w:szCs w:val="24"/>
          <w:lang w:val="it-IT"/>
        </w:rPr>
        <w:t xml:space="preserve"> venituri și cheltuieli al fondurilor externe nerambursabile aferente Mecanismului Financiar Spațiul Economic European 2014-2021 și Mecanismul Financiar Norvegian 2014-2021, sursa D , secțiunea de dezvoltare   pe anul 202</w:t>
      </w:r>
      <w:r w:rsidR="0061606B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61606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 conform anexei nr. 6 , care face parte integrantă din prezenta hotărâre. </w:t>
      </w:r>
    </w:p>
    <w:p w:rsidR="00A00DEC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DEC" w:rsidRPr="00B71DDD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Art.5 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-  Se aprobă</w:t>
      </w:r>
      <w:r w:rsidRPr="00B71DDD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programul </w:t>
      </w:r>
      <w:r>
        <w:rPr>
          <w:rFonts w:ascii="Times New Roman" w:eastAsia="Times New Roman" w:hAnsi="Times New Roman" w:cs="Times New Roman"/>
          <w:sz w:val="24"/>
          <w:szCs w:val="24"/>
        </w:rPr>
        <w:t>anual de investiții pe anul 2024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 şi programul de investi</w:t>
      </w:r>
      <w:r>
        <w:rPr>
          <w:rFonts w:ascii="Times New Roman" w:eastAsia="Times New Roman" w:hAnsi="Times New Roman" w:cs="Times New Roman"/>
          <w:sz w:val="24"/>
          <w:szCs w:val="24"/>
        </w:rPr>
        <w:t>ţii publice pe grupe de investiț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ii şi surse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finanţare  conform anexei nr. 7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 , care face parte integrantă din prezenta hotărâre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0DEC" w:rsidRPr="00B71DDD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0DEC" w:rsidRPr="009E52CF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Art.6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-Se aprobă</w:t>
      </w:r>
      <w:r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utilizarea excedentului bugetului </w:t>
      </w:r>
      <w:r>
        <w:rPr>
          <w:rFonts w:ascii="Times New Roman" w:eastAsia="Times New Roman" w:hAnsi="Times New Roman" w:cs="Times New Roman"/>
          <w:sz w:val="24"/>
          <w:szCs w:val="24"/>
        </w:rPr>
        <w:t>local, sursa A,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în sumă de 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 xml:space="preserve">6639641,76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pentru finanţarea secţiunii de dezvoltare sursa A in anul 2024 </w:t>
      </w:r>
    </w:p>
    <w:p w:rsidR="00A00DEC" w:rsidRPr="00002EBE" w:rsidRDefault="00A00DEC" w:rsidP="00A00D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52CF">
        <w:rPr>
          <w:rFonts w:ascii="Times New Roman" w:eastAsia="Times New Roman" w:hAnsi="Times New Roman" w:cs="Times New Roman"/>
        </w:rPr>
        <w:t> </w:t>
      </w:r>
    </w:p>
    <w:p w:rsidR="00A00DEC" w:rsidRPr="0061606B" w:rsidRDefault="00A00DE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06B">
        <w:rPr>
          <w:rFonts w:ascii="Times New Roman" w:eastAsia="Times New Roman" w:hAnsi="Times New Roman" w:cs="Times New Roman"/>
          <w:b/>
          <w:sz w:val="24"/>
          <w:szCs w:val="24"/>
        </w:rPr>
        <w:t>Art. 7.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>- Se aprobă</w:t>
      </w:r>
      <w:r w:rsidRPr="0061606B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utilizarea excedentului sursei D, în suma de 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>36958,17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 lei pentru finanţarea secţiunii de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 xml:space="preserve"> dezvoltare sursa D pe anul 2024</w:t>
      </w:r>
    </w:p>
    <w:p w:rsidR="00A00DEC" w:rsidRPr="00A00DEC" w:rsidRDefault="00A00DE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0DEC" w:rsidRPr="0061606B" w:rsidRDefault="00A00DE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DEC">
        <w:rPr>
          <w:rFonts w:ascii="Times New Roman" w:eastAsia="Times New Roman" w:hAnsi="Times New Roman" w:cs="Times New Roman"/>
          <w:b/>
          <w:i/>
          <w:sz w:val="24"/>
          <w:szCs w:val="24"/>
        </w:rPr>
        <w:t>Art.</w:t>
      </w:r>
      <w:r w:rsidR="006160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8 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Pr="0061606B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utilizarea excedentului sursei F, în suma de 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>153113,54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 lei pentru finanţarea secţiunii de funcţionare  sursa F şi 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>1.023.000,00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 lei pentru secţiunea de dezvoltare sursa F </w:t>
      </w:r>
      <w:r w:rsidR="0061606B">
        <w:rPr>
          <w:rFonts w:ascii="Times New Roman" w:eastAsia="Times New Roman" w:hAnsi="Times New Roman" w:cs="Times New Roman"/>
          <w:sz w:val="24"/>
          <w:szCs w:val="24"/>
        </w:rPr>
        <w:t xml:space="preserve">pe anul 2024 </w:t>
      </w:r>
      <w:r w:rsidRPr="0061606B">
        <w:rPr>
          <w:rFonts w:ascii="Times New Roman" w:eastAsia="Times New Roman" w:hAnsi="Times New Roman" w:cs="Times New Roman"/>
          <w:sz w:val="24"/>
          <w:szCs w:val="24"/>
        </w:rPr>
        <w:t xml:space="preserve"> la Spitalul Municipal Dr. Pop Mircea  Marghita  </w:t>
      </w:r>
    </w:p>
    <w:p w:rsidR="00A00DEC" w:rsidRDefault="00A00DEC" w:rsidP="00A00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DEC" w:rsidRPr="00241589" w:rsidRDefault="00A00DEC" w:rsidP="00A00DE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80748B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255799"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241589">
        <w:rPr>
          <w:rFonts w:ascii="Times New Roman" w:eastAsia="Times New Roman" w:hAnsi="Times New Roman" w:cs="Times New Roman"/>
          <w:sz w:val="24"/>
          <w:szCs w:val="24"/>
        </w:rPr>
        <w:t>Cu ducerea la îndeplinire a preze</w:t>
      </w:r>
      <w:r>
        <w:rPr>
          <w:rFonts w:ascii="Times New Roman" w:eastAsia="Times New Roman" w:hAnsi="Times New Roman" w:cs="Times New Roman"/>
          <w:sz w:val="24"/>
          <w:szCs w:val="24"/>
        </w:rPr>
        <w:t>ntei se încredinţează Primarul Municipiului Marghita ș</w:t>
      </w:r>
      <w:r w:rsidRPr="00241589">
        <w:rPr>
          <w:rFonts w:ascii="Times New Roman" w:eastAsia="Times New Roman" w:hAnsi="Times New Roman" w:cs="Times New Roman"/>
          <w:sz w:val="24"/>
          <w:szCs w:val="24"/>
        </w:rPr>
        <w:t>i Serviciul de buget contabilitate, salarizare şi resurse umane  din cadrul Primariei Municipiului Marghita. </w:t>
      </w:r>
    </w:p>
    <w:p w:rsidR="00A00DEC" w:rsidRPr="00CF2327" w:rsidRDefault="00A00DEC" w:rsidP="00A00DEC">
      <w:pPr>
        <w:spacing w:after="0" w:line="240" w:lineRule="auto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  <w:r w:rsidRPr="00CF2327">
        <w:rPr>
          <w:rFonts w:ascii="Times New Roman" w:eastAsia="Times New Roman" w:hAnsi="Times New Roman" w:cs="Times New Roman"/>
          <w:i/>
          <w:color w:val="484848"/>
        </w:rPr>
        <w:t> </w:t>
      </w:r>
    </w:p>
    <w:p w:rsidR="00A00DEC" w:rsidRPr="006D576B" w:rsidRDefault="00A00DEC" w:rsidP="00A00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76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557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D576B">
        <w:rPr>
          <w:rFonts w:ascii="Times New Roman" w:eastAsia="Times New Roman" w:hAnsi="Times New Roman" w:cs="Times New Roman"/>
          <w:sz w:val="24"/>
          <w:szCs w:val="24"/>
        </w:rPr>
        <w:t xml:space="preserve">- Prezenta sub formă de hotărâre se comunică cu : Instituția Prefectului Bihor, primarul municipiului Marghita, Serviciul Buget-Contabilitate, Salarizare şi Resurse umane,  AJFP Bihor , </w:t>
      </w:r>
      <w:hyperlink r:id="rId6" w:history="1">
        <w:r w:rsidRPr="006D576B">
          <w:rPr>
            <w:rStyle w:val="Hyperlink"/>
            <w:rFonts w:ascii="Times New Roman" w:hAnsi="Times New Roman" w:cs="Times New Roman"/>
            <w:sz w:val="24"/>
            <w:szCs w:val="24"/>
          </w:rPr>
          <w:t>www.marghita</w:t>
        </w:r>
      </w:hyperlink>
      <w:r w:rsidRPr="006D576B">
        <w:rPr>
          <w:rFonts w:ascii="Times New Roman" w:hAnsi="Times New Roman" w:cs="Times New Roman"/>
          <w:sz w:val="24"/>
          <w:szCs w:val="24"/>
        </w:rPr>
        <w:t xml:space="preserve"> în Monitorul Oficial local, la dosar.</w:t>
      </w:r>
    </w:p>
    <w:p w:rsidR="00A00DEC" w:rsidRPr="00CF2327" w:rsidRDefault="00A00DEC" w:rsidP="00A00DEC">
      <w:pPr>
        <w:ind w:firstLine="720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  <w:r w:rsidRPr="006D576B">
        <w:rPr>
          <w:rFonts w:ascii="Times New Roman" w:hAnsi="Times New Roman" w:cs="Times New Roman"/>
          <w:sz w:val="24"/>
          <w:szCs w:val="24"/>
        </w:rPr>
        <w:t>.</w:t>
      </w:r>
    </w:p>
    <w:p w:rsidR="00A00DEC" w:rsidRDefault="00A00DEC" w:rsidP="00A00DE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Inițiator: primar Marcel-Emil SAS ADĂSCĂLIȚII                         </w:t>
      </w:r>
    </w:p>
    <w:p w:rsidR="00A00DEC" w:rsidRDefault="00A00DEC" w:rsidP="00A00DE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DEC" w:rsidRPr="004F28B6" w:rsidRDefault="00A00DEC" w:rsidP="00A00DEC">
      <w:pPr>
        <w:spacing w:after="0" w:line="240" w:lineRule="auto"/>
        <w:ind w:left="6372" w:right="-567" w:firstLine="708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A00DEC" w:rsidRPr="004F28B6" w:rsidRDefault="00A00DEC" w:rsidP="00A00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 Secretar general  U.A.T.</w:t>
      </w:r>
    </w:p>
    <w:p w:rsidR="00A00DEC" w:rsidRDefault="00A00DEC" w:rsidP="00A00DEC"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</w:r>
      <w:r w:rsidRPr="004F28B6">
        <w:rPr>
          <w:rFonts w:ascii="Times New Roman" w:hAnsi="Times New Roman" w:cs="Times New Roman"/>
          <w:b/>
          <w:sz w:val="24"/>
          <w:szCs w:val="24"/>
        </w:rPr>
        <w:tab/>
        <w:t xml:space="preserve">         Jr. Demeter Cornelia</w:t>
      </w:r>
    </w:p>
    <w:p w:rsidR="00E55FA8" w:rsidRDefault="00E55FA8"/>
    <w:sectPr w:rsidR="00E55FA8" w:rsidSect="0000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5A91"/>
    <w:rsid w:val="000035E8"/>
    <w:rsid w:val="00255799"/>
    <w:rsid w:val="00364002"/>
    <w:rsid w:val="0061606B"/>
    <w:rsid w:val="00A00DEC"/>
    <w:rsid w:val="00E55FA8"/>
    <w:rsid w:val="00EA2C88"/>
    <w:rsid w:val="00FD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0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00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cp:lastPrinted>2024-02-20T10:59:00Z</cp:lastPrinted>
  <dcterms:created xsi:type="dcterms:W3CDTF">2024-02-20T09:49:00Z</dcterms:created>
  <dcterms:modified xsi:type="dcterms:W3CDTF">2024-02-22T06:21:00Z</dcterms:modified>
</cp:coreProperties>
</file>