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9A20A8" w:rsidRPr="00A00A86" w14:paraId="626EE2F5" w14:textId="77777777" w:rsidTr="00443BA1">
        <w:trPr>
          <w:trHeight w:val="1388"/>
        </w:trPr>
        <w:tc>
          <w:tcPr>
            <w:tcW w:w="2234" w:type="dxa"/>
          </w:tcPr>
          <w:p w14:paraId="727206EE" w14:textId="77777777" w:rsidR="009A20A8" w:rsidRPr="00A00A86" w:rsidRDefault="009A20A8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5305CBA9" wp14:editId="2062F980">
                  <wp:extent cx="523875" cy="704850"/>
                  <wp:effectExtent l="19050" t="0" r="9525" b="0"/>
                  <wp:docPr id="15" name="Imagine 1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ine 1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1B80CBEE" w14:textId="77777777" w:rsidR="009A20A8" w:rsidRPr="00892BAA" w:rsidRDefault="009A20A8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28"/>
                <w:szCs w:val="28"/>
                <w:lang w:val="ro-RO" w:eastAsia="ro-RO"/>
              </w:rPr>
            </w:pPr>
            <w:r w:rsidRPr="00892BAA">
              <w:rPr>
                <w:rFonts w:ascii="Times New Roman" w:eastAsiaTheme="minorEastAsia" w:hAnsi="Times New Roman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371C197E" w14:textId="77777777" w:rsidR="009A20A8" w:rsidRPr="00892BAA" w:rsidRDefault="009A20A8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28"/>
                <w:szCs w:val="28"/>
                <w:lang w:val="ro-RO" w:eastAsia="ro-RO"/>
              </w:rPr>
            </w:pPr>
            <w:r w:rsidRPr="00892BAA">
              <w:rPr>
                <w:rFonts w:ascii="Times New Roman" w:eastAsiaTheme="minorEastAsia" w:hAnsi="Times New Roman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517DF4BF" w14:textId="77777777" w:rsidR="009A20A8" w:rsidRPr="00892BAA" w:rsidRDefault="00892BAA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val="ro-RO" w:eastAsia="ro-RO"/>
              </w:rPr>
            </w:pPr>
            <w:r w:rsidRPr="00892BAA">
              <w:rPr>
                <w:rFonts w:ascii="Times New Roman" w:eastAsiaTheme="minorEastAsia" w:hAnsi="Times New Roman"/>
                <w:b/>
                <w:sz w:val="28"/>
                <w:szCs w:val="28"/>
                <w:lang w:val="ro-RO" w:eastAsia="ro-RO"/>
              </w:rPr>
              <w:t>PRIMĂRIA</w:t>
            </w:r>
            <w:r w:rsidR="009A20A8" w:rsidRPr="00892BAA">
              <w:rPr>
                <w:rFonts w:ascii="Times New Roman" w:eastAsiaTheme="minorEastAsia" w:hAnsi="Times New Roman"/>
                <w:b/>
                <w:sz w:val="28"/>
                <w:szCs w:val="28"/>
                <w:lang w:val="ro-RO" w:eastAsia="ro-RO"/>
              </w:rPr>
              <w:t xml:space="preserve"> COMUNEI TÂRGUȘOR</w:t>
            </w:r>
          </w:p>
          <w:p w14:paraId="4C0ABACF" w14:textId="2B80A718" w:rsidR="00892BAA" w:rsidRPr="00A00A86" w:rsidRDefault="00892BAA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892BAA">
              <w:rPr>
                <w:rFonts w:ascii="Times New Roman" w:eastAsiaTheme="minorEastAsia" w:hAnsi="Times New Roman"/>
                <w:b/>
                <w:sz w:val="28"/>
                <w:szCs w:val="28"/>
                <w:lang w:val="ro-RO" w:eastAsia="ro-RO"/>
              </w:rPr>
              <w:t>PRIMAR</w:t>
            </w:r>
          </w:p>
        </w:tc>
        <w:tc>
          <w:tcPr>
            <w:tcW w:w="2220" w:type="dxa"/>
          </w:tcPr>
          <w:p w14:paraId="52AD6E57" w14:textId="77777777" w:rsidR="009A20A8" w:rsidRPr="00A00A86" w:rsidRDefault="009A20A8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100A5495" wp14:editId="775B8AA1">
                  <wp:extent cx="533400" cy="704850"/>
                  <wp:effectExtent l="19050" t="0" r="0" b="0"/>
                  <wp:docPr id="16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D6ABFE5" w14:textId="77777777" w:rsidR="00192863" w:rsidRDefault="00192863" w:rsidP="004C4EE6">
      <w:pPr>
        <w:pStyle w:val="NormalWeb"/>
        <w:rPr>
          <w:rFonts w:ascii="Times New Roman" w:hAnsi="Times New Roman"/>
          <w:b/>
          <w:u w:val="single"/>
          <w:lang w:val="ro-RO"/>
        </w:rPr>
      </w:pPr>
    </w:p>
    <w:p w14:paraId="735070F5" w14:textId="4E8E614D" w:rsidR="00192863" w:rsidRDefault="004C4EE6" w:rsidP="004C4EE6">
      <w:pPr>
        <w:pStyle w:val="NormalWeb"/>
        <w:rPr>
          <w:rFonts w:ascii="Times New Roman" w:hAnsi="Times New Roman"/>
          <w:b/>
          <w:u w:val="single"/>
          <w:lang w:val="ro-RO"/>
        </w:rPr>
      </w:pPr>
      <w:r>
        <w:rPr>
          <w:rFonts w:ascii="Times New Roman" w:hAnsi="Times New Roman"/>
          <w:b/>
          <w:u w:val="single"/>
          <w:lang w:val="ro-RO"/>
        </w:rPr>
        <w:t xml:space="preserve">NR. </w:t>
      </w:r>
      <w:r w:rsidR="00892BAA">
        <w:rPr>
          <w:rFonts w:ascii="Times New Roman" w:hAnsi="Times New Roman"/>
          <w:b/>
          <w:u w:val="single"/>
          <w:lang w:val="ro-RO"/>
        </w:rPr>
        <w:t>873/04.03.2024</w:t>
      </w:r>
    </w:p>
    <w:p w14:paraId="700A4CC1" w14:textId="77777777" w:rsidR="00192863" w:rsidRDefault="00192863" w:rsidP="00192863">
      <w:pPr>
        <w:pStyle w:val="NormalWeb"/>
        <w:spacing w:after="0" w:line="240" w:lineRule="auto"/>
        <w:jc w:val="center"/>
        <w:rPr>
          <w:rFonts w:ascii="Times New Roman" w:hAnsi="Times New Roman"/>
          <w:b/>
          <w:u w:val="single"/>
          <w:lang w:val="ro-RO"/>
        </w:rPr>
      </w:pPr>
      <w:r>
        <w:rPr>
          <w:rFonts w:ascii="Times New Roman" w:hAnsi="Times New Roman"/>
          <w:b/>
          <w:u w:val="single"/>
          <w:lang w:val="ro-RO"/>
        </w:rPr>
        <w:t>REFERAT DE APROBARE</w:t>
      </w:r>
    </w:p>
    <w:p w14:paraId="76AA72E5" w14:textId="77777777" w:rsidR="00192863" w:rsidRDefault="00192863" w:rsidP="004C4EE6">
      <w:pPr>
        <w:pStyle w:val="NormalWeb"/>
        <w:spacing w:after="0" w:line="240" w:lineRule="auto"/>
        <w:jc w:val="center"/>
        <w:rPr>
          <w:rFonts w:ascii="Times New Roman" w:hAnsi="Times New Roman"/>
          <w:b/>
          <w:u w:val="single"/>
          <w:lang w:val="ro-RO"/>
        </w:rPr>
      </w:pPr>
    </w:p>
    <w:p w14:paraId="3CA074AE" w14:textId="77777777" w:rsidR="00892BAA" w:rsidRDefault="00892BAA" w:rsidP="00892BA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o-RO"/>
        </w:rPr>
      </w:pP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privind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aprobarea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documentației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de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avizare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a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lucrărilor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de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intervenție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, a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indicatorilor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tehnico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-economici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și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a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devizului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general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pentru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obiectivul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de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investiție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”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Reabilitare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termică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primărie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Târgușor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,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județul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Constanța”,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aprobat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pentru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finanțare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prin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Programul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Regional 2021-2027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Ministerul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Investițiilor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și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Proiectelor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Europene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, PRSE/51/PRSE_P2/OP2/RSO2.1/PRSE_A8 - Apel PRSE/2.1/B/1/2023 _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Operațiunea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B -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Sprijinirea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eficienței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energetice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în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clădiri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publice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,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inclusiv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a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celor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cu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statut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de monument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istoric</w:t>
      </w:r>
      <w:proofErr w:type="spellEnd"/>
    </w:p>
    <w:p w14:paraId="6A54DDCB" w14:textId="5EB25DA4" w:rsidR="00892BAA" w:rsidRDefault="00892BAA" w:rsidP="00892BA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lang w:eastAsia="ro-RO"/>
        </w:rPr>
      </w:pPr>
      <w:r w:rsidRPr="00892BAA">
        <w:rPr>
          <w:rFonts w:ascii="Times New Roman" w:eastAsia="Times New Roman" w:hAnsi="Times New Roman"/>
          <w:noProof/>
          <w:lang w:eastAsia="ro-RO"/>
        </w:rPr>
        <w:lastRenderedPageBreak/>
        <w:drawing>
          <wp:inline distT="0" distB="0" distL="0" distR="0" wp14:anchorId="531A0694" wp14:editId="1BAD7DDB">
            <wp:extent cx="6353810" cy="7336790"/>
            <wp:effectExtent l="0" t="0" r="0" b="0"/>
            <wp:docPr id="120561414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810" cy="733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DD2C12" w14:textId="1345DAEE" w:rsidR="004D3985" w:rsidRPr="008E3C22" w:rsidRDefault="00192863" w:rsidP="008E3C22">
      <w:pPr>
        <w:spacing w:after="0"/>
        <w:jc w:val="both"/>
        <w:rPr>
          <w:rFonts w:ascii="Times New Roman" w:hAnsi="Times New Roman"/>
          <w:bCs/>
          <w:sz w:val="24"/>
          <w:szCs w:val="24"/>
          <w:lang w:val="ro-RO"/>
        </w:rPr>
      </w:pPr>
      <w:r w:rsidRPr="004C4EE6">
        <w:rPr>
          <w:rFonts w:ascii="Times New Roman" w:hAnsi="Times New Roman"/>
          <w:sz w:val="24"/>
          <w:szCs w:val="24"/>
        </w:rPr>
        <w:tab/>
      </w:r>
    </w:p>
    <w:p w14:paraId="65CB6286" w14:textId="79ECA211" w:rsidR="00192863" w:rsidRPr="008E3C22" w:rsidRDefault="00192863" w:rsidP="008E3C22">
      <w:pPr>
        <w:jc w:val="both"/>
        <w:rPr>
          <w:rFonts w:ascii="Times New Roman" w:hAnsi="Times New Roman"/>
          <w:sz w:val="24"/>
          <w:szCs w:val="24"/>
        </w:rPr>
      </w:pPr>
      <w:r w:rsidRPr="004C4EE6">
        <w:rPr>
          <w:rFonts w:ascii="Times New Roman" w:hAnsi="Times New Roman"/>
          <w:sz w:val="24"/>
          <w:szCs w:val="24"/>
        </w:rPr>
        <w:tab/>
        <w:t xml:space="preserve">Având în vedere cele menționate anexez la prezenta un proiect de hotărâre </w:t>
      </w:r>
      <w:proofErr w:type="spellStart"/>
      <w:r w:rsidRPr="004C4EE6">
        <w:rPr>
          <w:rFonts w:ascii="Times New Roman" w:hAnsi="Times New Roman"/>
          <w:sz w:val="24"/>
          <w:szCs w:val="24"/>
        </w:rPr>
        <w:t>în</w:t>
      </w:r>
      <w:proofErr w:type="spellEnd"/>
      <w:r w:rsidRPr="004C4E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hAnsi="Times New Roman"/>
          <w:sz w:val="24"/>
          <w:szCs w:val="24"/>
        </w:rPr>
        <w:t>acest</w:t>
      </w:r>
      <w:proofErr w:type="spellEnd"/>
      <w:r w:rsidRPr="004C4E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hAnsi="Times New Roman"/>
          <w:sz w:val="24"/>
          <w:szCs w:val="24"/>
        </w:rPr>
        <w:t>sens</w:t>
      </w:r>
      <w:proofErr w:type="spellEnd"/>
      <w:r w:rsidRPr="004C4EE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4C4EE6">
        <w:rPr>
          <w:rFonts w:ascii="Times New Roman" w:hAnsi="Times New Roman"/>
          <w:sz w:val="24"/>
          <w:szCs w:val="24"/>
        </w:rPr>
        <w:t>și</w:t>
      </w:r>
      <w:proofErr w:type="spellEnd"/>
      <w:r w:rsidRPr="004C4EE6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4C4EE6">
        <w:rPr>
          <w:rFonts w:ascii="Times New Roman" w:hAnsi="Times New Roman"/>
          <w:sz w:val="24"/>
          <w:szCs w:val="24"/>
        </w:rPr>
        <w:t>propun</w:t>
      </w:r>
      <w:proofErr w:type="spellEnd"/>
      <w:proofErr w:type="gramEnd"/>
      <w:r w:rsidRPr="004C4E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hAnsi="Times New Roman"/>
          <w:sz w:val="24"/>
          <w:szCs w:val="24"/>
        </w:rPr>
        <w:t>membrilor</w:t>
      </w:r>
      <w:proofErr w:type="spellEnd"/>
      <w:r w:rsidRPr="004C4E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hAnsi="Times New Roman"/>
          <w:sz w:val="24"/>
          <w:szCs w:val="24"/>
        </w:rPr>
        <w:t>consiliului</w:t>
      </w:r>
      <w:proofErr w:type="spellEnd"/>
      <w:r w:rsidRPr="004C4EE6">
        <w:rPr>
          <w:rFonts w:ascii="Times New Roman" w:hAnsi="Times New Roman"/>
          <w:sz w:val="24"/>
          <w:szCs w:val="24"/>
        </w:rPr>
        <w:t xml:space="preserve"> local </w:t>
      </w:r>
      <w:proofErr w:type="spellStart"/>
      <w:r w:rsidRPr="004C4EE6">
        <w:rPr>
          <w:rFonts w:ascii="Times New Roman" w:hAnsi="Times New Roman"/>
          <w:sz w:val="24"/>
          <w:szCs w:val="24"/>
        </w:rPr>
        <w:t>să</w:t>
      </w:r>
      <w:proofErr w:type="spellEnd"/>
      <w:r w:rsidRPr="004C4EE6">
        <w:rPr>
          <w:rFonts w:ascii="Times New Roman" w:hAnsi="Times New Roman"/>
          <w:sz w:val="24"/>
          <w:szCs w:val="24"/>
        </w:rPr>
        <w:t xml:space="preserve">-l </w:t>
      </w:r>
      <w:proofErr w:type="spellStart"/>
      <w:r w:rsidRPr="004C4EE6">
        <w:rPr>
          <w:rFonts w:ascii="Times New Roman" w:hAnsi="Times New Roman"/>
          <w:sz w:val="24"/>
          <w:szCs w:val="24"/>
        </w:rPr>
        <w:t>adopte</w:t>
      </w:r>
      <w:proofErr w:type="spellEnd"/>
      <w:r w:rsidRPr="004C4E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hAnsi="Times New Roman"/>
          <w:sz w:val="24"/>
          <w:szCs w:val="24"/>
        </w:rPr>
        <w:t>în</w:t>
      </w:r>
      <w:proofErr w:type="spellEnd"/>
      <w:r w:rsidRPr="004C4E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hAnsi="Times New Roman"/>
          <w:sz w:val="24"/>
          <w:szCs w:val="24"/>
        </w:rPr>
        <w:t>această</w:t>
      </w:r>
      <w:proofErr w:type="spellEnd"/>
      <w:r w:rsidRPr="004C4E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hAnsi="Times New Roman"/>
          <w:sz w:val="24"/>
          <w:szCs w:val="24"/>
        </w:rPr>
        <w:t>formă</w:t>
      </w:r>
      <w:proofErr w:type="spellEnd"/>
      <w:r w:rsidR="00EB4837">
        <w:rPr>
          <w:rFonts w:ascii="Times New Roman" w:hAnsi="Times New Roman"/>
          <w:sz w:val="24"/>
          <w:szCs w:val="24"/>
        </w:rPr>
        <w:t>.</w:t>
      </w:r>
    </w:p>
    <w:p w14:paraId="468FA478" w14:textId="77777777" w:rsidR="00192863" w:rsidRDefault="00192863" w:rsidP="00192863">
      <w:pPr>
        <w:pStyle w:val="CharChar"/>
        <w:jc w:val="center"/>
        <w:rPr>
          <w:b/>
        </w:rPr>
      </w:pPr>
    </w:p>
    <w:p w14:paraId="0FA557C1" w14:textId="7577DF81" w:rsidR="00192863" w:rsidRPr="009E3B48" w:rsidRDefault="00192863" w:rsidP="004C4EE6">
      <w:pPr>
        <w:pStyle w:val="CharChar"/>
        <w:jc w:val="center"/>
        <w:rPr>
          <w:b/>
        </w:rPr>
      </w:pPr>
      <w:r w:rsidRPr="009E3B48">
        <w:rPr>
          <w:b/>
        </w:rPr>
        <w:t>PRIMAR,</w:t>
      </w:r>
    </w:p>
    <w:p w14:paraId="12C647BC" w14:textId="5BBAB21D" w:rsidR="004C4EE6" w:rsidRPr="009E3B48" w:rsidRDefault="004C4EE6" w:rsidP="004C4EE6">
      <w:pPr>
        <w:pStyle w:val="CharChar"/>
        <w:jc w:val="center"/>
        <w:rPr>
          <w:b/>
        </w:rPr>
      </w:pPr>
    </w:p>
    <w:p w14:paraId="244FF2EE" w14:textId="77777777" w:rsidR="004C4EE6" w:rsidRPr="009E3B48" w:rsidRDefault="004C4EE6" w:rsidP="004C4EE6">
      <w:pPr>
        <w:pStyle w:val="CharChar"/>
        <w:jc w:val="center"/>
        <w:rPr>
          <w:b/>
        </w:rPr>
      </w:pPr>
    </w:p>
    <w:p w14:paraId="7C4CF2E3" w14:textId="5095D69C" w:rsidR="008E2499" w:rsidRPr="004D3985" w:rsidRDefault="004C4EE6" w:rsidP="004D3985">
      <w:pPr>
        <w:widowControl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kern w:val="3"/>
          <w:sz w:val="24"/>
          <w:szCs w:val="24"/>
          <w:lang w:val="ro-RO" w:eastAsia="ro-RO"/>
        </w:rPr>
      </w:pPr>
      <w:r w:rsidRPr="009E3B48">
        <w:rPr>
          <w:rFonts w:ascii="Times New Roman" w:eastAsia="Times New Roman" w:hAnsi="Times New Roman"/>
          <w:b/>
          <w:kern w:val="3"/>
          <w:sz w:val="24"/>
          <w:szCs w:val="24"/>
          <w:lang w:val="ro-RO" w:eastAsia="ro-RO"/>
        </w:rPr>
        <w:t>Mădălina NEGRU</w:t>
      </w:r>
    </w:p>
    <w:sectPr w:rsidR="008E2499" w:rsidRPr="004D3985" w:rsidSect="0032539B">
      <w:pgSz w:w="12240" w:h="15840"/>
      <w:pgMar w:top="680" w:right="794" w:bottom="79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C7A8D"/>
    <w:multiLevelType w:val="hybridMultilevel"/>
    <w:tmpl w:val="C1CC36D6"/>
    <w:lvl w:ilvl="0" w:tplc="1C9025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533F19"/>
    <w:multiLevelType w:val="hybridMultilevel"/>
    <w:tmpl w:val="E022FA00"/>
    <w:lvl w:ilvl="0" w:tplc="0409000B">
      <w:start w:val="1"/>
      <w:numFmt w:val="bullet"/>
      <w:lvlText w:val=""/>
      <w:lvlJc w:val="left"/>
      <w:pPr>
        <w:ind w:left="20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45" w:hanging="360"/>
      </w:pPr>
      <w:rPr>
        <w:rFonts w:ascii="Wingdings" w:hAnsi="Wingdings" w:hint="default"/>
      </w:rPr>
    </w:lvl>
  </w:abstractNum>
  <w:num w:numId="1" w16cid:durableId="735513626">
    <w:abstractNumId w:val="0"/>
  </w:num>
  <w:num w:numId="2" w16cid:durableId="4000986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2863"/>
    <w:rsid w:val="00192863"/>
    <w:rsid w:val="0032539B"/>
    <w:rsid w:val="004C4EE6"/>
    <w:rsid w:val="004D3985"/>
    <w:rsid w:val="00892BAA"/>
    <w:rsid w:val="008E2499"/>
    <w:rsid w:val="008E3C22"/>
    <w:rsid w:val="009A20A8"/>
    <w:rsid w:val="009E3B48"/>
    <w:rsid w:val="009E7794"/>
    <w:rsid w:val="00BC6629"/>
    <w:rsid w:val="00C17811"/>
    <w:rsid w:val="00EB4837"/>
    <w:rsid w:val="00F368AA"/>
    <w:rsid w:val="00FE5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0BC4D"/>
  <w15:docId w15:val="{A005D56E-2613-4ED3-BD6F-BE9648303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86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WebChar">
    <w:name w:val="Normal (Web) Char"/>
    <w:basedOn w:val="DefaultParagraphFont"/>
    <w:link w:val="NormalWeb"/>
    <w:semiHidden/>
    <w:locked/>
    <w:rsid w:val="00192863"/>
    <w:rPr>
      <w:rFonts w:ascii="Calibri" w:eastAsia="Calibri" w:hAnsi="Calibri" w:cs="Calibri"/>
      <w:sz w:val="24"/>
      <w:szCs w:val="24"/>
    </w:rPr>
  </w:style>
  <w:style w:type="paragraph" w:styleId="NormalWeb">
    <w:name w:val="Normal (Web)"/>
    <w:basedOn w:val="Normal"/>
    <w:link w:val="NormalWebChar"/>
    <w:semiHidden/>
    <w:unhideWhenUsed/>
    <w:rsid w:val="00192863"/>
    <w:rPr>
      <w:rFonts w:cs="Calibri"/>
      <w:sz w:val="24"/>
      <w:szCs w:val="24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1928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192863"/>
    <w:rPr>
      <w:rFonts w:ascii="Times New Roman" w:eastAsia="Times New Roman" w:hAnsi="Times New Roman" w:cs="Times New Roman"/>
    </w:rPr>
  </w:style>
  <w:style w:type="paragraph" w:customStyle="1" w:styleId="CharChar">
    <w:name w:val="Char Char"/>
    <w:basedOn w:val="Normal"/>
    <w:semiHidden/>
    <w:rsid w:val="00192863"/>
    <w:pPr>
      <w:suppressAutoHyphens/>
      <w:spacing w:after="0" w:line="240" w:lineRule="auto"/>
    </w:pPr>
    <w:rPr>
      <w:rFonts w:ascii="Times New Roman" w:eastAsia="Times New Roman" w:hAnsi="Times New Roman"/>
      <w:kern w:val="2"/>
      <w:sz w:val="24"/>
      <w:szCs w:val="24"/>
      <w:lang w:val="pl-PL" w:eastAsia="ar-SA"/>
    </w:rPr>
  </w:style>
  <w:style w:type="paragraph" w:styleId="ListParagraph">
    <w:name w:val="List Paragraph"/>
    <w:aliases w:val="Akapit z listą BS,Outlines a.b.c.,List_Paragraph,Multilevel para_II,Akapit z lista BS,List Paragraph1,Paragraph,Citation List,ANNEX,Bullet,bullet,bu,b,bullet1,B,b1,bullet 1,body,b Char Char Char,b Char Char Char Char Char Char,b Char Char"/>
    <w:basedOn w:val="Normal"/>
    <w:link w:val="ListParagraphChar"/>
    <w:uiPriority w:val="34"/>
    <w:qFormat/>
    <w:rsid w:val="004D3985"/>
    <w:pPr>
      <w:spacing w:before="80" w:after="80"/>
      <w:ind w:left="720"/>
      <w:contextualSpacing/>
      <w:jc w:val="both"/>
    </w:pPr>
    <w:rPr>
      <w:rFonts w:ascii="Arial" w:eastAsia="Times New Roman" w:hAnsi="Arial"/>
      <w:sz w:val="24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List Paragraph1 Char,Paragraph Char,Citation List Char,ANNEX Char,Bullet Char,bullet Char,bu Char,b Char,bullet1 Char"/>
    <w:link w:val="ListParagraph"/>
    <w:uiPriority w:val="34"/>
    <w:locked/>
    <w:rsid w:val="004D3985"/>
    <w:rPr>
      <w:rFonts w:ascii="Arial" w:eastAsia="Times New Roman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99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117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Pc3</cp:lastModifiedBy>
  <cp:revision>12</cp:revision>
  <cp:lastPrinted>2024-03-07T07:53:00Z</cp:lastPrinted>
  <dcterms:created xsi:type="dcterms:W3CDTF">2022-01-17T08:26:00Z</dcterms:created>
  <dcterms:modified xsi:type="dcterms:W3CDTF">2024-03-07T07:53:00Z</dcterms:modified>
</cp:coreProperties>
</file>