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6F4B9" w14:textId="1AF74117" w:rsidR="000A5968" w:rsidRDefault="000A5968"/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0452DD" w:rsidRPr="00681EAA" w14:paraId="3701D41C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067E5BBB" w14:textId="77777777" w:rsidR="000452DD" w:rsidRPr="00681EAA" w:rsidRDefault="000452DD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6AA5ECFC" wp14:editId="7A818178">
                  <wp:extent cx="807720" cy="1082040"/>
                  <wp:effectExtent l="0" t="0" r="0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3891D081" w14:textId="77777777" w:rsidR="000452DD" w:rsidRPr="00681EAA" w:rsidRDefault="000452DD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CF8A7D9" w14:textId="77777777" w:rsidR="000452DD" w:rsidRPr="00681EAA" w:rsidRDefault="000452DD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7A4C1881" w14:textId="77777777" w:rsidR="000452DD" w:rsidRPr="00681EAA" w:rsidRDefault="000452DD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5455038C" w14:textId="77777777" w:rsidR="000452DD" w:rsidRPr="00681EAA" w:rsidRDefault="000452DD" w:rsidP="0062364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5C760745" w14:textId="77777777" w:rsidR="000452DD" w:rsidRPr="00681EAA" w:rsidRDefault="000452DD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5C32FB2E" w14:textId="77777777" w:rsidR="000452DD" w:rsidRDefault="000452DD" w:rsidP="000452DD">
      <w:pPr>
        <w:jc w:val="center"/>
        <w:rPr>
          <w:b/>
          <w:bCs/>
        </w:rPr>
      </w:pPr>
    </w:p>
    <w:p w14:paraId="2ADAF8B7" w14:textId="77777777" w:rsidR="000452DD" w:rsidRPr="00097CDA" w:rsidRDefault="000452DD" w:rsidP="000452DD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2D8458A0" w14:textId="15C591A0" w:rsidR="000452DD" w:rsidRDefault="000452DD" w:rsidP="000452DD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1855/ 09 aprilie  2021 </w:t>
      </w:r>
    </w:p>
    <w:p w14:paraId="4948CB4A" w14:textId="77777777" w:rsidR="000452DD" w:rsidRDefault="000452DD" w:rsidP="000452DD">
      <w:pPr>
        <w:rPr>
          <w:b/>
          <w:bCs/>
          <w:sz w:val="28"/>
        </w:rPr>
      </w:pPr>
    </w:p>
    <w:p w14:paraId="08ABB592" w14:textId="77777777" w:rsidR="000452DD" w:rsidRDefault="000452DD" w:rsidP="000452DD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3E6153CB" w14:textId="77777777" w:rsidR="000452DD" w:rsidRDefault="000452DD" w:rsidP="000452DD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36D85D9A" w14:textId="77777777" w:rsidR="000452DD" w:rsidRDefault="000452DD" w:rsidP="000452DD">
      <w:pPr>
        <w:pStyle w:val="Corptext31"/>
        <w:jc w:val="center"/>
        <w:rPr>
          <w:rFonts w:ascii="Times New Roman" w:hAnsi="Times New Roman"/>
          <w:sz w:val="28"/>
        </w:rPr>
      </w:pPr>
    </w:p>
    <w:p w14:paraId="258BA208" w14:textId="0F027895" w:rsidR="000452DD" w:rsidRPr="001A5219" w:rsidRDefault="000452DD" w:rsidP="000452DD">
      <w:pPr>
        <w:pStyle w:val="Corptext31"/>
        <w:jc w:val="center"/>
        <w:rPr>
          <w:rFonts w:ascii="Times New Roman" w:hAnsi="Times New Roman"/>
        </w:rPr>
      </w:pPr>
      <w:bookmarkStart w:id="0" w:name="_Hlk69223517"/>
      <w:r w:rsidRPr="001A5219">
        <w:rPr>
          <w:rFonts w:ascii="Times New Roman" w:hAnsi="Times New Roman"/>
        </w:rPr>
        <w:t xml:space="preserve">privind alocarea sumei de </w:t>
      </w:r>
      <w:r>
        <w:rPr>
          <w:rFonts w:ascii="Times New Roman" w:hAnsi="Times New Roman"/>
        </w:rPr>
        <w:t>5</w:t>
      </w:r>
      <w:r w:rsidRPr="001A5219">
        <w:rPr>
          <w:rFonts w:ascii="Times New Roman" w:hAnsi="Times New Roman"/>
        </w:rPr>
        <w:t>0.000 lei, din bugetul local al comunei Târgușor,</w:t>
      </w:r>
    </w:p>
    <w:p w14:paraId="78D3D283" w14:textId="715154E2" w:rsidR="000452DD" w:rsidRDefault="000452DD" w:rsidP="000452DD">
      <w:pPr>
        <w:pStyle w:val="Corptext31"/>
        <w:jc w:val="center"/>
        <w:rPr>
          <w:rFonts w:ascii="Times New Roman" w:hAnsi="Times New Roman"/>
        </w:rPr>
      </w:pPr>
      <w:r w:rsidRPr="001A5219">
        <w:rPr>
          <w:rFonts w:ascii="Times New Roman" w:hAnsi="Times New Roman"/>
        </w:rPr>
        <w:t xml:space="preserve">județul Constanța, pe anul 2021, în vederea </w:t>
      </w:r>
      <w:bookmarkStart w:id="1" w:name="_Hlk69222236"/>
      <w:r>
        <w:rPr>
          <w:rFonts w:ascii="Times New Roman" w:hAnsi="Times New Roman"/>
        </w:rPr>
        <w:t>realizării obiectivului de investiții</w:t>
      </w:r>
    </w:p>
    <w:p w14:paraId="5832556A" w14:textId="1EF5120C" w:rsidR="000452DD" w:rsidRPr="000452DD" w:rsidRDefault="000452DD" w:rsidP="000452DD">
      <w:pPr>
        <w:pStyle w:val="Corptext31"/>
        <w:jc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“</w:t>
      </w:r>
      <w:r>
        <w:rPr>
          <w:rFonts w:ascii="Times New Roman" w:hAnsi="Times New Roman"/>
        </w:rPr>
        <w:t>Amenajare parcare cimitir ortodox nou din localitatea Târgușor, județul Constanța</w:t>
      </w:r>
      <w:r>
        <w:rPr>
          <w:rFonts w:ascii="Times New Roman" w:hAnsi="Times New Roman"/>
          <w:lang w:val="en-GB"/>
        </w:rPr>
        <w:t>”</w:t>
      </w:r>
    </w:p>
    <w:bookmarkEnd w:id="0"/>
    <w:bookmarkEnd w:id="1"/>
    <w:p w14:paraId="713FE1F9" w14:textId="77777777" w:rsidR="000452DD" w:rsidRPr="001A5219" w:rsidRDefault="000452DD" w:rsidP="000452DD">
      <w:pPr>
        <w:pStyle w:val="Corptext31"/>
        <w:jc w:val="center"/>
        <w:rPr>
          <w:rFonts w:ascii="Times New Roman" w:hAnsi="Times New Roman"/>
        </w:rPr>
      </w:pPr>
    </w:p>
    <w:p w14:paraId="3EEA4FEF" w14:textId="27D09D7E" w:rsidR="007F4746" w:rsidRPr="007F4746" w:rsidRDefault="000452DD" w:rsidP="007F4746">
      <w:pPr>
        <w:pStyle w:val="Corptext31"/>
        <w:rPr>
          <w:rFonts w:ascii="Times New Roman" w:hAnsi="Times New Roman" w:cs="Times New Roman"/>
        </w:rPr>
      </w:pPr>
      <w:r w:rsidRPr="007F4746">
        <w:rPr>
          <w:rFonts w:ascii="Times New Roman" w:hAnsi="Times New Roman" w:cs="Times New Roman"/>
          <w:b w:val="0"/>
          <w:bCs w:val="0"/>
        </w:rPr>
        <w:t xml:space="preserve">          </w:t>
      </w:r>
      <w:r w:rsidRPr="007F4746">
        <w:rPr>
          <w:rFonts w:ascii="Times New Roman" w:hAnsi="Times New Roman" w:cs="Times New Roman"/>
        </w:rPr>
        <w:t xml:space="preserve">Ținând cont de prevederile art. 3 și art. 4 din Legea nr. 500/ 2002 privind finanțele publice, cu modificările și completările ulterioare, prevederile art. </w:t>
      </w:r>
      <w:r w:rsidR="00AB2A5C" w:rsidRPr="007F4746">
        <w:rPr>
          <w:rFonts w:ascii="Times New Roman" w:hAnsi="Times New Roman" w:cs="Times New Roman"/>
        </w:rPr>
        <w:t>3</w:t>
      </w:r>
      <w:r w:rsidRPr="007F4746">
        <w:rPr>
          <w:rFonts w:ascii="Times New Roman" w:hAnsi="Times New Roman" w:cs="Times New Roman"/>
        </w:rPr>
        <w:t xml:space="preserve"> din Legea nr. 273/ 2006 privind finanțele publice locale, cu modificările și completările ulterioare, prevederile art. 3 și  din Legea bugetului de stat pe anul 2021, nr. 15/ 2021 și prevederile art. 129  alin. (2)  lit. b) </w:t>
      </w:r>
      <w:proofErr w:type="spellStart"/>
      <w:r w:rsidRPr="007F4746">
        <w:rPr>
          <w:rFonts w:ascii="Times New Roman" w:hAnsi="Times New Roman" w:cs="Times New Roman"/>
        </w:rPr>
        <w:t>şi</w:t>
      </w:r>
      <w:proofErr w:type="spellEnd"/>
      <w:r w:rsidRPr="007F4746">
        <w:rPr>
          <w:rFonts w:ascii="Times New Roman" w:hAnsi="Times New Roman" w:cs="Times New Roman"/>
        </w:rPr>
        <w:t xml:space="preserve"> alin. (4) lit. </w:t>
      </w:r>
      <w:r w:rsidR="007F4746" w:rsidRPr="007F4746">
        <w:rPr>
          <w:rFonts w:ascii="Times New Roman" w:hAnsi="Times New Roman" w:cs="Times New Roman"/>
        </w:rPr>
        <w:t>e</w:t>
      </w:r>
      <w:r w:rsidRPr="007F4746">
        <w:rPr>
          <w:rFonts w:ascii="Times New Roman" w:hAnsi="Times New Roman" w:cs="Times New Roman"/>
        </w:rPr>
        <w:t xml:space="preserve">), art. 139 alin. (1) și alin. (3) lit. a) </w:t>
      </w:r>
      <w:r w:rsidR="00AB2A5C" w:rsidRPr="007F4746">
        <w:rPr>
          <w:rFonts w:ascii="Times New Roman" w:hAnsi="Times New Roman" w:cs="Times New Roman"/>
        </w:rPr>
        <w:t>coroborat cu</w:t>
      </w:r>
      <w:r w:rsidRPr="007F4746">
        <w:rPr>
          <w:rFonts w:ascii="Times New Roman" w:hAnsi="Times New Roman" w:cs="Times New Roman"/>
        </w:rPr>
        <w:t xml:space="preserve"> art. 196 alin. (1) lit. a) din Ordonanța de Urgență a Guvernului nr. 57/ 2019 privind Codul Administrativ, cu modificările </w:t>
      </w:r>
      <w:proofErr w:type="spellStart"/>
      <w:r w:rsidRPr="007F4746">
        <w:rPr>
          <w:rFonts w:ascii="Times New Roman" w:hAnsi="Times New Roman" w:cs="Times New Roman"/>
        </w:rPr>
        <w:t>şi</w:t>
      </w:r>
      <w:proofErr w:type="spellEnd"/>
      <w:r w:rsidRPr="007F4746">
        <w:rPr>
          <w:rFonts w:ascii="Times New Roman" w:hAnsi="Times New Roman" w:cs="Times New Roman"/>
        </w:rPr>
        <w:t xml:space="preserve"> completările ulterioare, este necesară alocarea sumei de </w:t>
      </w:r>
      <w:r w:rsidR="007F4746" w:rsidRPr="007F4746">
        <w:rPr>
          <w:rFonts w:ascii="Times New Roman" w:hAnsi="Times New Roman" w:cs="Times New Roman"/>
        </w:rPr>
        <w:t>5</w:t>
      </w:r>
      <w:r w:rsidRPr="007F4746">
        <w:rPr>
          <w:rFonts w:ascii="Times New Roman" w:hAnsi="Times New Roman" w:cs="Times New Roman"/>
        </w:rPr>
        <w:t>0.000 lei, din bugetul local al comunei Târgușor, județul Constanța, pe anul 2021, în vederea</w:t>
      </w:r>
      <w:r w:rsidRPr="007F4746">
        <w:rPr>
          <w:rFonts w:ascii="Times New Roman" w:hAnsi="Times New Roman" w:cs="Times New Roman"/>
          <w:b w:val="0"/>
          <w:bCs w:val="0"/>
        </w:rPr>
        <w:t xml:space="preserve"> </w:t>
      </w:r>
      <w:r w:rsidR="007F4746" w:rsidRPr="007F4746">
        <w:rPr>
          <w:rFonts w:ascii="Times New Roman" w:hAnsi="Times New Roman" w:cs="Times New Roman"/>
        </w:rPr>
        <w:t>realizării obiectivului de investiții</w:t>
      </w:r>
      <w:r w:rsidR="007F4746">
        <w:rPr>
          <w:rFonts w:ascii="Times New Roman" w:hAnsi="Times New Roman" w:cs="Times New Roman"/>
        </w:rPr>
        <w:t xml:space="preserve"> </w:t>
      </w:r>
      <w:r w:rsidR="007F4746" w:rsidRPr="007F4746">
        <w:rPr>
          <w:rFonts w:ascii="Times New Roman" w:hAnsi="Times New Roman" w:cs="Times New Roman"/>
          <w:lang w:val="en-GB"/>
        </w:rPr>
        <w:t>“</w:t>
      </w:r>
      <w:r w:rsidR="007F4746" w:rsidRPr="007F4746">
        <w:rPr>
          <w:rFonts w:ascii="Times New Roman" w:hAnsi="Times New Roman" w:cs="Times New Roman"/>
        </w:rPr>
        <w:t>Amenajare parcare cimitir ortodox nou din localitatea Târgușor, județul Constanța</w:t>
      </w:r>
      <w:r w:rsidR="007F4746">
        <w:rPr>
          <w:rFonts w:ascii="Times New Roman" w:hAnsi="Times New Roman"/>
          <w:lang w:val="en-GB"/>
        </w:rPr>
        <w:t>”</w:t>
      </w:r>
    </w:p>
    <w:p w14:paraId="67865EA8" w14:textId="596302C7" w:rsidR="000452DD" w:rsidRPr="005C31B2" w:rsidRDefault="000452DD" w:rsidP="000452DD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 w:rsidRPr="005C31B2">
        <w:rPr>
          <w:rFonts w:cs="Arial"/>
          <w:b/>
          <w:bCs/>
          <w:color w:val="000000"/>
        </w:rPr>
        <w:t>Aceasta se impune av</w:t>
      </w:r>
      <w:r>
        <w:rPr>
          <w:rFonts w:cs="Arial"/>
          <w:b/>
          <w:bCs/>
          <w:color w:val="000000"/>
        </w:rPr>
        <w:t>â</w:t>
      </w:r>
      <w:r w:rsidRPr="005C31B2">
        <w:rPr>
          <w:rFonts w:cs="Arial"/>
          <w:b/>
          <w:bCs/>
          <w:color w:val="000000"/>
        </w:rPr>
        <w:t xml:space="preserve">nd în vedere </w:t>
      </w:r>
      <w:r w:rsidR="000C0010">
        <w:rPr>
          <w:rFonts w:cs="Arial"/>
          <w:b/>
          <w:bCs/>
          <w:color w:val="000000"/>
        </w:rPr>
        <w:t xml:space="preserve">că  </w:t>
      </w:r>
      <w:bookmarkStart w:id="2" w:name="_Hlk69223859"/>
      <w:r w:rsidR="000C0010">
        <w:rPr>
          <w:rFonts w:cs="Arial"/>
          <w:b/>
          <w:bCs/>
          <w:color w:val="000000"/>
        </w:rPr>
        <w:t>cimitirul este nou înființat și nu există o parcare în apropierea acestuia.</w:t>
      </w:r>
    </w:p>
    <w:bookmarkEnd w:id="2"/>
    <w:p w14:paraId="28EA43E0" w14:textId="18280BCC" w:rsidR="000452DD" w:rsidRDefault="000452DD" w:rsidP="000452DD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</w:r>
      <w:bookmarkStart w:id="3" w:name="_Hlk69283659"/>
      <w:r>
        <w:rPr>
          <w:b/>
          <w:bCs/>
        </w:rPr>
        <w:t xml:space="preserve">Având în vedere cele menționate mai sus, se impune necesitatea adoptării unei hotărâri privind alocarea sumei de </w:t>
      </w:r>
      <w:r w:rsidR="000C0010">
        <w:rPr>
          <w:b/>
          <w:bCs/>
        </w:rPr>
        <w:t>5</w:t>
      </w:r>
      <w:r>
        <w:rPr>
          <w:b/>
          <w:bCs/>
        </w:rPr>
        <w:t>0.000 lei, banii provenind din bugetul local al  comunei Târgușor, județul Constanța</w:t>
      </w:r>
      <w:r>
        <w:rPr>
          <w:rFonts w:cs="Arial"/>
          <w:b/>
          <w:bCs/>
          <w:color w:val="000000"/>
        </w:rPr>
        <w:t>.</w:t>
      </w:r>
    </w:p>
    <w:p w14:paraId="3E3AB0FB" w14:textId="77777777" w:rsidR="000452DD" w:rsidRDefault="000452DD" w:rsidP="000452DD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bookmarkEnd w:id="3"/>
    <w:p w14:paraId="6CA46765" w14:textId="77777777" w:rsidR="000452DD" w:rsidRDefault="000452DD" w:rsidP="000452DD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7A1F8234" w14:textId="77777777" w:rsidR="000452DD" w:rsidRPr="00A94AB4" w:rsidRDefault="000452DD" w:rsidP="000452DD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25D2F01D" w14:textId="77777777" w:rsidR="000452DD" w:rsidRDefault="000452DD" w:rsidP="000452DD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bookmarkStart w:id="4" w:name="_Hlk69283808"/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28525FAE" w14:textId="77777777" w:rsidR="000452DD" w:rsidRDefault="000452DD" w:rsidP="000452DD">
      <w:pPr>
        <w:jc w:val="center"/>
        <w:rPr>
          <w:b/>
          <w:bCs/>
        </w:rPr>
      </w:pPr>
    </w:p>
    <w:p w14:paraId="7B2D5333" w14:textId="77777777" w:rsidR="000452DD" w:rsidRDefault="000452DD" w:rsidP="000452DD">
      <w:pPr>
        <w:jc w:val="center"/>
        <w:rPr>
          <w:b/>
          <w:bCs/>
        </w:rPr>
      </w:pPr>
    </w:p>
    <w:p w14:paraId="14DDC630" w14:textId="77777777" w:rsidR="000452DD" w:rsidRDefault="000452DD" w:rsidP="000452DD">
      <w:pPr>
        <w:jc w:val="center"/>
        <w:rPr>
          <w:b/>
          <w:bCs/>
        </w:rPr>
      </w:pPr>
    </w:p>
    <w:p w14:paraId="1B08E041" w14:textId="77777777" w:rsidR="000452DD" w:rsidRDefault="000452DD" w:rsidP="000452DD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Mădălina    NEGRU </w:t>
      </w:r>
    </w:p>
    <w:p w14:paraId="3E8FD5A9" w14:textId="77777777" w:rsidR="000452DD" w:rsidRDefault="000452DD" w:rsidP="000452DD"/>
    <w:p w14:paraId="2F048924" w14:textId="53594E2D" w:rsidR="000452DD" w:rsidRDefault="000452DD" w:rsidP="000452DD"/>
    <w:p w14:paraId="2418EF9D" w14:textId="6BAD16A6" w:rsidR="000C0010" w:rsidRDefault="000C0010" w:rsidP="000452DD"/>
    <w:p w14:paraId="6A4ADC7B" w14:textId="54F95664" w:rsidR="000C0010" w:rsidRDefault="000C0010" w:rsidP="000452DD"/>
    <w:p w14:paraId="7C740FE5" w14:textId="0B92AEAB" w:rsidR="000C0010" w:rsidRDefault="000C0010" w:rsidP="000452DD"/>
    <w:p w14:paraId="15438DF2" w14:textId="5BA93CC0" w:rsidR="000C0010" w:rsidRDefault="000C0010" w:rsidP="000452DD"/>
    <w:p w14:paraId="068C88AA" w14:textId="77777777" w:rsidR="000C0010" w:rsidRDefault="000C0010" w:rsidP="000452DD"/>
    <w:p w14:paraId="5C0DEE43" w14:textId="77777777" w:rsidR="000452DD" w:rsidRPr="00A94AB4" w:rsidRDefault="000452DD" w:rsidP="000452DD"/>
    <w:p w14:paraId="1D7A656C" w14:textId="77777777" w:rsidR="000452DD" w:rsidRPr="00AD1B3F" w:rsidRDefault="000452DD" w:rsidP="000452DD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7B9194FB" w14:textId="77777777" w:rsidR="000452DD" w:rsidRPr="00AD1B3F" w:rsidRDefault="000452DD" w:rsidP="000452DD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  <w:bookmarkEnd w:id="4"/>
    </w:p>
    <w:sectPr w:rsidR="000452DD" w:rsidRPr="00AD1B3F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96AFA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259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2021-04-26T08:27:00Z</dcterms:modified>
</cp:coreProperties>
</file>