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29" w:type="dxa"/>
        <w:tblLook w:val="04A0" w:firstRow="1" w:lastRow="0" w:firstColumn="1" w:lastColumn="0" w:noHBand="0" w:noVBand="1"/>
      </w:tblPr>
      <w:tblGrid>
        <w:gridCol w:w="2104"/>
        <w:gridCol w:w="6041"/>
        <w:gridCol w:w="2084"/>
      </w:tblGrid>
      <w:tr w:rsidR="0001084D" w:rsidRPr="00681EAA" w14:paraId="21F88253" w14:textId="77777777" w:rsidTr="00BE0E9D">
        <w:trPr>
          <w:trHeight w:val="1755"/>
        </w:trPr>
        <w:tc>
          <w:tcPr>
            <w:tcW w:w="2104" w:type="dxa"/>
            <w:shd w:val="clear" w:color="auto" w:fill="auto"/>
          </w:tcPr>
          <w:p w14:paraId="462A6A67" w14:textId="711A330B" w:rsidR="0001084D" w:rsidRPr="00681EAA" w:rsidRDefault="0001084D" w:rsidP="008C68FC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/>
              </w:rPr>
            </w:pPr>
            <w:r w:rsidRPr="00681EAA">
              <w:rPr>
                <w:rFonts w:ascii="Calibri" w:eastAsia="Calibri" w:hAnsi="Calibri"/>
                <w:noProof/>
                <w:kern w:val="0"/>
                <w:sz w:val="22"/>
                <w:szCs w:val="22"/>
                <w:lang w:eastAsia="ro-RO"/>
              </w:rPr>
              <w:drawing>
                <wp:inline distT="0" distB="0" distL="0" distR="0" wp14:anchorId="740A31EE" wp14:editId="4EDF8C67">
                  <wp:extent cx="809625" cy="10763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1" w:type="dxa"/>
            <w:shd w:val="clear" w:color="auto" w:fill="auto"/>
          </w:tcPr>
          <w:p w14:paraId="6440BD78" w14:textId="77777777" w:rsidR="0001084D" w:rsidRPr="00681EAA" w:rsidRDefault="0001084D" w:rsidP="008C68FC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libri" w:eastAsia="Calibri" w:hAnsi="Calibri"/>
                <w:kern w:val="0"/>
                <w:sz w:val="36"/>
                <w:szCs w:val="36"/>
                <w:lang w:eastAsia="en-US"/>
              </w:rPr>
            </w:pPr>
            <w:r w:rsidRPr="00681EAA">
              <w:rPr>
                <w:rFonts w:ascii="Calibri" w:eastAsia="Calibri" w:hAnsi="Calibri"/>
                <w:kern w:val="0"/>
                <w:sz w:val="36"/>
                <w:szCs w:val="36"/>
                <w:lang w:eastAsia="en-US"/>
              </w:rPr>
              <w:t xml:space="preserve">                         ROMÂNIA</w:t>
            </w:r>
          </w:p>
          <w:p w14:paraId="22B18C72" w14:textId="77777777" w:rsidR="0001084D" w:rsidRPr="00681EAA" w:rsidRDefault="0001084D" w:rsidP="008C68FC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</w:pPr>
            <w:r w:rsidRPr="00681EAA"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  <w:t xml:space="preserve">JUDEȚUL CONSTANȚA </w:t>
            </w:r>
          </w:p>
          <w:p w14:paraId="1065C1D1" w14:textId="77777777" w:rsidR="0001084D" w:rsidRPr="00681EAA" w:rsidRDefault="0001084D" w:rsidP="008C68FC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</w:pPr>
            <w:r w:rsidRPr="00681EAA"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  <w:t>CONSILIUL LOCAL AL COMUNEI TÂRGUȘOR</w:t>
            </w:r>
          </w:p>
          <w:p w14:paraId="2AC91E95" w14:textId="77777777" w:rsidR="0001084D" w:rsidRPr="00681EAA" w:rsidRDefault="0001084D" w:rsidP="008C68FC">
            <w:pPr>
              <w:jc w:val="center"/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</w:pPr>
            <w:proofErr w:type="gramStart"/>
            <w:r w:rsidRPr="00681EAA">
              <w:rPr>
                <w:b/>
                <w:bCs/>
                <w:kern w:val="0"/>
                <w:lang w:val="en-US"/>
              </w:rPr>
              <w:t>P  R</w:t>
            </w:r>
            <w:proofErr w:type="gramEnd"/>
            <w:r w:rsidRPr="00681EAA">
              <w:rPr>
                <w:b/>
                <w:bCs/>
                <w:kern w:val="0"/>
                <w:lang w:val="en-US"/>
              </w:rPr>
              <w:t xml:space="preserve">  I  M  A  R</w:t>
            </w:r>
          </w:p>
        </w:tc>
        <w:tc>
          <w:tcPr>
            <w:tcW w:w="2084" w:type="dxa"/>
            <w:shd w:val="clear" w:color="auto" w:fill="auto"/>
          </w:tcPr>
          <w:p w14:paraId="00A701B1" w14:textId="77777777" w:rsidR="0001084D" w:rsidRPr="00681EAA" w:rsidRDefault="0001084D" w:rsidP="008C68FC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/>
              </w:rPr>
            </w:pPr>
          </w:p>
        </w:tc>
      </w:tr>
    </w:tbl>
    <w:p w14:paraId="55AC6545" w14:textId="77777777" w:rsidR="0001084D" w:rsidRDefault="0001084D" w:rsidP="0001084D">
      <w:pPr>
        <w:suppressAutoHyphens w:val="0"/>
        <w:spacing w:after="160" w:line="259" w:lineRule="auto"/>
        <w:jc w:val="center"/>
        <w:rPr>
          <w:rFonts w:cs="Arial"/>
          <w:b/>
          <w:bCs/>
          <w:kern w:val="0"/>
        </w:rPr>
      </w:pPr>
    </w:p>
    <w:p w14:paraId="51B5F978" w14:textId="77777777" w:rsidR="0001084D" w:rsidRDefault="0001084D" w:rsidP="0001084D">
      <w:pPr>
        <w:rPr>
          <w:b/>
          <w:bCs/>
          <w:sz w:val="28"/>
        </w:rPr>
      </w:pPr>
      <w:r>
        <w:rPr>
          <w:b/>
          <w:bCs/>
          <w:sz w:val="28"/>
        </w:rPr>
        <w:t xml:space="preserve">Nr. 1864/ 09 aprilie 2021 </w:t>
      </w:r>
    </w:p>
    <w:p w14:paraId="4D305A3E" w14:textId="77777777" w:rsidR="0001084D" w:rsidRDefault="0001084D" w:rsidP="0001084D">
      <w:pPr>
        <w:rPr>
          <w:b/>
          <w:bCs/>
          <w:sz w:val="28"/>
        </w:rPr>
      </w:pPr>
    </w:p>
    <w:p w14:paraId="5302DAB5" w14:textId="77777777" w:rsidR="0001084D" w:rsidRDefault="0001084D" w:rsidP="0001084D">
      <w:pPr>
        <w:rPr>
          <w:b/>
          <w:bCs/>
          <w:sz w:val="28"/>
        </w:rPr>
      </w:pPr>
    </w:p>
    <w:p w14:paraId="2F8D37F5" w14:textId="77777777" w:rsidR="0001084D" w:rsidRDefault="0001084D" w:rsidP="0001084D">
      <w:pPr>
        <w:rPr>
          <w:b/>
          <w:bCs/>
          <w:sz w:val="28"/>
        </w:rPr>
      </w:pPr>
    </w:p>
    <w:p w14:paraId="57A8828D" w14:textId="77777777" w:rsidR="0001084D" w:rsidRDefault="0001084D" w:rsidP="0001084D">
      <w:pPr>
        <w:jc w:val="center"/>
        <w:rPr>
          <w:b/>
          <w:bCs/>
          <w:sz w:val="28"/>
          <w:lang w:val="en-US"/>
        </w:rPr>
      </w:pPr>
      <w:r>
        <w:rPr>
          <w:b/>
          <w:bCs/>
          <w:sz w:val="28"/>
          <w:lang w:val="en-US"/>
        </w:rPr>
        <w:t xml:space="preserve"> </w:t>
      </w:r>
    </w:p>
    <w:p w14:paraId="76A53F2D" w14:textId="77777777" w:rsidR="0001084D" w:rsidRDefault="0001084D" w:rsidP="0001084D">
      <w:pPr>
        <w:pStyle w:val="Corptext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REFERAT DE APROBARE</w:t>
      </w:r>
    </w:p>
    <w:p w14:paraId="3C758707" w14:textId="77777777" w:rsidR="0001084D" w:rsidRDefault="0001084D" w:rsidP="0001084D">
      <w:pPr>
        <w:pStyle w:val="Heading2"/>
        <w:tabs>
          <w:tab w:val="left" w:pos="708"/>
        </w:tabs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 xml:space="preserve">la proiectul de hotărâre </w:t>
      </w:r>
      <w:r>
        <w:rPr>
          <w:rFonts w:ascii="Times New Roman" w:hAnsi="Times New Roman"/>
          <w:color w:val="000000"/>
        </w:rPr>
        <w:t>privind alocarea sumei de 50.000 lei</w:t>
      </w:r>
    </w:p>
    <w:p w14:paraId="03C9DDC1" w14:textId="77777777" w:rsidR="0001084D" w:rsidRPr="00A631FC" w:rsidRDefault="0001084D" w:rsidP="0001084D">
      <w:pPr>
        <w:pStyle w:val="Heading2"/>
        <w:tabs>
          <w:tab w:val="left" w:pos="708"/>
        </w:tabs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din bugetul local al  comunei </w:t>
      </w:r>
      <w:proofErr w:type="spellStart"/>
      <w:r>
        <w:rPr>
          <w:rFonts w:ascii="Times New Roman" w:hAnsi="Times New Roman"/>
          <w:color w:val="000000"/>
        </w:rPr>
        <w:t>Târguşor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</w:rPr>
        <w:t>judeţul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Constanţa</w:t>
      </w:r>
      <w:proofErr w:type="spellEnd"/>
      <w:r>
        <w:rPr>
          <w:rFonts w:ascii="Times New Roman" w:hAnsi="Times New Roman"/>
        </w:rPr>
        <w:t>,</w:t>
      </w:r>
    </w:p>
    <w:p w14:paraId="724CF027" w14:textId="77777777" w:rsidR="0001084D" w:rsidRDefault="0001084D" w:rsidP="0001084D">
      <w:pPr>
        <w:pStyle w:val="Heading2"/>
        <w:numPr>
          <w:ilvl w:val="0"/>
          <w:numId w:val="0"/>
        </w:numPr>
        <w:tabs>
          <w:tab w:val="left" w:pos="708"/>
        </w:tabs>
        <w:ind w:left="708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pe anul 2021</w:t>
      </w:r>
      <w:r>
        <w:rPr>
          <w:rFonts w:ascii="Times New Roman" w:hAnsi="Times New Roman"/>
          <w:color w:val="000000"/>
        </w:rPr>
        <w:t>,</w:t>
      </w:r>
      <w:r w:rsidRPr="00A631FC">
        <w:rPr>
          <w:rFonts w:ascii="Times New Roman" w:hAnsi="Times New Roman"/>
        </w:rPr>
        <w:t xml:space="preserve"> în vederea gestionării </w:t>
      </w:r>
      <w:proofErr w:type="spellStart"/>
      <w:r w:rsidRPr="00A631FC">
        <w:rPr>
          <w:rFonts w:ascii="Times New Roman" w:hAnsi="Times New Roman"/>
        </w:rPr>
        <w:t>situaţiei</w:t>
      </w:r>
      <w:proofErr w:type="spellEnd"/>
      <w:r w:rsidRPr="00A631FC">
        <w:rPr>
          <w:rFonts w:ascii="Times New Roman" w:hAnsi="Times New Roman"/>
        </w:rPr>
        <w:t xml:space="preserve"> de </w:t>
      </w:r>
      <w:r>
        <w:rPr>
          <w:rFonts w:ascii="Times New Roman" w:hAnsi="Times New Roman"/>
        </w:rPr>
        <w:t>alertă</w:t>
      </w:r>
      <w:r w:rsidRPr="00A631FC">
        <w:rPr>
          <w:rFonts w:ascii="Times New Roman" w:hAnsi="Times New Roman"/>
        </w:rPr>
        <w:t xml:space="preserve"> </w:t>
      </w:r>
      <w:r w:rsidRPr="00A631FC">
        <w:rPr>
          <w:rFonts w:ascii="Times New Roman" w:hAnsi="Times New Roman"/>
          <w:color w:val="000000"/>
        </w:rPr>
        <w:t>pentru</w:t>
      </w:r>
    </w:p>
    <w:p w14:paraId="0CA60D78" w14:textId="77777777" w:rsidR="0001084D" w:rsidRPr="00F01824" w:rsidRDefault="0001084D" w:rsidP="0001084D">
      <w:pPr>
        <w:pStyle w:val="Heading2"/>
        <w:numPr>
          <w:ilvl w:val="0"/>
          <w:numId w:val="0"/>
        </w:numPr>
        <w:tabs>
          <w:tab w:val="left" w:pos="708"/>
        </w:tabs>
        <w:ind w:left="708"/>
        <w:jc w:val="center"/>
        <w:rPr>
          <w:rFonts w:ascii="Times New Roman" w:hAnsi="Times New Roman"/>
          <w:color w:val="000000"/>
        </w:rPr>
      </w:pPr>
      <w:r w:rsidRPr="00A631FC">
        <w:rPr>
          <w:rFonts w:ascii="Times New Roman" w:hAnsi="Times New Roman"/>
          <w:color w:val="000000"/>
        </w:rPr>
        <w:t>prevenirea</w:t>
      </w:r>
      <w:r>
        <w:rPr>
          <w:rFonts w:ascii="Times New Roman" w:hAnsi="Times New Roman"/>
          <w:color w:val="000000"/>
        </w:rPr>
        <w:t xml:space="preserve"> </w:t>
      </w:r>
      <w:r w:rsidRPr="00F01824">
        <w:rPr>
          <w:rFonts w:ascii="Times New Roman" w:hAnsi="Times New Roman" w:cs="Times New Roman"/>
          <w:color w:val="000000"/>
        </w:rPr>
        <w:t xml:space="preserve">noului </w:t>
      </w:r>
      <w:proofErr w:type="spellStart"/>
      <w:r w:rsidRPr="00F01824">
        <w:rPr>
          <w:rFonts w:ascii="Times New Roman" w:hAnsi="Times New Roman" w:cs="Times New Roman"/>
          <w:color w:val="000000"/>
        </w:rPr>
        <w:t>coronavirus</w:t>
      </w:r>
      <w:proofErr w:type="spellEnd"/>
      <w:r w:rsidRPr="00F01824">
        <w:rPr>
          <w:rFonts w:ascii="Times New Roman" w:hAnsi="Times New Roman" w:cs="Times New Roman"/>
          <w:color w:val="000000"/>
        </w:rPr>
        <w:t>- Covid-19</w:t>
      </w:r>
    </w:p>
    <w:p w14:paraId="595F6D77" w14:textId="77777777" w:rsidR="0001084D" w:rsidRPr="00A631FC" w:rsidRDefault="0001084D" w:rsidP="0001084D">
      <w:pPr>
        <w:pStyle w:val="Heading2"/>
        <w:tabs>
          <w:tab w:val="left" w:pos="708"/>
        </w:tabs>
        <w:jc w:val="center"/>
        <w:rPr>
          <w:rFonts w:ascii="Times New Roman" w:hAnsi="Times New Roman"/>
          <w:color w:val="000000"/>
        </w:rPr>
      </w:pPr>
    </w:p>
    <w:p w14:paraId="3CF742E6" w14:textId="77777777" w:rsidR="0001084D" w:rsidRDefault="0001084D" w:rsidP="0001084D">
      <w:pPr>
        <w:pStyle w:val="Corptext3"/>
        <w:tabs>
          <w:tab w:val="left" w:pos="0"/>
        </w:tabs>
        <w:jc w:val="center"/>
        <w:rPr>
          <w:rFonts w:ascii="Times New Roman" w:hAnsi="Times New Roman"/>
        </w:rPr>
      </w:pPr>
    </w:p>
    <w:p w14:paraId="74CE5522" w14:textId="77777777" w:rsidR="0001084D" w:rsidRDefault="0001084D" w:rsidP="0001084D">
      <w:pPr>
        <w:tabs>
          <w:tab w:val="left" w:pos="60"/>
        </w:tabs>
        <w:jc w:val="both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ab/>
        <w:t xml:space="preserve">        </w:t>
      </w:r>
      <w:proofErr w:type="spellStart"/>
      <w:r>
        <w:rPr>
          <w:rFonts w:cs="Arial"/>
          <w:b/>
          <w:bCs/>
          <w:color w:val="000000"/>
        </w:rPr>
        <w:t>Ţinând</w:t>
      </w:r>
      <w:proofErr w:type="spellEnd"/>
      <w:r>
        <w:rPr>
          <w:rFonts w:cs="Arial"/>
          <w:b/>
          <w:bCs/>
          <w:color w:val="000000"/>
        </w:rPr>
        <w:t xml:space="preserve"> cont de prevederile Legii nr. 500/ 2002 privind </w:t>
      </w:r>
      <w:proofErr w:type="spellStart"/>
      <w:r>
        <w:rPr>
          <w:rFonts w:cs="Arial"/>
          <w:b/>
          <w:bCs/>
          <w:color w:val="000000"/>
        </w:rPr>
        <w:t>finanţele</w:t>
      </w:r>
      <w:proofErr w:type="spellEnd"/>
      <w:r>
        <w:rPr>
          <w:rFonts w:cs="Arial"/>
          <w:b/>
          <w:bCs/>
          <w:color w:val="000000"/>
        </w:rPr>
        <w:t xml:space="preserve"> publice, cu modificările </w:t>
      </w:r>
      <w:proofErr w:type="spellStart"/>
      <w:r>
        <w:rPr>
          <w:rFonts w:cs="Arial"/>
          <w:b/>
          <w:bCs/>
          <w:color w:val="000000"/>
        </w:rPr>
        <w:t>şi</w:t>
      </w:r>
      <w:proofErr w:type="spellEnd"/>
      <w:r>
        <w:rPr>
          <w:rFonts w:cs="Arial"/>
          <w:b/>
          <w:bCs/>
          <w:color w:val="000000"/>
        </w:rPr>
        <w:t xml:space="preserve"> completările ulterioare, prevederile art. 5 alin. (3) din Legea nr. 273/ 2006 privind </w:t>
      </w:r>
      <w:proofErr w:type="spellStart"/>
      <w:r>
        <w:rPr>
          <w:rFonts w:cs="Arial"/>
          <w:b/>
          <w:bCs/>
          <w:color w:val="000000"/>
        </w:rPr>
        <w:t>finanţele</w:t>
      </w:r>
      <w:proofErr w:type="spellEnd"/>
      <w:r>
        <w:rPr>
          <w:rFonts w:cs="Arial"/>
          <w:b/>
          <w:bCs/>
          <w:color w:val="000000"/>
        </w:rPr>
        <w:t xml:space="preserve"> publice locale, cu modificările </w:t>
      </w:r>
      <w:proofErr w:type="spellStart"/>
      <w:r>
        <w:rPr>
          <w:rFonts w:cs="Arial"/>
          <w:b/>
          <w:bCs/>
          <w:color w:val="000000"/>
        </w:rPr>
        <w:t>şi</w:t>
      </w:r>
      <w:proofErr w:type="spellEnd"/>
      <w:r>
        <w:rPr>
          <w:rFonts w:cs="Arial"/>
          <w:b/>
          <w:bCs/>
          <w:color w:val="000000"/>
        </w:rPr>
        <w:t xml:space="preserve"> completările ulterioare, Legii bugetului de stat pe anul 2021, nr. 15/ 2021,  ale art. 129 alin. (2)  lit. a) </w:t>
      </w:r>
      <w:proofErr w:type="spellStart"/>
      <w:r>
        <w:rPr>
          <w:rFonts w:cs="Arial"/>
          <w:b/>
          <w:bCs/>
          <w:color w:val="000000"/>
        </w:rPr>
        <w:t>şi</w:t>
      </w:r>
      <w:proofErr w:type="spellEnd"/>
      <w:r>
        <w:rPr>
          <w:rFonts w:cs="Arial"/>
          <w:b/>
          <w:bCs/>
          <w:color w:val="000000"/>
        </w:rPr>
        <w:t xml:space="preserve"> lit. b) </w:t>
      </w:r>
      <w:proofErr w:type="spellStart"/>
      <w:r>
        <w:rPr>
          <w:rFonts w:cs="Arial"/>
          <w:b/>
          <w:bCs/>
          <w:color w:val="000000"/>
        </w:rPr>
        <w:t>şi</w:t>
      </w:r>
      <w:proofErr w:type="spellEnd"/>
      <w:r>
        <w:rPr>
          <w:rFonts w:cs="Arial"/>
          <w:b/>
          <w:bCs/>
          <w:color w:val="000000"/>
        </w:rPr>
        <w:t xml:space="preserve"> alin. (4) lit. a), art. 139 alin. (1) </w:t>
      </w:r>
      <w:proofErr w:type="spellStart"/>
      <w:r>
        <w:rPr>
          <w:rFonts w:cs="Arial"/>
          <w:b/>
          <w:bCs/>
          <w:color w:val="000000"/>
        </w:rPr>
        <w:t>şi</w:t>
      </w:r>
      <w:proofErr w:type="spellEnd"/>
      <w:r>
        <w:rPr>
          <w:rFonts w:cs="Arial"/>
          <w:b/>
          <w:bCs/>
          <w:color w:val="000000"/>
        </w:rPr>
        <w:t xml:space="preserve"> alin. (3) lit. a) </w:t>
      </w:r>
      <w:proofErr w:type="spellStart"/>
      <w:r>
        <w:rPr>
          <w:rFonts w:cs="Arial"/>
          <w:b/>
          <w:bCs/>
          <w:color w:val="000000"/>
        </w:rPr>
        <w:t>şi</w:t>
      </w:r>
      <w:proofErr w:type="spellEnd"/>
      <w:r>
        <w:rPr>
          <w:rFonts w:cs="Arial"/>
          <w:b/>
          <w:bCs/>
          <w:color w:val="000000"/>
        </w:rPr>
        <w:t xml:space="preserve"> </w:t>
      </w:r>
      <w:proofErr w:type="spellStart"/>
      <w:r>
        <w:rPr>
          <w:rFonts w:cs="Arial"/>
          <w:b/>
          <w:bCs/>
          <w:color w:val="000000"/>
        </w:rPr>
        <w:t>art</w:t>
      </w:r>
      <w:proofErr w:type="spellEnd"/>
      <w:r>
        <w:rPr>
          <w:rFonts w:cs="Arial"/>
          <w:b/>
          <w:bCs/>
          <w:color w:val="000000"/>
        </w:rPr>
        <w:t xml:space="preserve"> 196 alin. (1) lit. a) din OUG nr. 57/2019 privind Codul Administrativ, din bugetul local al comunei </w:t>
      </w:r>
      <w:proofErr w:type="spellStart"/>
      <w:r>
        <w:rPr>
          <w:rFonts w:cs="Arial"/>
          <w:b/>
          <w:bCs/>
          <w:color w:val="000000"/>
        </w:rPr>
        <w:t>Târguşor</w:t>
      </w:r>
      <w:proofErr w:type="spellEnd"/>
      <w:r>
        <w:rPr>
          <w:rFonts w:cs="Arial"/>
          <w:b/>
          <w:bCs/>
          <w:color w:val="000000"/>
        </w:rPr>
        <w:t xml:space="preserve">, </w:t>
      </w:r>
      <w:proofErr w:type="spellStart"/>
      <w:r>
        <w:rPr>
          <w:rFonts w:cs="Arial"/>
          <w:b/>
          <w:bCs/>
          <w:color w:val="000000"/>
        </w:rPr>
        <w:t>judetul</w:t>
      </w:r>
      <w:proofErr w:type="spellEnd"/>
      <w:r>
        <w:rPr>
          <w:rFonts w:cs="Arial"/>
          <w:b/>
          <w:bCs/>
          <w:color w:val="000000"/>
        </w:rPr>
        <w:t xml:space="preserve"> </w:t>
      </w:r>
      <w:proofErr w:type="spellStart"/>
      <w:r>
        <w:rPr>
          <w:rFonts w:cs="Arial"/>
          <w:b/>
          <w:bCs/>
          <w:color w:val="000000"/>
        </w:rPr>
        <w:t>Constanţa</w:t>
      </w:r>
      <w:proofErr w:type="spellEnd"/>
      <w:r>
        <w:rPr>
          <w:rFonts w:cs="Arial"/>
          <w:b/>
          <w:bCs/>
          <w:color w:val="000000"/>
        </w:rPr>
        <w:t xml:space="preserve">, pe anul 2021, este necesară alocarea sumei de 50.000 lei din bugetul local al comunei </w:t>
      </w:r>
      <w:proofErr w:type="spellStart"/>
      <w:r>
        <w:rPr>
          <w:rFonts w:cs="Arial"/>
          <w:b/>
          <w:bCs/>
          <w:color w:val="000000"/>
        </w:rPr>
        <w:t>Târguşor</w:t>
      </w:r>
      <w:proofErr w:type="spellEnd"/>
      <w:r>
        <w:rPr>
          <w:rFonts w:cs="Arial"/>
          <w:b/>
          <w:bCs/>
          <w:color w:val="000000"/>
        </w:rPr>
        <w:t xml:space="preserve">, </w:t>
      </w:r>
      <w:proofErr w:type="spellStart"/>
      <w:r>
        <w:rPr>
          <w:rFonts w:cs="Arial"/>
          <w:b/>
          <w:bCs/>
          <w:color w:val="000000"/>
        </w:rPr>
        <w:t>judeţul</w:t>
      </w:r>
      <w:proofErr w:type="spellEnd"/>
      <w:r>
        <w:rPr>
          <w:rFonts w:cs="Arial"/>
          <w:b/>
          <w:bCs/>
          <w:color w:val="000000"/>
        </w:rPr>
        <w:t xml:space="preserve"> </w:t>
      </w:r>
      <w:proofErr w:type="spellStart"/>
      <w:r>
        <w:rPr>
          <w:rFonts w:cs="Arial"/>
          <w:b/>
          <w:bCs/>
          <w:color w:val="000000"/>
        </w:rPr>
        <w:t>Constanţa</w:t>
      </w:r>
      <w:proofErr w:type="spellEnd"/>
      <w:r>
        <w:rPr>
          <w:rFonts w:cs="Arial"/>
          <w:b/>
          <w:bCs/>
          <w:color w:val="000000"/>
        </w:rPr>
        <w:t xml:space="preserve">, pe anul 2021, în vederea gestionării </w:t>
      </w:r>
      <w:proofErr w:type="spellStart"/>
      <w:r>
        <w:rPr>
          <w:rFonts w:cs="Arial"/>
          <w:b/>
          <w:bCs/>
          <w:color w:val="000000"/>
        </w:rPr>
        <w:t>situaţiei</w:t>
      </w:r>
      <w:proofErr w:type="spellEnd"/>
      <w:r>
        <w:rPr>
          <w:rFonts w:cs="Arial"/>
          <w:b/>
          <w:bCs/>
          <w:color w:val="000000"/>
        </w:rPr>
        <w:t xml:space="preserve"> de alertă pentru prevenirea noului </w:t>
      </w:r>
      <w:proofErr w:type="spellStart"/>
      <w:r>
        <w:rPr>
          <w:rFonts w:cs="Arial"/>
          <w:b/>
          <w:bCs/>
          <w:color w:val="000000"/>
        </w:rPr>
        <w:t>coronavirus</w:t>
      </w:r>
      <w:proofErr w:type="spellEnd"/>
      <w:r>
        <w:rPr>
          <w:rFonts w:cs="Arial"/>
          <w:b/>
          <w:bCs/>
          <w:color w:val="000000"/>
        </w:rPr>
        <w:t>- Covid-19.</w:t>
      </w:r>
    </w:p>
    <w:p w14:paraId="2AA4E28D" w14:textId="77777777" w:rsidR="0001084D" w:rsidRDefault="0001084D" w:rsidP="0001084D">
      <w:pPr>
        <w:jc w:val="both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ab/>
        <w:t xml:space="preserve">Aceasta se impune având în vedere </w:t>
      </w:r>
      <w:r w:rsidRPr="00E75C85">
        <w:rPr>
          <w:b/>
          <w:bCs/>
          <w:shd w:val="clear" w:color="auto" w:fill="FFFFFF"/>
        </w:rPr>
        <w:t>prevederile art. 5 din Legea nr. 55/2020 privind unele măsuri pentru prevenirea și combaterea efectelor pandemiei de COVID - 19</w:t>
      </w:r>
      <w:r>
        <w:rPr>
          <w:rFonts w:cs="Arial"/>
          <w:b/>
          <w:bCs/>
          <w:color w:val="000000"/>
        </w:rPr>
        <w:t xml:space="preserve"> și </w:t>
      </w:r>
      <w:r w:rsidRPr="00F01824">
        <w:rPr>
          <w:b/>
          <w:bCs/>
          <w:color w:val="000000"/>
        </w:rPr>
        <w:t xml:space="preserve">Hotărârea Guvernului nr. 293/2021 privind prelungirea stării de alertă pe teritoriul României începând cu data de 14 martie 2021, precum </w:t>
      </w:r>
      <w:proofErr w:type="spellStart"/>
      <w:r w:rsidRPr="00F01824">
        <w:rPr>
          <w:b/>
          <w:bCs/>
          <w:color w:val="000000"/>
        </w:rPr>
        <w:t>şi</w:t>
      </w:r>
      <w:proofErr w:type="spellEnd"/>
      <w:r w:rsidRPr="00F01824">
        <w:rPr>
          <w:b/>
          <w:bCs/>
          <w:color w:val="000000"/>
        </w:rPr>
        <w:t xml:space="preserve"> stabilirea măsurilor care se aplică pe durata acesteia pentru prevenirea </w:t>
      </w:r>
      <w:proofErr w:type="spellStart"/>
      <w:r w:rsidRPr="00F01824">
        <w:rPr>
          <w:b/>
          <w:bCs/>
          <w:color w:val="000000"/>
        </w:rPr>
        <w:t>şi</w:t>
      </w:r>
      <w:proofErr w:type="spellEnd"/>
      <w:r w:rsidRPr="00F01824">
        <w:rPr>
          <w:b/>
          <w:bCs/>
          <w:color w:val="000000"/>
        </w:rPr>
        <w:t xml:space="preserve"> combaterea efectelor pandemiei de COVID-19.</w:t>
      </w:r>
    </w:p>
    <w:p w14:paraId="129415F7" w14:textId="77777777" w:rsidR="0001084D" w:rsidRDefault="0001084D" w:rsidP="0001084D">
      <w:pPr>
        <w:jc w:val="both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 xml:space="preserve"> </w:t>
      </w:r>
      <w:r>
        <w:rPr>
          <w:rFonts w:cs="Arial"/>
          <w:b/>
          <w:bCs/>
          <w:color w:val="000000"/>
        </w:rPr>
        <w:tab/>
        <w:t xml:space="preserve">Având în vedere cele </w:t>
      </w:r>
      <w:proofErr w:type="spellStart"/>
      <w:r>
        <w:rPr>
          <w:rFonts w:cs="Arial"/>
          <w:b/>
          <w:bCs/>
          <w:color w:val="000000"/>
        </w:rPr>
        <w:t>menţionate</w:t>
      </w:r>
      <w:proofErr w:type="spellEnd"/>
      <w:r>
        <w:rPr>
          <w:rFonts w:cs="Arial"/>
          <w:b/>
          <w:bCs/>
          <w:color w:val="000000"/>
        </w:rPr>
        <w:t xml:space="preserve"> mai sus, se impune necesitatea adoptării unei hotărâri privind alocarea sumei de 50.000 lei, banii provenind din bugetul local al  comunei </w:t>
      </w:r>
      <w:proofErr w:type="spellStart"/>
      <w:r>
        <w:rPr>
          <w:rFonts w:cs="Arial"/>
          <w:b/>
          <w:bCs/>
          <w:color w:val="000000"/>
        </w:rPr>
        <w:t>Târguşor</w:t>
      </w:r>
      <w:proofErr w:type="spellEnd"/>
      <w:r>
        <w:rPr>
          <w:rFonts w:cs="Arial"/>
          <w:b/>
          <w:bCs/>
          <w:color w:val="000000"/>
        </w:rPr>
        <w:t xml:space="preserve">, </w:t>
      </w:r>
      <w:proofErr w:type="spellStart"/>
      <w:r>
        <w:rPr>
          <w:rFonts w:cs="Arial"/>
          <w:b/>
          <w:bCs/>
          <w:color w:val="000000"/>
        </w:rPr>
        <w:t>judeţul</w:t>
      </w:r>
      <w:proofErr w:type="spellEnd"/>
      <w:r>
        <w:rPr>
          <w:rFonts w:cs="Arial"/>
          <w:b/>
          <w:bCs/>
          <w:color w:val="000000"/>
        </w:rPr>
        <w:t xml:space="preserve"> </w:t>
      </w:r>
      <w:proofErr w:type="spellStart"/>
      <w:r>
        <w:rPr>
          <w:rFonts w:cs="Arial"/>
          <w:b/>
          <w:bCs/>
          <w:color w:val="000000"/>
        </w:rPr>
        <w:t>Constanţa</w:t>
      </w:r>
      <w:proofErr w:type="spellEnd"/>
      <w:r>
        <w:rPr>
          <w:rFonts w:cs="Arial"/>
          <w:b/>
          <w:bCs/>
          <w:color w:val="000000"/>
        </w:rPr>
        <w:t>.</w:t>
      </w:r>
    </w:p>
    <w:p w14:paraId="561B56EE" w14:textId="77777777" w:rsidR="0001084D" w:rsidRDefault="0001084D" w:rsidP="0001084D">
      <w:pPr>
        <w:tabs>
          <w:tab w:val="left" w:pos="60"/>
        </w:tabs>
        <w:jc w:val="both"/>
        <w:rPr>
          <w:rFonts w:cs="Arial"/>
          <w:b/>
          <w:bCs/>
          <w:color w:val="000000"/>
        </w:rPr>
      </w:pPr>
      <w:r>
        <w:rPr>
          <w:b/>
          <w:bCs/>
        </w:rPr>
        <w:tab/>
        <w:t xml:space="preserve">      Î</w:t>
      </w:r>
      <w:r>
        <w:rPr>
          <w:rFonts w:cs="Arial"/>
          <w:b/>
          <w:bCs/>
          <w:color w:val="000000"/>
        </w:rPr>
        <w:t>n acest sens, anexez, la prezenta, un Proiect de Hotărâre, cu propunerea de a fi adoptat in forma prezentată.</w:t>
      </w:r>
    </w:p>
    <w:p w14:paraId="71E2DD1F" w14:textId="77777777" w:rsidR="0001084D" w:rsidRDefault="0001084D" w:rsidP="0001084D">
      <w:pPr>
        <w:tabs>
          <w:tab w:val="left" w:pos="0"/>
        </w:tabs>
        <w:jc w:val="both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ab/>
      </w:r>
    </w:p>
    <w:p w14:paraId="2749E759" w14:textId="77777777" w:rsidR="0001084D" w:rsidRDefault="0001084D" w:rsidP="0001084D">
      <w:pPr>
        <w:tabs>
          <w:tab w:val="left" w:pos="0"/>
        </w:tabs>
        <w:jc w:val="both"/>
        <w:rPr>
          <w:rFonts w:cs="Arial"/>
          <w:b/>
          <w:bCs/>
          <w:color w:val="000000"/>
          <w:sz w:val="22"/>
          <w:szCs w:val="22"/>
        </w:rPr>
      </w:pPr>
    </w:p>
    <w:p w14:paraId="593D0930" w14:textId="77777777" w:rsidR="0001084D" w:rsidRDefault="0001084D" w:rsidP="0001084D">
      <w:pPr>
        <w:tabs>
          <w:tab w:val="left" w:pos="0"/>
        </w:tabs>
        <w:jc w:val="center"/>
        <w:rPr>
          <w:rFonts w:cs="Arial"/>
          <w:b/>
          <w:bCs/>
          <w:color w:val="000000"/>
          <w:sz w:val="22"/>
          <w:szCs w:val="22"/>
        </w:rPr>
      </w:pPr>
      <w:r>
        <w:rPr>
          <w:rFonts w:cs="Arial"/>
          <w:b/>
          <w:bCs/>
          <w:color w:val="000000"/>
          <w:sz w:val="22"/>
          <w:szCs w:val="22"/>
        </w:rPr>
        <w:t>P R I M A R,</w:t>
      </w:r>
    </w:p>
    <w:p w14:paraId="159657B3" w14:textId="77777777" w:rsidR="0001084D" w:rsidRDefault="0001084D" w:rsidP="0001084D">
      <w:pPr>
        <w:jc w:val="center"/>
        <w:rPr>
          <w:b/>
          <w:bCs/>
        </w:rPr>
      </w:pPr>
    </w:p>
    <w:p w14:paraId="43AF18A9" w14:textId="77777777" w:rsidR="0001084D" w:rsidRDefault="0001084D" w:rsidP="0001084D">
      <w:pPr>
        <w:jc w:val="center"/>
        <w:rPr>
          <w:b/>
          <w:bCs/>
        </w:rPr>
      </w:pPr>
    </w:p>
    <w:p w14:paraId="2F51F2CC" w14:textId="77777777" w:rsidR="0001084D" w:rsidRDefault="0001084D" w:rsidP="0001084D">
      <w:pPr>
        <w:jc w:val="center"/>
        <w:rPr>
          <w:b/>
          <w:bCs/>
        </w:rPr>
      </w:pPr>
    </w:p>
    <w:p w14:paraId="75DC490F" w14:textId="77777777" w:rsidR="0001084D" w:rsidRDefault="0001084D" w:rsidP="0001084D">
      <w:pPr>
        <w:pStyle w:val="Heading3"/>
        <w:tabs>
          <w:tab w:val="left" w:pos="0"/>
        </w:tabs>
        <w:rPr>
          <w:sz w:val="24"/>
        </w:rPr>
      </w:pPr>
      <w:r>
        <w:rPr>
          <w:sz w:val="24"/>
        </w:rPr>
        <w:t>Mădălina NEGRU</w:t>
      </w:r>
    </w:p>
    <w:p w14:paraId="1EEBB332" w14:textId="77777777" w:rsidR="0001084D" w:rsidRDefault="0001084D" w:rsidP="0001084D">
      <w:pPr>
        <w:jc w:val="center"/>
        <w:rPr>
          <w:b/>
          <w:bCs/>
        </w:rPr>
      </w:pPr>
    </w:p>
    <w:p w14:paraId="68275F65" w14:textId="77777777" w:rsidR="0001084D" w:rsidRDefault="0001084D" w:rsidP="0001084D">
      <w:pPr>
        <w:tabs>
          <w:tab w:val="left" w:pos="0"/>
        </w:tabs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Dact</w:t>
      </w:r>
      <w:proofErr w:type="spellEnd"/>
      <w:r>
        <w:rPr>
          <w:sz w:val="20"/>
          <w:szCs w:val="20"/>
        </w:rPr>
        <w:t>. S.E.</w:t>
      </w:r>
    </w:p>
    <w:p w14:paraId="41298394" w14:textId="00FD2C75" w:rsidR="00A8345E" w:rsidRPr="0001084D" w:rsidRDefault="0001084D" w:rsidP="0001084D">
      <w:pPr>
        <w:tabs>
          <w:tab w:val="left" w:pos="0"/>
        </w:tabs>
        <w:jc w:val="both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4 ex.</w:t>
      </w:r>
    </w:p>
    <w:sectPr w:rsidR="00A8345E" w:rsidRPr="000108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45E"/>
    <w:rsid w:val="0001084D"/>
    <w:rsid w:val="00A83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D8968"/>
  <w15:chartTrackingRefBased/>
  <w15:docId w15:val="{05B0163E-FB47-4D4E-A8CA-05746C3A7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84D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ro-RO" w:eastAsia="ar-SA"/>
    </w:rPr>
  </w:style>
  <w:style w:type="paragraph" w:styleId="Heading2">
    <w:name w:val="heading 2"/>
    <w:basedOn w:val="Normal"/>
    <w:next w:val="Normal"/>
    <w:link w:val="Heading2Char"/>
    <w:qFormat/>
    <w:rsid w:val="0001084D"/>
    <w:pPr>
      <w:keepNext/>
      <w:numPr>
        <w:ilvl w:val="1"/>
        <w:numId w:val="1"/>
      </w:numPr>
      <w:ind w:left="708" w:right="-622"/>
      <w:jc w:val="both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qFormat/>
    <w:rsid w:val="0001084D"/>
    <w:pPr>
      <w:keepNext/>
      <w:numPr>
        <w:ilvl w:val="2"/>
        <w:numId w:val="1"/>
      </w:numPr>
      <w:jc w:val="center"/>
      <w:outlineLvl w:val="2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1084D"/>
    <w:rPr>
      <w:rFonts w:ascii="Arial" w:eastAsia="Times New Roman" w:hAnsi="Arial" w:cs="Arial"/>
      <w:b/>
      <w:bCs/>
      <w:kern w:val="1"/>
      <w:sz w:val="24"/>
      <w:szCs w:val="24"/>
      <w:lang w:val="ro-RO" w:eastAsia="ar-SA"/>
    </w:rPr>
  </w:style>
  <w:style w:type="character" w:customStyle="1" w:styleId="Heading3Char">
    <w:name w:val="Heading 3 Char"/>
    <w:basedOn w:val="DefaultParagraphFont"/>
    <w:link w:val="Heading3"/>
    <w:rsid w:val="0001084D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paragraph" w:customStyle="1" w:styleId="Corptext3">
    <w:name w:val="Corp text 3"/>
    <w:basedOn w:val="Normal"/>
    <w:rsid w:val="0001084D"/>
    <w:pPr>
      <w:ind w:right="-153"/>
      <w:jc w:val="both"/>
    </w:pPr>
    <w:rPr>
      <w:rFonts w:ascii="Arial" w:hAnsi="Arial" w:cs="Arial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Simion</dc:creator>
  <cp:keywords/>
  <dc:description/>
  <cp:lastModifiedBy>Elena Simion</cp:lastModifiedBy>
  <cp:revision>2</cp:revision>
  <dcterms:created xsi:type="dcterms:W3CDTF">2021-04-27T05:59:00Z</dcterms:created>
  <dcterms:modified xsi:type="dcterms:W3CDTF">2021-04-27T06:00:00Z</dcterms:modified>
</cp:coreProperties>
</file>