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72098"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ROMÂNIA</w:t>
      </w:r>
    </w:p>
    <w:p w14:paraId="43AA2350"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JUDEŢUL  CONSTANTA</w:t>
      </w:r>
      <w:r w:rsidR="0058383A" w:rsidRPr="0058383A">
        <w:rPr>
          <w:rFonts w:cstheme="minorHAnsi"/>
          <w:b/>
          <w:bCs/>
          <w:noProof/>
          <w:sz w:val="24"/>
          <w:szCs w:val="24"/>
        </w:rPr>
        <w:drawing>
          <wp:anchor distT="0" distB="0" distL="114300" distR="114300" simplePos="0" relativeHeight="251659264" behindDoc="1" locked="0" layoutInCell="1" allowOverlap="1" wp14:anchorId="17788772" wp14:editId="05F0EAAC">
            <wp:simplePos x="0" y="0"/>
            <wp:positionH relativeFrom="column">
              <wp:posOffset>5002470</wp:posOffset>
            </wp:positionH>
            <wp:positionV relativeFrom="paragraph">
              <wp:posOffset>-559639</wp:posOffset>
            </wp:positionV>
            <wp:extent cx="1205901" cy="1285336"/>
            <wp:effectExtent l="1905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1205230" cy="1285875"/>
                    </a:xfrm>
                    <a:prstGeom prst="rect">
                      <a:avLst/>
                    </a:prstGeom>
                    <a:noFill/>
                    <a:ln w="9525">
                      <a:noFill/>
                      <a:miter lim="800000"/>
                      <a:headEnd/>
                      <a:tailEnd/>
                    </a:ln>
                  </pic:spPr>
                </pic:pic>
              </a:graphicData>
            </a:graphic>
          </wp:anchor>
        </w:drawing>
      </w:r>
    </w:p>
    <w:p w14:paraId="71198176"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COMUNA  CUZA  VODĂ</w:t>
      </w:r>
    </w:p>
    <w:p w14:paraId="7A887E0E"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PRIMAR</w:t>
      </w:r>
    </w:p>
    <w:p w14:paraId="6158D865" w14:textId="77777777" w:rsidR="00BC4ED7" w:rsidRPr="009177CE" w:rsidRDefault="00BC4ED7" w:rsidP="00BC4ED7">
      <w:pPr>
        <w:spacing w:after="0" w:line="240" w:lineRule="auto"/>
        <w:rPr>
          <w:rFonts w:cstheme="minorHAnsi"/>
          <w:sz w:val="24"/>
          <w:szCs w:val="24"/>
        </w:rPr>
      </w:pPr>
    </w:p>
    <w:p w14:paraId="28727788" w14:textId="77777777" w:rsidR="00BC4ED7" w:rsidRPr="009177CE" w:rsidRDefault="00BC4ED7" w:rsidP="00BC4ED7">
      <w:pPr>
        <w:spacing w:after="0" w:line="240" w:lineRule="auto"/>
        <w:rPr>
          <w:rFonts w:cstheme="minorHAnsi"/>
          <w:sz w:val="24"/>
          <w:szCs w:val="24"/>
        </w:rPr>
      </w:pPr>
    </w:p>
    <w:p w14:paraId="4A6051E8" w14:textId="61FD38F9" w:rsidR="00BC4ED7" w:rsidRDefault="009F0AD5" w:rsidP="009F0AD5">
      <w:pPr>
        <w:pStyle w:val="NoSpacing"/>
        <w:tabs>
          <w:tab w:val="left" w:pos="5730"/>
        </w:tabs>
        <w:rPr>
          <w:b/>
          <w:sz w:val="24"/>
          <w:szCs w:val="24"/>
        </w:rPr>
      </w:pPr>
      <w:r>
        <w:rPr>
          <w:b/>
          <w:sz w:val="24"/>
          <w:szCs w:val="24"/>
        </w:rPr>
        <w:tab/>
      </w:r>
    </w:p>
    <w:p w14:paraId="25B07EFE" w14:textId="77777777" w:rsidR="004328CC" w:rsidRPr="005E5352" w:rsidRDefault="004328CC" w:rsidP="009F0AD5">
      <w:pPr>
        <w:pStyle w:val="NoSpacing"/>
        <w:tabs>
          <w:tab w:val="left" w:pos="5730"/>
        </w:tabs>
        <w:rPr>
          <w:b/>
          <w:sz w:val="24"/>
          <w:szCs w:val="24"/>
        </w:rPr>
      </w:pPr>
    </w:p>
    <w:p w14:paraId="16D79A18" w14:textId="17D71545" w:rsidR="00914DFD" w:rsidRPr="00914DFD" w:rsidRDefault="00AB1BDD" w:rsidP="00914DFD">
      <w:pPr>
        <w:pStyle w:val="NoSpacing"/>
        <w:jc w:val="center"/>
        <w:rPr>
          <w:b/>
          <w:sz w:val="24"/>
          <w:szCs w:val="24"/>
        </w:rPr>
      </w:pPr>
      <w:r w:rsidRPr="00BC4ED7">
        <w:rPr>
          <w:b/>
          <w:sz w:val="24"/>
          <w:szCs w:val="24"/>
        </w:rPr>
        <w:t xml:space="preserve">REFERAT DE APROBARE NR. </w:t>
      </w:r>
      <w:r w:rsidR="002A0796">
        <w:rPr>
          <w:b/>
          <w:sz w:val="24"/>
          <w:szCs w:val="24"/>
        </w:rPr>
        <w:t>2099</w:t>
      </w:r>
      <w:r w:rsidRPr="00BC4ED7">
        <w:rPr>
          <w:b/>
          <w:sz w:val="24"/>
          <w:szCs w:val="24"/>
        </w:rPr>
        <w:t xml:space="preserve"> /</w:t>
      </w:r>
      <w:r w:rsidR="002A0796">
        <w:rPr>
          <w:b/>
          <w:sz w:val="24"/>
          <w:szCs w:val="24"/>
        </w:rPr>
        <w:t>13</w:t>
      </w:r>
      <w:r>
        <w:rPr>
          <w:b/>
          <w:sz w:val="24"/>
          <w:szCs w:val="24"/>
        </w:rPr>
        <w:t>.03.2024</w:t>
      </w:r>
    </w:p>
    <w:p w14:paraId="6016353F" w14:textId="683DDE91" w:rsidR="00914DFD" w:rsidRDefault="00AB1BDD" w:rsidP="00AB1BDD">
      <w:pPr>
        <w:pStyle w:val="NoSpacing"/>
        <w:jc w:val="center"/>
        <w:rPr>
          <w:b/>
          <w:sz w:val="24"/>
          <w:szCs w:val="24"/>
          <w:lang w:val="ro-RO"/>
        </w:rPr>
      </w:pPr>
      <w:r w:rsidRPr="00126387">
        <w:rPr>
          <w:b/>
          <w:sz w:val="24"/>
          <w:szCs w:val="24"/>
          <w:lang w:val="ro-RO"/>
        </w:rPr>
        <w:t xml:space="preserve">LA PROIECTUL DE HOTĂRÂRE PRIVIND </w:t>
      </w:r>
      <w:r w:rsidRPr="004328CC">
        <w:rPr>
          <w:b/>
          <w:bCs/>
          <w:sz w:val="24"/>
          <w:szCs w:val="24"/>
          <w:lang w:val="ro-RO"/>
        </w:rPr>
        <w:t xml:space="preserve">  ALOCAREA </w:t>
      </w:r>
      <w:r w:rsidRPr="00AB1BDD">
        <w:rPr>
          <w:b/>
          <w:bCs/>
          <w:sz w:val="24"/>
          <w:szCs w:val="24"/>
          <w:lang w:val="ro-RO"/>
        </w:rPr>
        <w:t xml:space="preserve"> UNOR FONDURI PENTRU  MANIFESTĂRI CULTURALE, ARTISTICE, SPORTIVE, SĂRBĂTORILE PASCALE, SĂRBĂTORI DE IARNA ÎN ANUL 2024</w:t>
      </w:r>
    </w:p>
    <w:p w14:paraId="4A247C88" w14:textId="29904A82" w:rsidR="00AB1BDD" w:rsidRDefault="00AB1BDD" w:rsidP="00AB1BDD">
      <w:pPr>
        <w:pStyle w:val="NoSpacing"/>
        <w:jc w:val="both"/>
        <w:rPr>
          <w:b/>
          <w:sz w:val="24"/>
          <w:szCs w:val="24"/>
          <w:lang w:val="ro-RO"/>
        </w:rPr>
      </w:pPr>
    </w:p>
    <w:p w14:paraId="0E755510" w14:textId="77777777" w:rsidR="00AB1BDD" w:rsidRDefault="00AB1BDD" w:rsidP="00AB1BDD">
      <w:pPr>
        <w:pStyle w:val="NoSpacing"/>
        <w:jc w:val="both"/>
        <w:rPr>
          <w:b/>
          <w:sz w:val="24"/>
          <w:szCs w:val="24"/>
          <w:lang w:val="ro-RO"/>
        </w:rPr>
      </w:pPr>
    </w:p>
    <w:p w14:paraId="3463B8ED" w14:textId="206E80F7" w:rsidR="00D210FD" w:rsidRDefault="00D210FD" w:rsidP="00AB1BDD">
      <w:pPr>
        <w:pStyle w:val="NoSpacing"/>
        <w:jc w:val="both"/>
        <w:rPr>
          <w:b/>
          <w:sz w:val="24"/>
          <w:szCs w:val="24"/>
        </w:rPr>
      </w:pPr>
      <w:r>
        <w:rPr>
          <w:b/>
          <w:sz w:val="24"/>
          <w:szCs w:val="24"/>
        </w:rPr>
        <w:tab/>
        <w:t xml:space="preserve">Având în </w:t>
      </w:r>
      <w:r w:rsidR="0035211C">
        <w:rPr>
          <w:b/>
          <w:sz w:val="24"/>
          <w:szCs w:val="24"/>
        </w:rPr>
        <w:t>v</w:t>
      </w:r>
      <w:r>
        <w:rPr>
          <w:b/>
          <w:sz w:val="24"/>
          <w:szCs w:val="24"/>
        </w:rPr>
        <w:t>edere spațiul istoric  și geographic al comunei noaste, cultura, tradiția și obiceiurile locului se  constituie ca principalul capitol de abordare și limbaj de comunicare.</w:t>
      </w:r>
    </w:p>
    <w:p w14:paraId="2A3CD3B1" w14:textId="4E380A85" w:rsidR="00D210FD" w:rsidRDefault="00D210FD" w:rsidP="00AB1BDD">
      <w:pPr>
        <w:pStyle w:val="NoSpacing"/>
        <w:jc w:val="both"/>
        <w:rPr>
          <w:b/>
          <w:sz w:val="24"/>
          <w:szCs w:val="24"/>
        </w:rPr>
      </w:pPr>
      <w:r>
        <w:rPr>
          <w:b/>
          <w:sz w:val="24"/>
          <w:szCs w:val="24"/>
        </w:rPr>
        <w:tab/>
        <w:t>Conservarea, valorificarea și asumarea  tradițiilor sunt principiile care au stat la baza elaborării programului socio-cultural din acest referat. Prin orgnizarea acestor programe și activități la nivelul localității noastre, începute din anii precedenți și continuate în mare  parte până în present, dorim să oferim cetățenilor noștrii, liberul access la manifestări cultural-artistice</w:t>
      </w:r>
      <w:r w:rsidR="007159A5">
        <w:rPr>
          <w:b/>
          <w:sz w:val="24"/>
          <w:szCs w:val="24"/>
        </w:rPr>
        <w:t>, sportive, sociale, educative și religioase.</w:t>
      </w:r>
    </w:p>
    <w:p w14:paraId="439235FE" w14:textId="0A536889" w:rsidR="007159A5" w:rsidRDefault="007159A5" w:rsidP="00AB1BDD">
      <w:pPr>
        <w:pStyle w:val="NoSpacing"/>
        <w:jc w:val="both"/>
        <w:rPr>
          <w:b/>
          <w:sz w:val="24"/>
          <w:szCs w:val="24"/>
        </w:rPr>
      </w:pPr>
      <w:r>
        <w:rPr>
          <w:b/>
          <w:sz w:val="24"/>
          <w:szCs w:val="24"/>
        </w:rPr>
        <w:tab/>
        <w:t>Toate aceste activități  contribuie la gândirea și completaea procsului de învățare, la dzvoltarea și aprofundarea înclinațiilor și aptitudinilor copiilor, a tinerilor, la organizarea rațională și plăcută a timpului liber pentru toate celelalte categorii de vârstă, a conștintizării de sine.</w:t>
      </w:r>
    </w:p>
    <w:p w14:paraId="2CFE5040" w14:textId="054FE288" w:rsidR="007159A5" w:rsidRDefault="007159A5" w:rsidP="00AB1BDD">
      <w:pPr>
        <w:pStyle w:val="NoSpacing"/>
        <w:jc w:val="both"/>
        <w:rPr>
          <w:b/>
          <w:sz w:val="24"/>
          <w:szCs w:val="24"/>
        </w:rPr>
      </w:pPr>
      <w:r>
        <w:rPr>
          <w:b/>
          <w:sz w:val="24"/>
          <w:szCs w:val="24"/>
        </w:rPr>
        <w:tab/>
        <w:t>Ne-am raportat mereu la calendarul evenimentelor naționale și internaționale, laice și religioase, cu semnificații deosebite la români,  la romi, ce trebuie marcat și în localitatea noastră.</w:t>
      </w:r>
    </w:p>
    <w:p w14:paraId="2A5895F8" w14:textId="3E344A16" w:rsidR="007159A5" w:rsidRDefault="007159A5" w:rsidP="00AB1BDD">
      <w:pPr>
        <w:pStyle w:val="NoSpacing"/>
        <w:jc w:val="both"/>
        <w:rPr>
          <w:b/>
          <w:sz w:val="24"/>
          <w:szCs w:val="24"/>
        </w:rPr>
      </w:pPr>
      <w:r>
        <w:rPr>
          <w:b/>
          <w:sz w:val="24"/>
          <w:szCs w:val="24"/>
        </w:rPr>
        <w:tab/>
        <w:t>Momentele cultural -artistice desfășurate la Căminul Cultural Cuza Vodă, la Scoala Gimnazială nr. 1 Cuza Vodă, la Gradinița cu orar normal Cuza Vodă, sau pe scenă în aer liber, constituie vizibile puncta de atracție. Le vom reedita pe gustul fiecăruia, prin participarea artiștilor locali, a unor ansambluri folclorice din județul Constanța, a unor artiști consacrați de muzică ușoară și popular de valoare națională.</w:t>
      </w:r>
    </w:p>
    <w:p w14:paraId="0305D5A6" w14:textId="15AEB164" w:rsidR="007159A5" w:rsidRDefault="007159A5" w:rsidP="00AB1BDD">
      <w:pPr>
        <w:pStyle w:val="NoSpacing"/>
        <w:jc w:val="both"/>
        <w:rPr>
          <w:b/>
          <w:sz w:val="24"/>
          <w:szCs w:val="24"/>
        </w:rPr>
      </w:pPr>
      <w:r>
        <w:rPr>
          <w:b/>
          <w:sz w:val="24"/>
          <w:szCs w:val="24"/>
        </w:rPr>
        <w:tab/>
        <w:t>Vor fi omagiați copiii cu rezultate școlare și educative deosebite, familiile care împlinesc 50 de ani de la casătorie, trecutul  și</w:t>
      </w:r>
      <w:r w:rsidR="0035211C">
        <w:rPr>
          <w:b/>
          <w:sz w:val="24"/>
          <w:szCs w:val="24"/>
        </w:rPr>
        <w:t xml:space="preserve"> prezentul întregii commune, vom  trezi la   viață alte obiceiuri și tradiții specific zonei noastre uitate de mult, iar sărbătorile religioase  orttodoxe care fac parte zi de zi din viața comunității  și cunoașterea patrimoniului orthodox, vor avea un loc special, toate în proiecte menite să redea o imagine clară a potențialului  cultural local și zonal: Obiceiuri vechi din vatra satului, Lumea artelor la sat, Generația der aur – 50 de ani de căsătorie, Bisericile noastre, </w:t>
      </w:r>
      <w:r w:rsidR="00B86661">
        <w:rPr>
          <w:b/>
          <w:sz w:val="24"/>
          <w:szCs w:val="24"/>
        </w:rPr>
        <w:t xml:space="preserve"> etc.</w:t>
      </w:r>
    </w:p>
    <w:p w14:paraId="692ED6D0" w14:textId="0C7B95BB" w:rsidR="00B86661" w:rsidRDefault="00B86661" w:rsidP="00AB1BDD">
      <w:pPr>
        <w:pStyle w:val="NoSpacing"/>
        <w:jc w:val="both"/>
        <w:rPr>
          <w:b/>
          <w:sz w:val="24"/>
          <w:szCs w:val="24"/>
        </w:rPr>
      </w:pPr>
      <w:r>
        <w:rPr>
          <w:b/>
          <w:sz w:val="24"/>
          <w:szCs w:val="24"/>
        </w:rPr>
        <w:tab/>
        <w:t>Formarea unei generații tinere, cu preocupări extrascolare de inițiere și pregătire în domeniul cultural contemporan, în domeniul artelor tradiționale, ale sportului și ale mediului, se regăsește în proiecte pe termen lung, precum : Cursuri de dans, Excursi de documentare pentru tineretul cuzavodean, etc.</w:t>
      </w:r>
    </w:p>
    <w:p w14:paraId="1C1155A2" w14:textId="770B08E1" w:rsidR="00823D34" w:rsidRDefault="00823D34" w:rsidP="00AB1BDD">
      <w:pPr>
        <w:pStyle w:val="NoSpacing"/>
        <w:jc w:val="both"/>
        <w:rPr>
          <w:b/>
          <w:sz w:val="24"/>
          <w:szCs w:val="24"/>
        </w:rPr>
      </w:pPr>
      <w:r>
        <w:rPr>
          <w:b/>
          <w:sz w:val="24"/>
          <w:szCs w:val="24"/>
        </w:rPr>
        <w:tab/>
        <w:t>Scopul organizării acestor activități și manifestări cultural-artistice, sportive, sociale, educative și religioase cuprinse în anexa la proiectul de hotărâre, este d a satisfice nevoile cultural comunitare, prin oferiorea de produse și servicii diverse, de crșterea  a gradului de cces, de implicare  a unui număr cât mai mare de cetățeni în proiete propuser, deziderate ce, pe termen lung, duc la nivelul general al vieții în zona comunei Cuza Vodă.</w:t>
      </w:r>
    </w:p>
    <w:p w14:paraId="148CEA1D" w14:textId="3161B31B" w:rsidR="00B86661" w:rsidRDefault="00823D34" w:rsidP="00AB1BDD">
      <w:pPr>
        <w:pStyle w:val="NoSpacing"/>
        <w:jc w:val="both"/>
        <w:rPr>
          <w:b/>
          <w:sz w:val="24"/>
          <w:szCs w:val="24"/>
        </w:rPr>
      </w:pPr>
      <w:r>
        <w:rPr>
          <w:b/>
          <w:sz w:val="24"/>
          <w:szCs w:val="24"/>
        </w:rPr>
        <w:tab/>
        <w:t>Cee</w:t>
      </w:r>
      <w:r w:rsidR="00EC7579">
        <w:rPr>
          <w:b/>
          <w:sz w:val="24"/>
          <w:szCs w:val="24"/>
        </w:rPr>
        <w:t xml:space="preserve">a </w:t>
      </w:r>
      <w:r>
        <w:rPr>
          <w:b/>
          <w:sz w:val="24"/>
          <w:szCs w:val="24"/>
        </w:rPr>
        <w:t>ce diferențiază toată acestă activitate intens la nivelul comunei față de anii pre</w:t>
      </w:r>
      <w:r w:rsidR="007A60C4">
        <w:rPr>
          <w:b/>
          <w:sz w:val="24"/>
          <w:szCs w:val="24"/>
        </w:rPr>
        <w:t>c</w:t>
      </w:r>
      <w:r>
        <w:rPr>
          <w:b/>
          <w:sz w:val="24"/>
          <w:szCs w:val="24"/>
        </w:rPr>
        <w:t xml:space="preserve">edenți este implicarea noastră în manifestări și programe comune cu localitatea </w:t>
      </w:r>
      <w:r w:rsidR="007A60C4">
        <w:rPr>
          <w:b/>
          <w:sz w:val="24"/>
          <w:szCs w:val="24"/>
        </w:rPr>
        <w:t xml:space="preserve"> PELINEI, Raionul  CAHUL, Republica  MOLDOVA,  unde avem o Înțelegere /colaborare instituțională încheiată la 27.08.2014, Hotărârea Consiliului Local nr. 62/27.08.2014.</w:t>
      </w:r>
    </w:p>
    <w:p w14:paraId="3EED61FE" w14:textId="77777777" w:rsidR="007A60C4" w:rsidRDefault="007A60C4" w:rsidP="00AB1BDD">
      <w:pPr>
        <w:pStyle w:val="NoSpacing"/>
        <w:jc w:val="both"/>
        <w:rPr>
          <w:b/>
          <w:sz w:val="24"/>
          <w:szCs w:val="24"/>
        </w:rPr>
      </w:pPr>
      <w:r>
        <w:rPr>
          <w:b/>
          <w:sz w:val="24"/>
          <w:szCs w:val="24"/>
        </w:rPr>
        <w:lastRenderedPageBreak/>
        <w:tab/>
        <w:t>Acest aspect presupune pentru anul  2024 și un program cultural – social ce se va contura de comun acord.</w:t>
      </w:r>
    </w:p>
    <w:p w14:paraId="62A2F819" w14:textId="626EE002" w:rsidR="007A60C4" w:rsidRDefault="007A60C4" w:rsidP="00AB1BDD">
      <w:pPr>
        <w:pStyle w:val="NoSpacing"/>
        <w:jc w:val="both"/>
        <w:rPr>
          <w:b/>
          <w:sz w:val="24"/>
          <w:szCs w:val="24"/>
        </w:rPr>
      </w:pPr>
      <w:r>
        <w:rPr>
          <w:b/>
          <w:sz w:val="24"/>
          <w:szCs w:val="24"/>
        </w:rPr>
        <w:tab/>
        <w:t>Finanțarea  cheltuielilor pentru organizarea și desfășurarea principalelor manifestări cultural-artistice, sportive, sociale, educative și religioase se va face de la bugetul local, capitoluyl 51.012.03, precum și din sponsorizări atrase în acest scop.</w:t>
      </w:r>
    </w:p>
    <w:p w14:paraId="2FC8AB7C" w14:textId="46C6C8AB" w:rsidR="00D210FD" w:rsidRDefault="007A60C4" w:rsidP="00AB1BDD">
      <w:pPr>
        <w:pStyle w:val="NoSpacing"/>
        <w:jc w:val="both"/>
        <w:rPr>
          <w:b/>
          <w:sz w:val="24"/>
          <w:szCs w:val="24"/>
        </w:rPr>
      </w:pPr>
      <w:r>
        <w:rPr>
          <w:b/>
          <w:sz w:val="24"/>
          <w:szCs w:val="24"/>
        </w:rPr>
        <w:t xml:space="preserve"> </w:t>
      </w:r>
      <w:r w:rsidR="00EC7579">
        <w:rPr>
          <w:b/>
          <w:sz w:val="24"/>
          <w:szCs w:val="24"/>
        </w:rPr>
        <w:tab/>
        <w:t>La inițierea proiectului  s-a avut în Vedere respectarea prevederilor:</w:t>
      </w:r>
    </w:p>
    <w:p w14:paraId="6675208E" w14:textId="70BA2274" w:rsidR="00AB1BDD" w:rsidRPr="00AB1BDD" w:rsidRDefault="00AB1BDD" w:rsidP="00EC7579">
      <w:pPr>
        <w:pStyle w:val="NoSpacing"/>
        <w:ind w:firstLine="708"/>
        <w:jc w:val="both"/>
        <w:rPr>
          <w:b/>
          <w:sz w:val="24"/>
          <w:szCs w:val="24"/>
        </w:rPr>
      </w:pPr>
      <w:r w:rsidRPr="00AB1BDD">
        <w:rPr>
          <w:b/>
          <w:sz w:val="24"/>
          <w:szCs w:val="24"/>
        </w:rPr>
        <w:t>- art.5, alin.(3) din Legea nr.273/2006 privind fmantele publice locale, cu</w:t>
      </w:r>
    </w:p>
    <w:p w14:paraId="366EDB0D" w14:textId="77777777" w:rsidR="00AB1BDD" w:rsidRPr="00AB1BDD" w:rsidRDefault="00AB1BDD" w:rsidP="00AB1BDD">
      <w:pPr>
        <w:pStyle w:val="NoSpacing"/>
        <w:jc w:val="both"/>
        <w:rPr>
          <w:b/>
          <w:sz w:val="24"/>
          <w:szCs w:val="24"/>
        </w:rPr>
      </w:pPr>
      <w:r w:rsidRPr="00AB1BDD">
        <w:rPr>
          <w:b/>
          <w:sz w:val="24"/>
          <w:szCs w:val="24"/>
        </w:rPr>
        <w:t>modificarile si completarile ulterioare;</w:t>
      </w:r>
    </w:p>
    <w:p w14:paraId="55D6580A" w14:textId="77777777" w:rsidR="00AB1BDD" w:rsidRPr="00AB1BDD" w:rsidRDefault="00AB1BDD" w:rsidP="00EC7579">
      <w:pPr>
        <w:pStyle w:val="NoSpacing"/>
        <w:ind w:firstLine="708"/>
        <w:jc w:val="both"/>
        <w:rPr>
          <w:b/>
          <w:sz w:val="24"/>
          <w:szCs w:val="24"/>
        </w:rPr>
      </w:pPr>
      <w:r w:rsidRPr="00AB1BDD">
        <w:rPr>
          <w:b/>
          <w:sz w:val="24"/>
          <w:szCs w:val="24"/>
        </w:rPr>
        <w:t>- art.6, alin.(3) si art.30, alin.(l), lit."c" din Legea nr.24/2000 privind normele</w:t>
      </w:r>
    </w:p>
    <w:p w14:paraId="1AFC5B11" w14:textId="77777777" w:rsidR="00AB1BDD" w:rsidRPr="00AB1BDD" w:rsidRDefault="00AB1BDD" w:rsidP="00AB1BDD">
      <w:pPr>
        <w:pStyle w:val="NoSpacing"/>
        <w:jc w:val="both"/>
        <w:rPr>
          <w:b/>
          <w:sz w:val="24"/>
          <w:szCs w:val="24"/>
        </w:rPr>
      </w:pPr>
      <w:r w:rsidRPr="00AB1BDD">
        <w:rPr>
          <w:b/>
          <w:sz w:val="24"/>
          <w:szCs w:val="24"/>
        </w:rPr>
        <w:t>de tehnica legislativa pentru elaborarea actelor normative, republicata, cu</w:t>
      </w:r>
    </w:p>
    <w:p w14:paraId="5E3E5013" w14:textId="77777777" w:rsidR="00AB1BDD" w:rsidRPr="00AB1BDD" w:rsidRDefault="00AB1BDD" w:rsidP="00AB1BDD">
      <w:pPr>
        <w:pStyle w:val="NoSpacing"/>
        <w:jc w:val="both"/>
        <w:rPr>
          <w:b/>
          <w:sz w:val="24"/>
          <w:szCs w:val="24"/>
        </w:rPr>
      </w:pPr>
      <w:r w:rsidRPr="00AB1BDD">
        <w:rPr>
          <w:b/>
          <w:sz w:val="24"/>
          <w:szCs w:val="24"/>
        </w:rPr>
        <w:t>modificarile si completarile ulterioare;</w:t>
      </w:r>
    </w:p>
    <w:p w14:paraId="1792CBE3" w14:textId="530D14FF" w:rsidR="00AB1BDD" w:rsidRPr="00AB1BDD" w:rsidRDefault="00AB1BDD" w:rsidP="00EC7579">
      <w:pPr>
        <w:pStyle w:val="NoSpacing"/>
        <w:ind w:firstLine="708"/>
        <w:jc w:val="both"/>
        <w:rPr>
          <w:b/>
          <w:sz w:val="24"/>
          <w:szCs w:val="24"/>
        </w:rPr>
      </w:pPr>
      <w:r w:rsidRPr="00AB1BDD">
        <w:rPr>
          <w:b/>
          <w:sz w:val="24"/>
          <w:szCs w:val="24"/>
        </w:rPr>
        <w:t>- art.</w:t>
      </w:r>
      <w:r w:rsidR="00EC7579">
        <w:rPr>
          <w:b/>
          <w:sz w:val="24"/>
          <w:szCs w:val="24"/>
        </w:rPr>
        <w:t xml:space="preserve"> </w:t>
      </w:r>
      <w:r w:rsidRPr="00AB1BDD">
        <w:rPr>
          <w:b/>
          <w:sz w:val="24"/>
          <w:szCs w:val="24"/>
        </w:rPr>
        <w:t>l29, alin.(2), lit."d" si alin.(7) lit."d" si lit."f' din O.U.G. nr.57/3 iulie</w:t>
      </w:r>
    </w:p>
    <w:p w14:paraId="75A474EA" w14:textId="77777777" w:rsidR="00AB1BDD" w:rsidRDefault="00AB1BDD" w:rsidP="00AB1BDD">
      <w:pPr>
        <w:pStyle w:val="NoSpacing"/>
        <w:jc w:val="both"/>
        <w:rPr>
          <w:b/>
          <w:sz w:val="24"/>
          <w:szCs w:val="24"/>
        </w:rPr>
      </w:pPr>
      <w:r w:rsidRPr="00AB1BDD">
        <w:rPr>
          <w:b/>
          <w:sz w:val="24"/>
          <w:szCs w:val="24"/>
        </w:rPr>
        <w:t>2019 privind Codul administrativ, cu modificarile si completarile ulterioare;</w:t>
      </w:r>
    </w:p>
    <w:p w14:paraId="5C2B45F0" w14:textId="77777777" w:rsidR="00EC7579" w:rsidRDefault="00EC7579" w:rsidP="00AB1BDD">
      <w:pPr>
        <w:pStyle w:val="NoSpacing"/>
        <w:jc w:val="both"/>
        <w:rPr>
          <w:b/>
          <w:sz w:val="24"/>
          <w:szCs w:val="24"/>
        </w:rPr>
      </w:pPr>
    </w:p>
    <w:p w14:paraId="497D0D0B" w14:textId="2A2A921E" w:rsidR="00EC7579" w:rsidRPr="00EC7579" w:rsidRDefault="00EC7579" w:rsidP="00EC7579">
      <w:pPr>
        <w:pStyle w:val="NoSpacing"/>
        <w:jc w:val="both"/>
        <w:rPr>
          <w:b/>
          <w:sz w:val="24"/>
          <w:szCs w:val="24"/>
          <w:lang w:val="ro-RO"/>
        </w:rPr>
      </w:pPr>
      <w:r>
        <w:rPr>
          <w:b/>
          <w:sz w:val="24"/>
          <w:szCs w:val="24"/>
        </w:rPr>
        <w:tab/>
        <w:t xml:space="preserve">Urmare celort menționate mai sus vă rog adoptarea  unei hotărâri de Consiliu Local </w:t>
      </w:r>
      <w:r w:rsidRPr="00EC7579">
        <w:rPr>
          <w:b/>
          <w:sz w:val="24"/>
          <w:szCs w:val="24"/>
          <w:lang w:val="ro-RO"/>
        </w:rPr>
        <w:t xml:space="preserve">privind </w:t>
      </w:r>
      <w:r w:rsidRPr="00EC7579">
        <w:rPr>
          <w:b/>
          <w:bCs/>
          <w:sz w:val="24"/>
          <w:szCs w:val="24"/>
          <w:lang w:val="ro-RO"/>
        </w:rPr>
        <w:t xml:space="preserve">  alocarea  unor fonduri pentru  manifestări culturale, artistice, sportive, sărbătorile pascale, sărbători de iarna în anul 2024</w:t>
      </w:r>
      <w:r>
        <w:rPr>
          <w:b/>
          <w:bCs/>
          <w:sz w:val="24"/>
          <w:szCs w:val="24"/>
          <w:lang w:val="ro-RO"/>
        </w:rPr>
        <w:t>.</w:t>
      </w:r>
    </w:p>
    <w:p w14:paraId="105B9465" w14:textId="5D6A3C21" w:rsidR="00EC7579" w:rsidRDefault="00EC7579" w:rsidP="00AB1BDD">
      <w:pPr>
        <w:pStyle w:val="NoSpacing"/>
        <w:jc w:val="both"/>
        <w:rPr>
          <w:b/>
          <w:sz w:val="24"/>
          <w:szCs w:val="24"/>
        </w:rPr>
      </w:pPr>
    </w:p>
    <w:p w14:paraId="05C577B4" w14:textId="77777777" w:rsidR="00EC7579" w:rsidRDefault="00EC7579" w:rsidP="00AB1BDD">
      <w:pPr>
        <w:pStyle w:val="NoSpacing"/>
        <w:jc w:val="both"/>
        <w:rPr>
          <w:b/>
          <w:sz w:val="24"/>
          <w:szCs w:val="24"/>
        </w:rPr>
      </w:pPr>
    </w:p>
    <w:p w14:paraId="737B758A" w14:textId="77777777" w:rsidR="00EC7579" w:rsidRPr="00AB1BDD" w:rsidRDefault="00EC7579" w:rsidP="00AB1BDD">
      <w:pPr>
        <w:pStyle w:val="NoSpacing"/>
        <w:jc w:val="both"/>
        <w:rPr>
          <w:b/>
          <w:sz w:val="24"/>
          <w:szCs w:val="24"/>
        </w:rPr>
      </w:pPr>
    </w:p>
    <w:p w14:paraId="4AD818F1" w14:textId="479E4F38" w:rsidR="00914DFD" w:rsidRPr="00914DFD" w:rsidRDefault="00914DFD" w:rsidP="00914DFD">
      <w:pPr>
        <w:pStyle w:val="NoSpacing"/>
        <w:rPr>
          <w:b/>
          <w:sz w:val="24"/>
          <w:szCs w:val="24"/>
          <w:lang w:val="ro-RO"/>
        </w:rPr>
      </w:pPr>
      <w:r w:rsidRPr="00914DFD">
        <w:rPr>
          <w:b/>
          <w:sz w:val="24"/>
          <w:szCs w:val="24"/>
          <w:lang w:val="ro-RO"/>
        </w:rPr>
        <w:t xml:space="preserve">Cuza Vodă:  </w:t>
      </w:r>
      <w:r w:rsidR="002A0796">
        <w:rPr>
          <w:b/>
          <w:sz w:val="24"/>
          <w:szCs w:val="24"/>
          <w:lang w:val="ro-RO"/>
        </w:rPr>
        <w:t>13.03.2024</w:t>
      </w:r>
    </w:p>
    <w:p w14:paraId="2BE3FA82" w14:textId="77777777" w:rsidR="00914DFD" w:rsidRDefault="00914DFD" w:rsidP="00EF0E42">
      <w:pPr>
        <w:pStyle w:val="NoSpacing"/>
        <w:rPr>
          <w:b/>
          <w:sz w:val="24"/>
          <w:szCs w:val="24"/>
          <w:lang w:val="ro-RO"/>
        </w:rPr>
      </w:pPr>
    </w:p>
    <w:p w14:paraId="5B0E3029" w14:textId="77777777" w:rsidR="009F0AD5" w:rsidRDefault="009F0AD5" w:rsidP="00EF0E42">
      <w:pPr>
        <w:pStyle w:val="NoSpacing"/>
        <w:rPr>
          <w:b/>
          <w:sz w:val="24"/>
          <w:szCs w:val="24"/>
          <w:lang w:val="ro-RO"/>
        </w:rPr>
      </w:pPr>
    </w:p>
    <w:p w14:paraId="0CC0F82B" w14:textId="77777777" w:rsidR="009F0AD5" w:rsidRPr="00914DFD" w:rsidRDefault="009F0AD5" w:rsidP="00EF0E42">
      <w:pPr>
        <w:pStyle w:val="NoSpacing"/>
        <w:rPr>
          <w:b/>
          <w:sz w:val="24"/>
          <w:szCs w:val="24"/>
          <w:lang w:val="ro-RO"/>
        </w:rPr>
      </w:pPr>
    </w:p>
    <w:p w14:paraId="640E2351" w14:textId="77777777" w:rsidR="00914DFD" w:rsidRPr="00914DFD" w:rsidRDefault="00914DFD" w:rsidP="00914DFD">
      <w:pPr>
        <w:pStyle w:val="NoSpacing"/>
        <w:jc w:val="center"/>
        <w:rPr>
          <w:b/>
          <w:sz w:val="24"/>
          <w:szCs w:val="24"/>
          <w:lang w:val="ro-RO"/>
        </w:rPr>
      </w:pPr>
    </w:p>
    <w:p w14:paraId="0D6DCF51" w14:textId="77777777" w:rsidR="00914DFD" w:rsidRPr="00914DFD" w:rsidRDefault="00914DFD" w:rsidP="00914DFD">
      <w:pPr>
        <w:pStyle w:val="NoSpacing"/>
        <w:jc w:val="center"/>
        <w:rPr>
          <w:b/>
          <w:i/>
          <w:iCs/>
          <w:sz w:val="24"/>
          <w:szCs w:val="24"/>
          <w:lang w:val="ro-RO"/>
        </w:rPr>
      </w:pPr>
      <w:r w:rsidRPr="00914DFD">
        <w:rPr>
          <w:b/>
          <w:i/>
          <w:iCs/>
          <w:sz w:val="24"/>
          <w:szCs w:val="24"/>
          <w:lang w:val="ro-RO"/>
        </w:rPr>
        <w:t>PRIMAR</w:t>
      </w:r>
    </w:p>
    <w:p w14:paraId="48B717B0" w14:textId="77777777" w:rsidR="00914DFD" w:rsidRPr="00914DFD" w:rsidRDefault="00914DFD" w:rsidP="00914DFD">
      <w:pPr>
        <w:pStyle w:val="NoSpacing"/>
        <w:jc w:val="center"/>
        <w:rPr>
          <w:b/>
          <w:i/>
          <w:iCs/>
          <w:sz w:val="24"/>
          <w:szCs w:val="24"/>
          <w:lang w:val="ro-RO"/>
        </w:rPr>
      </w:pPr>
    </w:p>
    <w:p w14:paraId="33149CCC" w14:textId="77777777" w:rsidR="00914DFD" w:rsidRPr="00914DFD" w:rsidRDefault="00914DFD" w:rsidP="00914DFD">
      <w:pPr>
        <w:pStyle w:val="NoSpacing"/>
        <w:jc w:val="center"/>
        <w:rPr>
          <w:b/>
          <w:i/>
          <w:iCs/>
          <w:sz w:val="24"/>
          <w:szCs w:val="24"/>
          <w:lang w:val="ro-RO"/>
        </w:rPr>
      </w:pPr>
      <w:r w:rsidRPr="00914DFD">
        <w:rPr>
          <w:b/>
          <w:i/>
          <w:iCs/>
          <w:sz w:val="24"/>
          <w:szCs w:val="24"/>
          <w:lang w:val="ro-RO"/>
        </w:rPr>
        <w:t>VIOREL   DULGHERU</w:t>
      </w:r>
    </w:p>
    <w:p w14:paraId="38CFFA21" w14:textId="77777777" w:rsidR="00914DFD" w:rsidRPr="00914DFD" w:rsidRDefault="00914DFD" w:rsidP="00914DFD">
      <w:pPr>
        <w:pStyle w:val="NoSpacing"/>
        <w:jc w:val="center"/>
        <w:rPr>
          <w:b/>
          <w:i/>
          <w:iCs/>
          <w:sz w:val="24"/>
          <w:szCs w:val="24"/>
          <w:lang w:val="ro-RO"/>
        </w:rPr>
      </w:pPr>
    </w:p>
    <w:p w14:paraId="7E9AE60D" w14:textId="69D9C65B" w:rsidR="00B6785D" w:rsidRPr="001708A1" w:rsidRDefault="00B6785D" w:rsidP="001708A1">
      <w:pPr>
        <w:pStyle w:val="NoSpacing"/>
        <w:jc w:val="center"/>
        <w:rPr>
          <w:b/>
          <w:bCs/>
          <w:sz w:val="24"/>
          <w:szCs w:val="24"/>
        </w:rPr>
      </w:pPr>
    </w:p>
    <w:sectPr w:rsidR="00B6785D" w:rsidRPr="001708A1" w:rsidSect="00730216">
      <w:pgSz w:w="11906" w:h="16838"/>
      <w:pgMar w:top="1417" w:right="566"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17A86"/>
    <w:multiLevelType w:val="multilevel"/>
    <w:tmpl w:val="84041B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26F70E2F"/>
    <w:multiLevelType w:val="hybridMultilevel"/>
    <w:tmpl w:val="C8E0BD54"/>
    <w:lvl w:ilvl="0" w:tplc="7C1A9606">
      <w:numFmt w:val="bullet"/>
      <w:lvlText w:val="-"/>
      <w:lvlJc w:val="left"/>
      <w:pPr>
        <w:ind w:left="720" w:hanging="360"/>
      </w:pPr>
      <w:rPr>
        <w:rFonts w:ascii="Calibri" w:eastAsiaTheme="minorEastAsia"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D25827"/>
    <w:multiLevelType w:val="hybridMultilevel"/>
    <w:tmpl w:val="B75E2ACC"/>
    <w:lvl w:ilvl="0" w:tplc="89EEDC4A">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A105A7"/>
    <w:multiLevelType w:val="hybridMultilevel"/>
    <w:tmpl w:val="4D50562C"/>
    <w:lvl w:ilvl="0" w:tplc="58763E3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3931020">
    <w:abstractNumId w:val="0"/>
  </w:num>
  <w:num w:numId="2" w16cid:durableId="1087116524">
    <w:abstractNumId w:val="2"/>
  </w:num>
  <w:num w:numId="3" w16cid:durableId="492454600">
    <w:abstractNumId w:val="3"/>
  </w:num>
  <w:num w:numId="4" w16cid:durableId="825437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BC4ED7"/>
    <w:rsid w:val="00072DE6"/>
    <w:rsid w:val="00126387"/>
    <w:rsid w:val="001708A1"/>
    <w:rsid w:val="00172550"/>
    <w:rsid w:val="00261909"/>
    <w:rsid w:val="002A0796"/>
    <w:rsid w:val="002A4183"/>
    <w:rsid w:val="002E00AD"/>
    <w:rsid w:val="0035211C"/>
    <w:rsid w:val="004328CC"/>
    <w:rsid w:val="00445441"/>
    <w:rsid w:val="00554281"/>
    <w:rsid w:val="0058383A"/>
    <w:rsid w:val="00595C98"/>
    <w:rsid w:val="005B1021"/>
    <w:rsid w:val="005B1C23"/>
    <w:rsid w:val="007159A5"/>
    <w:rsid w:val="00730216"/>
    <w:rsid w:val="007641BB"/>
    <w:rsid w:val="0078702E"/>
    <w:rsid w:val="007A60C4"/>
    <w:rsid w:val="00805404"/>
    <w:rsid w:val="0081422A"/>
    <w:rsid w:val="00823D34"/>
    <w:rsid w:val="00826CB6"/>
    <w:rsid w:val="008378C1"/>
    <w:rsid w:val="008A4885"/>
    <w:rsid w:val="00914DFD"/>
    <w:rsid w:val="009F0AD5"/>
    <w:rsid w:val="00AB1BDD"/>
    <w:rsid w:val="00AB5B31"/>
    <w:rsid w:val="00AE0567"/>
    <w:rsid w:val="00B3113F"/>
    <w:rsid w:val="00B6785D"/>
    <w:rsid w:val="00B86661"/>
    <w:rsid w:val="00BC0C9B"/>
    <w:rsid w:val="00BC4ED7"/>
    <w:rsid w:val="00C47526"/>
    <w:rsid w:val="00C63433"/>
    <w:rsid w:val="00C767A3"/>
    <w:rsid w:val="00C77D64"/>
    <w:rsid w:val="00CA16CC"/>
    <w:rsid w:val="00CB1A3A"/>
    <w:rsid w:val="00CE52F1"/>
    <w:rsid w:val="00CE7734"/>
    <w:rsid w:val="00D210FD"/>
    <w:rsid w:val="00D42949"/>
    <w:rsid w:val="00EC7579"/>
    <w:rsid w:val="00EF0E42"/>
    <w:rsid w:val="00F96A6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3FDA7"/>
  <w15:docId w15:val="{5D08FF2E-82BD-46CC-A474-FCDC1F328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7A3"/>
  </w:style>
  <w:style w:type="paragraph" w:styleId="Heading4">
    <w:name w:val="heading 4"/>
    <w:basedOn w:val="Normal"/>
    <w:next w:val="Normal"/>
    <w:link w:val="Heading4Char"/>
    <w:uiPriority w:val="9"/>
    <w:semiHidden/>
    <w:unhideWhenUsed/>
    <w:qFormat/>
    <w:rsid w:val="00F96A6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4ED7"/>
    <w:pPr>
      <w:spacing w:after="0" w:line="240" w:lineRule="auto"/>
    </w:pPr>
    <w:rPr>
      <w:lang w:val="en-US" w:eastAsia="en-US"/>
    </w:rPr>
  </w:style>
  <w:style w:type="paragraph" w:styleId="ListParagraph">
    <w:name w:val="List Paragraph"/>
    <w:basedOn w:val="Normal"/>
    <w:uiPriority w:val="34"/>
    <w:qFormat/>
    <w:rsid w:val="00BC4ED7"/>
    <w:pPr>
      <w:ind w:left="720"/>
      <w:contextualSpacing/>
    </w:pPr>
  </w:style>
  <w:style w:type="paragraph" w:styleId="NormalWeb">
    <w:name w:val="Normal (Web)"/>
    <w:basedOn w:val="Normal"/>
    <w:uiPriority w:val="99"/>
    <w:semiHidden/>
    <w:unhideWhenUsed/>
    <w:rsid w:val="00BC0C9B"/>
    <w:rPr>
      <w:rFonts w:ascii="Times New Roman" w:hAnsi="Times New Roman" w:cs="Times New Roman"/>
      <w:sz w:val="24"/>
      <w:szCs w:val="24"/>
    </w:rPr>
  </w:style>
  <w:style w:type="character" w:styleId="Hyperlink">
    <w:name w:val="Hyperlink"/>
    <w:basedOn w:val="DefaultParagraphFont"/>
    <w:uiPriority w:val="99"/>
    <w:unhideWhenUsed/>
    <w:rsid w:val="00AE0567"/>
    <w:rPr>
      <w:color w:val="0000FF" w:themeColor="hyperlink"/>
      <w:u w:val="single"/>
    </w:rPr>
  </w:style>
  <w:style w:type="character" w:styleId="UnresolvedMention">
    <w:name w:val="Unresolved Mention"/>
    <w:basedOn w:val="DefaultParagraphFont"/>
    <w:uiPriority w:val="99"/>
    <w:semiHidden/>
    <w:unhideWhenUsed/>
    <w:rsid w:val="00AE0567"/>
    <w:rPr>
      <w:color w:val="605E5C"/>
      <w:shd w:val="clear" w:color="auto" w:fill="E1DFDD"/>
    </w:rPr>
  </w:style>
  <w:style w:type="character" w:customStyle="1" w:styleId="Heading4Char">
    <w:name w:val="Heading 4 Char"/>
    <w:basedOn w:val="DefaultParagraphFont"/>
    <w:link w:val="Heading4"/>
    <w:uiPriority w:val="9"/>
    <w:semiHidden/>
    <w:rsid w:val="00F96A67"/>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784837">
      <w:bodyDiv w:val="1"/>
      <w:marLeft w:val="0"/>
      <w:marRight w:val="0"/>
      <w:marTop w:val="0"/>
      <w:marBottom w:val="0"/>
      <w:divBdr>
        <w:top w:val="none" w:sz="0" w:space="0" w:color="auto"/>
        <w:left w:val="none" w:sz="0" w:space="0" w:color="auto"/>
        <w:bottom w:val="none" w:sz="0" w:space="0" w:color="auto"/>
        <w:right w:val="none" w:sz="0" w:space="0" w:color="auto"/>
      </w:divBdr>
    </w:div>
    <w:div w:id="954602431">
      <w:bodyDiv w:val="1"/>
      <w:marLeft w:val="0"/>
      <w:marRight w:val="0"/>
      <w:marTop w:val="0"/>
      <w:marBottom w:val="0"/>
      <w:divBdr>
        <w:top w:val="none" w:sz="0" w:space="0" w:color="auto"/>
        <w:left w:val="none" w:sz="0" w:space="0" w:color="auto"/>
        <w:bottom w:val="none" w:sz="0" w:space="0" w:color="auto"/>
        <w:right w:val="none" w:sz="0" w:space="0" w:color="auto"/>
      </w:divBdr>
    </w:div>
    <w:div w:id="1086415895">
      <w:bodyDiv w:val="1"/>
      <w:marLeft w:val="0"/>
      <w:marRight w:val="0"/>
      <w:marTop w:val="0"/>
      <w:marBottom w:val="0"/>
      <w:divBdr>
        <w:top w:val="none" w:sz="0" w:space="0" w:color="auto"/>
        <w:left w:val="none" w:sz="0" w:space="0" w:color="auto"/>
        <w:bottom w:val="none" w:sz="0" w:space="0" w:color="auto"/>
        <w:right w:val="none" w:sz="0" w:space="0" w:color="auto"/>
      </w:divBdr>
      <w:divsChild>
        <w:div w:id="1770270902">
          <w:marLeft w:val="0"/>
          <w:marRight w:val="0"/>
          <w:marTop w:val="0"/>
          <w:marBottom w:val="0"/>
          <w:divBdr>
            <w:top w:val="none" w:sz="0" w:space="0" w:color="auto"/>
            <w:left w:val="none" w:sz="0" w:space="0" w:color="auto"/>
            <w:bottom w:val="none" w:sz="0" w:space="0" w:color="auto"/>
            <w:right w:val="none" w:sz="0" w:space="0" w:color="auto"/>
          </w:divBdr>
        </w:div>
      </w:divsChild>
    </w:div>
    <w:div w:id="1981106607">
      <w:bodyDiv w:val="1"/>
      <w:marLeft w:val="0"/>
      <w:marRight w:val="0"/>
      <w:marTop w:val="0"/>
      <w:marBottom w:val="0"/>
      <w:divBdr>
        <w:top w:val="none" w:sz="0" w:space="0" w:color="auto"/>
        <w:left w:val="none" w:sz="0" w:space="0" w:color="auto"/>
        <w:bottom w:val="none" w:sz="0" w:space="0" w:color="auto"/>
        <w:right w:val="none" w:sz="0" w:space="0" w:color="auto"/>
      </w:divBdr>
      <w:divsChild>
        <w:div w:id="351538247">
          <w:marLeft w:val="0"/>
          <w:marRight w:val="0"/>
          <w:marTop w:val="0"/>
          <w:marBottom w:val="0"/>
          <w:divBdr>
            <w:top w:val="none" w:sz="0" w:space="0" w:color="auto"/>
            <w:left w:val="none" w:sz="0" w:space="0" w:color="auto"/>
            <w:bottom w:val="none" w:sz="0" w:space="0" w:color="auto"/>
            <w:right w:val="none" w:sz="0" w:space="0" w:color="auto"/>
          </w:divBdr>
        </w:div>
        <w:div w:id="2072581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A4016-8A9F-4007-B443-97467E197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2</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gheorghe silvia ALLINONE</cp:lastModifiedBy>
  <cp:revision>20</cp:revision>
  <cp:lastPrinted>2024-01-16T11:21:00Z</cp:lastPrinted>
  <dcterms:created xsi:type="dcterms:W3CDTF">2022-03-16T07:53:00Z</dcterms:created>
  <dcterms:modified xsi:type="dcterms:W3CDTF">2024-03-14T12:23:00Z</dcterms:modified>
</cp:coreProperties>
</file>