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A30F" w14:textId="0AA37BED" w:rsidR="005E4613" w:rsidRPr="005E4613" w:rsidRDefault="005E4613" w:rsidP="005E4613">
      <w:pPr>
        <w:rPr>
          <w:rFonts w:ascii="Verdana" w:hAnsi="Verdana"/>
          <w:bCs/>
          <w:sz w:val="28"/>
          <w:szCs w:val="28"/>
        </w:rPr>
      </w:pPr>
      <w:r w:rsidRPr="005E4613">
        <w:rPr>
          <w:rFonts w:ascii="Verdana" w:hAnsi="Verdana"/>
          <w:bCs/>
          <w:sz w:val="28"/>
          <w:szCs w:val="28"/>
        </w:rPr>
        <w:t xml:space="preserve">UAT COMUNA PÂRSCOV </w:t>
      </w:r>
    </w:p>
    <w:p w14:paraId="74EA27D9" w14:textId="73AB212B" w:rsidR="005E4613" w:rsidRPr="005E4613" w:rsidRDefault="005E4613" w:rsidP="005E4613">
      <w:pPr>
        <w:rPr>
          <w:rFonts w:ascii="Verdana" w:hAnsi="Verdana"/>
          <w:bCs/>
          <w:sz w:val="28"/>
          <w:szCs w:val="28"/>
        </w:rPr>
      </w:pPr>
      <w:r w:rsidRPr="005E4613">
        <w:rPr>
          <w:rFonts w:ascii="Verdana" w:hAnsi="Verdana"/>
          <w:bCs/>
          <w:sz w:val="28"/>
          <w:szCs w:val="28"/>
        </w:rPr>
        <w:t xml:space="preserve">    JUDEȚUL BUZĂU</w:t>
      </w:r>
    </w:p>
    <w:p w14:paraId="1BAB272D" w14:textId="106C53F4" w:rsidR="005E4613" w:rsidRPr="005E4613" w:rsidRDefault="005E4613" w:rsidP="005E4613">
      <w:pPr>
        <w:rPr>
          <w:rFonts w:ascii="Verdana" w:hAnsi="Verdana"/>
          <w:bCs/>
          <w:sz w:val="28"/>
          <w:szCs w:val="28"/>
        </w:rPr>
      </w:pPr>
      <w:r w:rsidRPr="005E4613">
        <w:rPr>
          <w:rFonts w:ascii="Verdana" w:hAnsi="Verdana"/>
          <w:bCs/>
          <w:sz w:val="28"/>
          <w:szCs w:val="28"/>
        </w:rPr>
        <w:t>NR.</w:t>
      </w:r>
      <w:r>
        <w:rPr>
          <w:rFonts w:ascii="Verdana" w:hAnsi="Verdana"/>
          <w:bCs/>
          <w:sz w:val="28"/>
          <w:szCs w:val="28"/>
        </w:rPr>
        <w:t xml:space="preserve"> 2881 / 15.03.2024 </w:t>
      </w:r>
    </w:p>
    <w:p w14:paraId="727A40DA" w14:textId="77777777" w:rsidR="005E4613" w:rsidRPr="005E4613" w:rsidRDefault="005E4613" w:rsidP="005E4613">
      <w:pPr>
        <w:rPr>
          <w:rFonts w:ascii="Verdana" w:hAnsi="Verdana"/>
          <w:bCs/>
          <w:sz w:val="28"/>
          <w:szCs w:val="28"/>
        </w:rPr>
      </w:pPr>
    </w:p>
    <w:p w14:paraId="5716D332" w14:textId="77777777" w:rsidR="005E4613" w:rsidRDefault="005E4613" w:rsidP="005E4613">
      <w:pPr>
        <w:rPr>
          <w:rFonts w:ascii="Verdana" w:hAnsi="Verdana"/>
          <w:bCs/>
          <w:sz w:val="28"/>
          <w:szCs w:val="28"/>
        </w:rPr>
      </w:pPr>
    </w:p>
    <w:p w14:paraId="1B2BE3FD" w14:textId="77777777" w:rsidR="005E4613" w:rsidRPr="005E4613" w:rsidRDefault="005E4613" w:rsidP="005E4613">
      <w:pPr>
        <w:rPr>
          <w:rFonts w:ascii="Verdana" w:hAnsi="Verdana"/>
          <w:bCs/>
          <w:sz w:val="28"/>
          <w:szCs w:val="28"/>
        </w:rPr>
      </w:pPr>
    </w:p>
    <w:p w14:paraId="21B10380" w14:textId="77777777" w:rsidR="005E4613" w:rsidRPr="005E4613" w:rsidRDefault="005E4613" w:rsidP="005E4613">
      <w:pPr>
        <w:rPr>
          <w:rFonts w:ascii="Verdana" w:hAnsi="Verdana"/>
          <w:bCs/>
          <w:sz w:val="28"/>
          <w:szCs w:val="28"/>
        </w:rPr>
      </w:pPr>
    </w:p>
    <w:p w14:paraId="1EE01347" w14:textId="01D0DDFB" w:rsidR="005E4613" w:rsidRPr="005E4613" w:rsidRDefault="005E4613" w:rsidP="005E4613">
      <w:pPr>
        <w:jc w:val="center"/>
        <w:rPr>
          <w:rFonts w:ascii="Verdana" w:hAnsi="Verdana"/>
          <w:bCs/>
          <w:sz w:val="28"/>
          <w:szCs w:val="28"/>
        </w:rPr>
      </w:pPr>
      <w:r w:rsidRPr="005E4613">
        <w:rPr>
          <w:rFonts w:ascii="Verdana" w:hAnsi="Verdana"/>
          <w:bCs/>
          <w:sz w:val="28"/>
          <w:szCs w:val="28"/>
        </w:rPr>
        <w:t>RAPORT</w:t>
      </w:r>
      <w:r>
        <w:rPr>
          <w:rFonts w:ascii="Verdana" w:hAnsi="Verdana"/>
          <w:bCs/>
          <w:sz w:val="28"/>
          <w:szCs w:val="28"/>
        </w:rPr>
        <w:t xml:space="preserve"> DE SPECIALIATTE </w:t>
      </w:r>
    </w:p>
    <w:p w14:paraId="1550531A" w14:textId="4F7715E2" w:rsidR="005E4613" w:rsidRPr="005E4613" w:rsidRDefault="005E4613" w:rsidP="005E4613">
      <w:pPr>
        <w:jc w:val="center"/>
        <w:rPr>
          <w:rFonts w:ascii="Verdana" w:hAnsi="Verdana"/>
          <w:bCs/>
          <w:sz w:val="28"/>
          <w:szCs w:val="28"/>
        </w:rPr>
      </w:pPr>
      <w:r w:rsidRPr="005E4613">
        <w:rPr>
          <w:rFonts w:ascii="Verdana" w:hAnsi="Verdana"/>
          <w:bCs/>
          <w:sz w:val="28"/>
          <w:szCs w:val="28"/>
        </w:rPr>
        <w:t xml:space="preserve">la proiectul de hotărâre privind aprobarea  modificării și actualizării Statutului </w:t>
      </w:r>
      <w:proofErr w:type="spellStart"/>
      <w:r w:rsidRPr="005E4613">
        <w:rPr>
          <w:rFonts w:ascii="Verdana" w:hAnsi="Verdana"/>
          <w:bCs/>
          <w:sz w:val="28"/>
          <w:szCs w:val="28"/>
        </w:rPr>
        <w:t>Asociaţiei</w:t>
      </w:r>
      <w:proofErr w:type="spellEnd"/>
      <w:r w:rsidRPr="005E4613">
        <w:rPr>
          <w:rFonts w:ascii="Verdana" w:hAnsi="Verdana"/>
          <w:bCs/>
          <w:sz w:val="28"/>
          <w:szCs w:val="28"/>
        </w:rPr>
        <w:t xml:space="preserve"> de Dezvoltare Intercomunitară „Eco Buzău 2009” la care comuna</w:t>
      </w:r>
      <w:r w:rsidRPr="005E4613">
        <w:rPr>
          <w:rFonts w:ascii="Verdana" w:hAnsi="Verdana"/>
          <w:bCs/>
          <w:sz w:val="28"/>
          <w:szCs w:val="28"/>
        </w:rPr>
        <w:t xml:space="preserve"> Pârscov</w:t>
      </w:r>
    </w:p>
    <w:p w14:paraId="4590CAC9" w14:textId="77777777" w:rsidR="005E4613" w:rsidRPr="005E4613" w:rsidRDefault="005E4613" w:rsidP="005E4613">
      <w:pPr>
        <w:jc w:val="center"/>
        <w:rPr>
          <w:rFonts w:ascii="Verdana" w:hAnsi="Verdana"/>
          <w:bCs/>
          <w:sz w:val="28"/>
          <w:szCs w:val="28"/>
        </w:rPr>
      </w:pPr>
      <w:r w:rsidRPr="005E4613">
        <w:rPr>
          <w:rFonts w:ascii="Verdana" w:hAnsi="Verdana"/>
          <w:bCs/>
          <w:sz w:val="28"/>
          <w:szCs w:val="28"/>
        </w:rPr>
        <w:t>este membru asociat</w:t>
      </w:r>
    </w:p>
    <w:p w14:paraId="5EC05FA7" w14:textId="77777777" w:rsidR="005E4613" w:rsidRPr="005E4613" w:rsidRDefault="005E4613" w:rsidP="005E4613">
      <w:pPr>
        <w:jc w:val="center"/>
        <w:rPr>
          <w:rFonts w:ascii="Verdana" w:hAnsi="Verdana"/>
          <w:bCs/>
          <w:sz w:val="28"/>
          <w:szCs w:val="28"/>
        </w:rPr>
      </w:pPr>
    </w:p>
    <w:p w14:paraId="15227352" w14:textId="77777777" w:rsidR="005E4613" w:rsidRDefault="005E4613" w:rsidP="005E4613">
      <w:pPr>
        <w:ind w:firstLine="705"/>
        <w:jc w:val="center"/>
        <w:rPr>
          <w:rFonts w:ascii="Verdana" w:hAnsi="Verdana"/>
          <w:b/>
          <w:sz w:val="28"/>
          <w:szCs w:val="28"/>
        </w:rPr>
      </w:pPr>
    </w:p>
    <w:p w14:paraId="1D5F5785" w14:textId="77777777" w:rsidR="005E4613" w:rsidRPr="006D7D2E" w:rsidRDefault="005E4613" w:rsidP="005E4613">
      <w:pPr>
        <w:ind w:firstLine="705"/>
        <w:jc w:val="center"/>
        <w:rPr>
          <w:rFonts w:ascii="Verdana" w:hAnsi="Verdana"/>
          <w:b/>
          <w:sz w:val="28"/>
          <w:szCs w:val="28"/>
        </w:rPr>
      </w:pPr>
    </w:p>
    <w:p w14:paraId="65AEC89C" w14:textId="77777777" w:rsidR="005E4613" w:rsidRPr="006D7D2E" w:rsidRDefault="005E4613" w:rsidP="005E4613">
      <w:pPr>
        <w:ind w:firstLine="705"/>
        <w:jc w:val="center"/>
        <w:rPr>
          <w:rFonts w:ascii="Verdana" w:hAnsi="Verdana"/>
          <w:b/>
          <w:sz w:val="28"/>
          <w:szCs w:val="28"/>
        </w:rPr>
      </w:pPr>
    </w:p>
    <w:p w14:paraId="7D52EEDF" w14:textId="77777777" w:rsidR="005E4613" w:rsidRDefault="005E4613" w:rsidP="005E4613">
      <w:pPr>
        <w:spacing w:line="360" w:lineRule="auto"/>
        <w:jc w:val="both"/>
        <w:rPr>
          <w:rFonts w:ascii="Verdana" w:hAnsi="Verdana"/>
        </w:rPr>
      </w:pPr>
      <w:r w:rsidRPr="006D7D2E">
        <w:rPr>
          <w:rFonts w:ascii="Verdana" w:hAnsi="Verdana"/>
          <w:sz w:val="28"/>
          <w:szCs w:val="28"/>
        </w:rPr>
        <w:tab/>
      </w:r>
      <w:r w:rsidRPr="006D7D2E">
        <w:rPr>
          <w:rFonts w:ascii="Verdana" w:hAnsi="Verdana"/>
        </w:rPr>
        <w:t xml:space="preserve">Analizând proiectul de hotărâre s-a constatat că sunt respectate prevederile </w:t>
      </w:r>
      <w:r>
        <w:rPr>
          <w:rFonts w:ascii="Verdana" w:hAnsi="Verdana"/>
        </w:rPr>
        <w:t xml:space="preserve">Hotărârii de Guvern nr. 855/2008 pentru aprobarea statutului-cadru al asociațiilor de dezvoltare intercomunitară cu obiect de activitate serviciile comunitare de utilități publice, </w:t>
      </w:r>
      <w:proofErr w:type="spellStart"/>
      <w:r w:rsidRPr="006D7D2E">
        <w:rPr>
          <w:rFonts w:ascii="Verdana" w:hAnsi="Verdana"/>
        </w:rPr>
        <w:t>O</w:t>
      </w:r>
      <w:r>
        <w:rPr>
          <w:rFonts w:ascii="Verdana" w:hAnsi="Verdana"/>
        </w:rPr>
        <w:t>rdonanţei</w:t>
      </w:r>
      <w:proofErr w:type="spellEnd"/>
      <w:r>
        <w:rPr>
          <w:rFonts w:ascii="Verdana" w:hAnsi="Verdana"/>
        </w:rPr>
        <w:t xml:space="preserve"> de </w:t>
      </w:r>
      <w:r w:rsidRPr="006D7D2E">
        <w:rPr>
          <w:rFonts w:ascii="Verdana" w:hAnsi="Verdana"/>
        </w:rPr>
        <w:t>G</w:t>
      </w:r>
      <w:r>
        <w:rPr>
          <w:rFonts w:ascii="Verdana" w:hAnsi="Verdana"/>
        </w:rPr>
        <w:t>uvern</w:t>
      </w:r>
      <w:r w:rsidRPr="006D7D2E">
        <w:rPr>
          <w:rFonts w:ascii="Verdana" w:hAnsi="Verdana"/>
        </w:rPr>
        <w:t xml:space="preserve"> nr. 26/2000 cu pr</w:t>
      </w:r>
      <w:r>
        <w:rPr>
          <w:rFonts w:ascii="Verdana" w:hAnsi="Verdana"/>
        </w:rPr>
        <w:t xml:space="preserve">ivire la </w:t>
      </w:r>
      <w:proofErr w:type="spellStart"/>
      <w:r>
        <w:rPr>
          <w:rFonts w:ascii="Verdana" w:hAnsi="Verdana"/>
        </w:rPr>
        <w:t>asociaţii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şi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fundaţii</w:t>
      </w:r>
      <w:proofErr w:type="spellEnd"/>
      <w:r>
        <w:rPr>
          <w:rFonts w:ascii="Verdana" w:hAnsi="Verdana"/>
        </w:rPr>
        <w:t xml:space="preserve"> și </w:t>
      </w:r>
      <w:proofErr w:type="spellStart"/>
      <w:r>
        <w:rPr>
          <w:rFonts w:ascii="Verdana" w:hAnsi="Verdana"/>
        </w:rPr>
        <w:t>Ordonanţei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Urgenţă</w:t>
      </w:r>
      <w:proofErr w:type="spellEnd"/>
      <w:r>
        <w:rPr>
          <w:rFonts w:ascii="Verdana" w:hAnsi="Verdana"/>
        </w:rPr>
        <w:t xml:space="preserve"> a Guvernului nr.57/2019 </w:t>
      </w:r>
      <w:r w:rsidRPr="006D7D2E">
        <w:rPr>
          <w:rFonts w:ascii="Verdana" w:hAnsi="Verdana"/>
        </w:rPr>
        <w:t>privind</w:t>
      </w:r>
      <w:r>
        <w:rPr>
          <w:rFonts w:ascii="Verdana" w:hAnsi="Verdana"/>
        </w:rPr>
        <w:t xml:space="preserve"> Codul administrativ, cu modificările și completările ulterioare</w:t>
      </w:r>
      <w:r w:rsidRPr="006D7D2E">
        <w:rPr>
          <w:rFonts w:ascii="Verdana" w:hAnsi="Verdana"/>
        </w:rPr>
        <w:t>.</w:t>
      </w:r>
    </w:p>
    <w:p w14:paraId="71A2D7EC" w14:textId="77777777" w:rsidR="005E4613" w:rsidRDefault="005E4613" w:rsidP="005E4613">
      <w:pPr>
        <w:spacing w:line="360" w:lineRule="auto"/>
        <w:jc w:val="both"/>
        <w:rPr>
          <w:rFonts w:ascii="Verdana" w:hAnsi="Verdana"/>
        </w:rPr>
      </w:pPr>
      <w:r w:rsidRPr="006D7D2E">
        <w:rPr>
          <w:rFonts w:ascii="Verdana" w:hAnsi="Verdana"/>
        </w:rPr>
        <w:tab/>
        <w:t xml:space="preserve">Cadrul legislativ mai sus </w:t>
      </w:r>
      <w:proofErr w:type="spellStart"/>
      <w:r w:rsidRPr="006D7D2E">
        <w:rPr>
          <w:rFonts w:ascii="Verdana" w:hAnsi="Verdana"/>
        </w:rPr>
        <w:t>menţionat</w:t>
      </w:r>
      <w:proofErr w:type="spellEnd"/>
      <w:r w:rsidRPr="006D7D2E">
        <w:rPr>
          <w:rFonts w:ascii="Verdana" w:hAnsi="Verdana"/>
        </w:rPr>
        <w:t xml:space="preserve"> impune obligativitatea ca fiecare membru fondator/asociat al </w:t>
      </w:r>
      <w:proofErr w:type="spellStart"/>
      <w:r w:rsidRPr="006D7D2E">
        <w:rPr>
          <w:rFonts w:ascii="Verdana" w:hAnsi="Verdana"/>
        </w:rPr>
        <w:t>Asociaţiei</w:t>
      </w:r>
      <w:proofErr w:type="spellEnd"/>
      <w:r w:rsidRPr="006D7D2E">
        <w:rPr>
          <w:rFonts w:ascii="Verdana" w:hAnsi="Verdana"/>
        </w:rPr>
        <w:t xml:space="preserve"> de Dezvoltare Intercomunitară „</w:t>
      </w:r>
      <w:r>
        <w:rPr>
          <w:rFonts w:ascii="Verdana" w:hAnsi="Verdana"/>
        </w:rPr>
        <w:t>Eco Buzău 2009</w:t>
      </w:r>
      <w:r w:rsidRPr="006D7D2E">
        <w:rPr>
          <w:rFonts w:ascii="Verdana" w:hAnsi="Verdana"/>
        </w:rPr>
        <w:t>”, prin organul să</w:t>
      </w:r>
      <w:r>
        <w:rPr>
          <w:rFonts w:ascii="Verdana" w:hAnsi="Verdana"/>
        </w:rPr>
        <w:t>u deliberativ, să aprobe modificările inserate la  Statutul Asociației, precum și a Statutul-formă actualizată.</w:t>
      </w:r>
    </w:p>
    <w:p w14:paraId="0F425CC4" w14:textId="77777777" w:rsidR="005E4613" w:rsidRDefault="005E4613" w:rsidP="005E4613">
      <w:pPr>
        <w:spacing w:line="360" w:lineRule="auto"/>
        <w:ind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Totodată, facem precizarea că </w:t>
      </w:r>
      <w:proofErr w:type="spellStart"/>
      <w:r>
        <w:rPr>
          <w:rFonts w:ascii="Verdana" w:hAnsi="Verdana"/>
        </w:rPr>
        <w:t>Asociaţia</w:t>
      </w:r>
      <w:proofErr w:type="spellEnd"/>
      <w:r>
        <w:rPr>
          <w:rFonts w:ascii="Verdana" w:hAnsi="Verdana"/>
        </w:rPr>
        <w:t xml:space="preserve"> de Dezvoltare Intercomunitară „Eco Buzău 2009” are în </w:t>
      </w:r>
      <w:proofErr w:type="spellStart"/>
      <w:r>
        <w:rPr>
          <w:rFonts w:ascii="Verdana" w:hAnsi="Verdana"/>
        </w:rPr>
        <w:t>componenţa</w:t>
      </w:r>
      <w:proofErr w:type="spellEnd"/>
      <w:r>
        <w:rPr>
          <w:rFonts w:ascii="Verdana" w:hAnsi="Verdana"/>
        </w:rPr>
        <w:t xml:space="preserve"> sa un număr de 86 </w:t>
      </w:r>
      <w:proofErr w:type="spellStart"/>
      <w:r>
        <w:rPr>
          <w:rFonts w:ascii="Verdana" w:hAnsi="Verdana"/>
        </w:rPr>
        <w:t>unităţi</w:t>
      </w:r>
      <w:proofErr w:type="spellEnd"/>
      <w:r>
        <w:rPr>
          <w:rFonts w:ascii="Verdana" w:hAnsi="Verdana"/>
        </w:rPr>
        <w:t xml:space="preserve"> administrativ-teritoriale din </w:t>
      </w:r>
      <w:proofErr w:type="spellStart"/>
      <w:r>
        <w:rPr>
          <w:rFonts w:ascii="Verdana" w:hAnsi="Verdana"/>
        </w:rPr>
        <w:t>judeţul</w:t>
      </w:r>
      <w:proofErr w:type="spellEnd"/>
      <w:r>
        <w:rPr>
          <w:rFonts w:ascii="Verdana" w:hAnsi="Verdana"/>
        </w:rPr>
        <w:t xml:space="preserve"> Buzău.</w:t>
      </w:r>
    </w:p>
    <w:p w14:paraId="7FED918F" w14:textId="77777777" w:rsidR="005E4613" w:rsidRDefault="005E4613" w:rsidP="005E4613">
      <w:pPr>
        <w:spacing w:line="360" w:lineRule="auto"/>
        <w:ind w:firstLine="709"/>
        <w:jc w:val="both"/>
        <w:rPr>
          <w:rFonts w:ascii="Verdana" w:hAnsi="Verdana"/>
        </w:rPr>
      </w:pPr>
      <w:r>
        <w:rPr>
          <w:rFonts w:ascii="Verdana" w:hAnsi="Verdana"/>
        </w:rPr>
        <w:t xml:space="preserve">Având în vedere cele expuse, </w:t>
      </w:r>
      <w:proofErr w:type="spellStart"/>
      <w:r>
        <w:rPr>
          <w:rFonts w:ascii="Verdana" w:hAnsi="Verdana"/>
        </w:rPr>
        <w:t>susţinem</w:t>
      </w:r>
      <w:proofErr w:type="spellEnd"/>
      <w:r>
        <w:rPr>
          <w:rFonts w:ascii="Verdana" w:hAnsi="Verdana"/>
        </w:rPr>
        <w:t xml:space="preserve"> adoptarea proiectului de hotărâre în forma </w:t>
      </w:r>
      <w:proofErr w:type="spellStart"/>
      <w:r>
        <w:rPr>
          <w:rFonts w:ascii="Verdana" w:hAnsi="Verdana"/>
        </w:rPr>
        <w:t>iniţiatorului</w:t>
      </w:r>
      <w:proofErr w:type="spellEnd"/>
      <w:r>
        <w:rPr>
          <w:rFonts w:ascii="Verdana" w:hAnsi="Verdana"/>
        </w:rPr>
        <w:t>.</w:t>
      </w:r>
    </w:p>
    <w:p w14:paraId="668FED7C" w14:textId="77777777" w:rsidR="005E4613" w:rsidRDefault="005E4613" w:rsidP="005E4613">
      <w:pPr>
        <w:spacing w:line="360" w:lineRule="auto"/>
        <w:ind w:firstLine="709"/>
        <w:jc w:val="both"/>
        <w:rPr>
          <w:rFonts w:ascii="Verdana" w:hAnsi="Verdana"/>
        </w:rPr>
      </w:pPr>
    </w:p>
    <w:p w14:paraId="3F6B98A8" w14:textId="67ED841D" w:rsidR="005E4613" w:rsidRPr="005E4613" w:rsidRDefault="005E4613" w:rsidP="005E4613">
      <w:pPr>
        <w:spacing w:line="360" w:lineRule="auto"/>
        <w:ind w:firstLine="709"/>
        <w:jc w:val="center"/>
        <w:rPr>
          <w:rFonts w:ascii="Verdana" w:hAnsi="Verdana"/>
          <w:b/>
          <w:bCs/>
        </w:rPr>
      </w:pPr>
      <w:r w:rsidRPr="005E4613">
        <w:rPr>
          <w:rFonts w:ascii="Verdana" w:hAnsi="Verdana"/>
          <w:b/>
          <w:bCs/>
        </w:rPr>
        <w:t>Compartiment agricol , administrativ ,</w:t>
      </w:r>
    </w:p>
    <w:p w14:paraId="562AE0D0" w14:textId="6E18BE26" w:rsidR="005E4613" w:rsidRPr="005E4613" w:rsidRDefault="005E4613" w:rsidP="005E4613">
      <w:pPr>
        <w:spacing w:line="360" w:lineRule="auto"/>
        <w:ind w:firstLine="709"/>
        <w:jc w:val="center"/>
        <w:rPr>
          <w:rFonts w:ascii="Verdana" w:hAnsi="Verdana"/>
          <w:b/>
          <w:bCs/>
        </w:rPr>
      </w:pPr>
      <w:r w:rsidRPr="005E4613">
        <w:rPr>
          <w:rFonts w:ascii="Verdana" w:hAnsi="Verdana"/>
          <w:b/>
          <w:bCs/>
        </w:rPr>
        <w:t>Consilier Voinea Daniela</w:t>
      </w:r>
    </w:p>
    <w:p w14:paraId="57F60A4B" w14:textId="77777777" w:rsidR="005E4613" w:rsidRPr="005E4613" w:rsidRDefault="005E4613" w:rsidP="005E4613">
      <w:pPr>
        <w:spacing w:line="360" w:lineRule="auto"/>
        <w:jc w:val="center"/>
        <w:rPr>
          <w:rFonts w:ascii="Verdana" w:hAnsi="Verdana"/>
          <w:b/>
          <w:bCs/>
        </w:rPr>
      </w:pPr>
    </w:p>
    <w:p w14:paraId="2FD23653" w14:textId="77777777" w:rsidR="001875A8" w:rsidRDefault="001875A8"/>
    <w:sectPr w:rsidR="001875A8" w:rsidSect="00511FC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37" w:right="102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32149" w14:textId="77777777" w:rsidR="00000000" w:rsidRDefault="0000000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8D166" w14:textId="77777777" w:rsidR="00000000" w:rsidRDefault="00000000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DE635" w14:textId="77777777" w:rsidR="00000000" w:rsidRDefault="00000000">
    <w:pPr>
      <w:pStyle w:val="Subsol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880EB" w14:textId="77777777" w:rsidR="00000000" w:rsidRDefault="0000000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E021D" w14:textId="77777777" w:rsidR="00000000" w:rsidRDefault="00000000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720D7" w14:textId="77777777" w:rsidR="00000000" w:rsidRDefault="00000000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A388D"/>
    <w:rsid w:val="001875A8"/>
    <w:rsid w:val="00511FC2"/>
    <w:rsid w:val="005E4613"/>
    <w:rsid w:val="007A388D"/>
    <w:rsid w:val="009E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218AA"/>
  <w15:chartTrackingRefBased/>
  <w15:docId w15:val="{979CA820-D62D-4F5B-A932-30D46675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6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A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A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A388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A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A388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A3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A3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A3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A3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A388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A38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A388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A388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A388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A388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A388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A388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A388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A3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A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A3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A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A3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A388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A388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A388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A388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A388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A388D"/>
    <w:rPr>
      <w:b/>
      <w:bCs/>
      <w:smallCaps/>
      <w:color w:val="365F9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5E461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E4613"/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5E461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E4613"/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1152</Characters>
  <Application>Microsoft Office Word</Application>
  <DocSecurity>0</DocSecurity>
  <Lines>9</Lines>
  <Paragraphs>2</Paragraphs>
  <ScaleCrop>false</ScaleCrop>
  <Company>Grizli777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BUZĂU</dc:creator>
  <cp:keywords/>
  <dc:description/>
  <cp:lastModifiedBy>Președinte BUZĂU</cp:lastModifiedBy>
  <cp:revision>3</cp:revision>
  <cp:lastPrinted>2024-03-15T11:33:00Z</cp:lastPrinted>
  <dcterms:created xsi:type="dcterms:W3CDTF">2024-03-15T11:26:00Z</dcterms:created>
  <dcterms:modified xsi:type="dcterms:W3CDTF">2024-03-15T11:33:00Z</dcterms:modified>
</cp:coreProperties>
</file>