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A3" w:rsidRPr="007D6B14" w:rsidRDefault="00FB5AF1" w:rsidP="00FB5A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Anexa</w:t>
      </w:r>
    </w:p>
    <w:p w:rsidR="004624AE" w:rsidRPr="007D6B14" w:rsidRDefault="004624AE" w:rsidP="00170D0C">
      <w:pPr>
        <w:spacing w:after="0" w:line="240" w:lineRule="auto"/>
        <w:ind w:left="8496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20BCB" w:rsidRPr="007D6B14" w:rsidRDefault="00620BCB" w:rsidP="0017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4500A8" w:rsidRPr="007D6B14" w:rsidRDefault="0071499A" w:rsidP="00170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Metodologia de instituire 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i </w:t>
      </w:r>
      <w:r w:rsidR="004500A8" w:rsidRPr="007D6B14">
        <w:rPr>
          <w:rFonts w:ascii="Times New Roman" w:hAnsi="Times New Roman" w:cs="Times New Roman"/>
          <w:b/>
          <w:sz w:val="28"/>
          <w:szCs w:val="28"/>
          <w:lang w:val="ro-RO"/>
        </w:rPr>
        <w:t>colectare a taxei de salubrizare</w:t>
      </w:r>
    </w:p>
    <w:p w:rsidR="004C3BA3" w:rsidRPr="007D6B14" w:rsidRDefault="004500A8" w:rsidP="00170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la utilizatorii 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noncasnic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</w:p>
    <w:p w:rsidR="004E7F2A" w:rsidRPr="007D6B14" w:rsidRDefault="004E7F2A" w:rsidP="0017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A723FA" w:rsidRPr="007D6B14" w:rsidRDefault="00A723FA" w:rsidP="0017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76172C" w:rsidRDefault="00E64D4E" w:rsidP="00170D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Capitolul I. </w:t>
      </w:r>
      <w:r w:rsidR="00CD02A8" w:rsidRPr="007D6B14">
        <w:rPr>
          <w:rFonts w:ascii="Times New Roman" w:hAnsi="Times New Roman" w:cs="Times New Roman"/>
          <w:b/>
          <w:sz w:val="28"/>
          <w:szCs w:val="28"/>
          <w:lang w:val="ro-RO"/>
        </w:rPr>
        <w:t>Dispozi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CD02A8" w:rsidRPr="007D6B14">
        <w:rPr>
          <w:rFonts w:ascii="Times New Roman" w:hAnsi="Times New Roman" w:cs="Times New Roman"/>
          <w:b/>
          <w:sz w:val="28"/>
          <w:szCs w:val="28"/>
          <w:lang w:val="ro-RO"/>
        </w:rPr>
        <w:t>ii generale</w:t>
      </w:r>
      <w:r w:rsidR="00506971" w:rsidRPr="007D6B14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="0076172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EF67DD" w:rsidRPr="007D6B14" w:rsidRDefault="00EF67DD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711029" w:rsidRPr="007D6B14">
        <w:rPr>
          <w:rFonts w:ascii="Times New Roman" w:hAnsi="Times New Roman" w:cs="Times New Roman"/>
          <w:sz w:val="28"/>
          <w:szCs w:val="28"/>
          <w:lang w:val="ro-RO"/>
        </w:rPr>
        <w:t>Cadrul legal</w:t>
      </w:r>
      <w:r w:rsidR="00842D7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:</w:t>
      </w:r>
    </w:p>
    <w:p w:rsidR="00842D79" w:rsidRPr="007D6B14" w:rsidRDefault="00842D79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● Legea nr. 51/2006 – </w:t>
      </w:r>
      <w:r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Legea serviciilor comunitare de utilitati publice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(art. 1 alin. 2 lit. e; art. 2 li</w:t>
      </w:r>
      <w:r w:rsidR="007C4010" w:rsidRPr="007D6B14">
        <w:rPr>
          <w:rFonts w:ascii="Times New Roman" w:hAnsi="Times New Roman" w:cs="Times New Roman"/>
          <w:sz w:val="28"/>
          <w:szCs w:val="28"/>
          <w:lang w:val="ro-RO"/>
        </w:rPr>
        <w:t>t. i.; art. 10 alin. 12, 13, 15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>, cu modificarile si completarile ulterioare</w:t>
      </w:r>
      <w:r w:rsidR="00EF67DD" w:rsidRPr="007D6B14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842D79" w:rsidRPr="007D6B14" w:rsidRDefault="00842D79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● Legea nr. 101/20</w:t>
      </w:r>
      <w:r w:rsidR="00E57A60" w:rsidRPr="007D6B14">
        <w:rPr>
          <w:rFonts w:ascii="Times New Roman" w:hAnsi="Times New Roman" w:cs="Times New Roman"/>
          <w:sz w:val="28"/>
          <w:szCs w:val="28"/>
          <w:lang w:val="ro-RO"/>
        </w:rPr>
        <w:t>23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- </w:t>
      </w:r>
      <w:r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Legea serviciului de salubrizare a localitatilor</w:t>
      </w:r>
      <w:r w:rsidR="00E57A60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- republicată</w:t>
      </w:r>
      <w:r w:rsidR="00EF67DD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(art. 2 alin. 1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2; art. 6 alin. </w:t>
      </w:r>
      <w:r w:rsidR="00FC6126" w:rsidRPr="007D6B14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FC6126" w:rsidRPr="007D6B14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lit. k</w:t>
      </w:r>
      <w:r w:rsidR="00E57A6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, l, m,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; </w:t>
      </w:r>
      <w:r w:rsidR="009278C6" w:rsidRPr="007D6B14">
        <w:rPr>
          <w:rFonts w:ascii="Times New Roman" w:hAnsi="Times New Roman" w:cs="Times New Roman"/>
          <w:sz w:val="28"/>
          <w:szCs w:val="28"/>
          <w:lang w:val="ro-RO"/>
        </w:rPr>
        <w:t>art. 9 alin. (1) lit. f</w:t>
      </w:r>
      <w:r w:rsidR="007C4010" w:rsidRPr="007D6B14">
        <w:rPr>
          <w:rFonts w:ascii="Times New Roman" w:hAnsi="Times New Roman" w:cs="Times New Roman"/>
          <w:sz w:val="28"/>
          <w:szCs w:val="28"/>
          <w:lang w:val="ro-RO"/>
        </w:rPr>
        <w:t>, alin. (2) , art. 2</w:t>
      </w:r>
      <w:r w:rsidR="00FC6126" w:rsidRPr="007D6B14">
        <w:rPr>
          <w:rFonts w:ascii="Times New Roman" w:hAnsi="Times New Roman" w:cs="Times New Roman"/>
          <w:sz w:val="28"/>
          <w:szCs w:val="28"/>
          <w:lang w:val="ro-RO"/>
        </w:rPr>
        <w:t>9</w:t>
      </w:r>
      <w:r w:rsidR="009278C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alin. (2) lit. e</w:t>
      </w:r>
      <w:r w:rsidR="007C401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D97D2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art. 34,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art. </w:t>
      </w:r>
      <w:r w:rsidR="00FC6126" w:rsidRPr="007D6B14">
        <w:rPr>
          <w:rFonts w:ascii="Times New Roman" w:hAnsi="Times New Roman" w:cs="Times New Roman"/>
          <w:sz w:val="28"/>
          <w:szCs w:val="28"/>
          <w:lang w:val="ro-RO"/>
        </w:rPr>
        <w:t>35 alin. (1)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lit. b</w:t>
      </w:r>
      <w:r w:rsidR="00FF3F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9278C6" w:rsidRPr="007D6B14">
        <w:rPr>
          <w:rFonts w:ascii="Times New Roman" w:hAnsi="Times New Roman" w:cs="Times New Roman"/>
          <w:sz w:val="28"/>
          <w:szCs w:val="28"/>
          <w:lang w:val="ro-RO"/>
        </w:rPr>
        <w:t>i c, alin (2) lit. b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D97D2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art. 55,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cu modificarile si completarile ulterioare</w:t>
      </w:r>
      <w:r w:rsidR="00EF67DD" w:rsidRPr="007D6B14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2B54FB" w:rsidRDefault="00336C01" w:rsidP="0033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● </w:t>
      </w:r>
      <w:r w:rsidR="00323D1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Standard </w:t>
      </w:r>
      <w:r w:rsidR="001B289F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Român </w:t>
      </w:r>
      <w:r w:rsidR="00323D1C" w:rsidRPr="007D6B14">
        <w:rPr>
          <w:rFonts w:ascii="Times New Roman" w:hAnsi="Times New Roman" w:cs="Times New Roman"/>
          <w:sz w:val="28"/>
          <w:szCs w:val="28"/>
          <w:lang w:val="ro-RO"/>
        </w:rPr>
        <w:t>SR 13400/</w:t>
      </w:r>
      <w:r w:rsidR="001B289F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noiembrie </w:t>
      </w:r>
      <w:r w:rsidR="002B54FB" w:rsidRPr="007D6B14">
        <w:rPr>
          <w:rFonts w:ascii="Times New Roman" w:hAnsi="Times New Roman" w:cs="Times New Roman"/>
          <w:sz w:val="28"/>
          <w:szCs w:val="28"/>
          <w:lang w:val="ro-RO"/>
        </w:rPr>
        <w:t>2016;</w:t>
      </w:r>
    </w:p>
    <w:p w:rsidR="0076172C" w:rsidRDefault="0076172C" w:rsidP="0076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●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Planul Național de Gestionare a Deșeurilor;</w:t>
      </w:r>
    </w:p>
    <w:p w:rsidR="0076172C" w:rsidRPr="0076172C" w:rsidRDefault="0076172C" w:rsidP="0076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●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Planul Județean de Gestionare al Deșeurilor;</w:t>
      </w:r>
    </w:p>
    <w:p w:rsidR="007C4010" w:rsidRPr="007D6B14" w:rsidRDefault="00842D79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●</w:t>
      </w:r>
      <w:r w:rsidR="00FA2E0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Legea nr. 273/2006 - </w:t>
      </w:r>
      <w:r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Legea privind finantele publice locale</w:t>
      </w:r>
      <w:r w:rsidR="00B0710D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</w:t>
      </w:r>
      <w:r w:rsidR="00EF67DD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>cu modificarile si completarile ulterioare</w:t>
      </w:r>
      <w:r w:rsidR="00B0710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0710D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(art. 30) </w:t>
      </w:r>
      <w:r w:rsidR="00EF67DD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;</w:t>
      </w:r>
    </w:p>
    <w:p w:rsidR="00674B1B" w:rsidRPr="007D6B14" w:rsidRDefault="00336C01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● </w:t>
      </w:r>
      <w:r w:rsidR="00674B1B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Legea nr. 227/2015 privind Codul fiscal</w:t>
      </w:r>
      <w:r w:rsidR="00B0710D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</w:t>
      </w:r>
      <w:r w:rsidR="00B0710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cu modificarile si completarile ulterioare</w:t>
      </w:r>
      <w:r w:rsidR="004055EF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(art. 484 </w:t>
      </w:r>
      <w:r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ș</w:t>
      </w:r>
      <w:r w:rsidR="004055EF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i </w:t>
      </w:r>
      <w:r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art. </w:t>
      </w:r>
      <w:r w:rsidR="004055EF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485)</w:t>
      </w:r>
      <w:r w:rsidR="00674B1B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;</w:t>
      </w:r>
    </w:p>
    <w:p w:rsidR="00674B1B" w:rsidRPr="007D6B14" w:rsidRDefault="00336C01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●</w:t>
      </w:r>
      <w:r w:rsidR="00674B1B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Legea nr. 249/2015 privind modalitatea de gestiune a ambalajelor şi a deşeurilor de ambalaje;</w:t>
      </w:r>
    </w:p>
    <w:p w:rsidR="008941E4" w:rsidRPr="007D6B14" w:rsidRDefault="008941E4" w:rsidP="00894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● Legea nr. 207/2015 privind Codul de procedură fiscală</w:t>
      </w:r>
      <w:r w:rsidR="00B0710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cu modificarile si completarile ulterioare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837EEE" w:rsidRPr="007D6B14" w:rsidRDefault="00DC6100" w:rsidP="00FA2E0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●</w:t>
      </w:r>
      <w:r w:rsidR="00837EEE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Ordinul </w:t>
      </w:r>
      <w:r w:rsidR="00D63F9F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Președintelui Autorității Naționale de Reglementare pentru serviciile comunitare de utilități publice nr. </w:t>
      </w:r>
      <w:r w:rsidR="00837EEE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640</w:t>
      </w:r>
      <w:r w:rsidR="00D63F9F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/2022</w:t>
      </w:r>
      <w:r w:rsidR="00837EEE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privind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aprobarea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proofErr w:type="spellStart"/>
      <w:r w:rsidR="00265FEF">
        <w:fldChar w:fldCharType="begin"/>
      </w:r>
      <w:r w:rsidR="00265FEF">
        <w:instrText xml:space="preserve"> HYPERLINK "https://legislatie.just.ro/Public/DetaliiDocumentAfis/265755" </w:instrText>
      </w:r>
      <w:r w:rsidR="00265FEF">
        <w:fldChar w:fldCharType="separate"/>
      </w:r>
      <w:r w:rsidR="00837EEE" w:rsidRPr="007D6B14">
        <w:rPr>
          <w:rStyle w:val="Hyperlink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Normelor</w:t>
      </w:r>
      <w:proofErr w:type="spellEnd"/>
      <w:r w:rsidR="00837EEE" w:rsidRPr="007D6B14">
        <w:rPr>
          <w:rStyle w:val="Hyperlink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37EEE" w:rsidRPr="007D6B14">
        <w:rPr>
          <w:rStyle w:val="Hyperlink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metodologice</w:t>
      </w:r>
      <w:proofErr w:type="spellEnd"/>
      <w:r w:rsidR="00265FEF">
        <w:rPr>
          <w:rStyle w:val="Hyperlink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fldChar w:fldCharType="end"/>
      </w:r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 de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stabilire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ajustare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sau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modific</w:t>
      </w:r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are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tarifelor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pentru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activitatile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de </w:t>
      </w:r>
      <w:proofErr w:type="spellStart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salubrizare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precum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</w:t>
      </w:r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de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calculare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tarifelor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taxelor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distincte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pentru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gestionarea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de</w:t>
      </w:r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seurilor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</w:t>
      </w:r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taxelor</w:t>
      </w:r>
      <w:proofErr w:type="spellEnd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de </w:t>
      </w:r>
      <w:proofErr w:type="spellStart"/>
      <w:r w:rsidR="00837EEE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salubrizare</w:t>
      </w:r>
      <w:proofErr w:type="spellEnd"/>
      <w:r w:rsidR="00711029" w:rsidRPr="007D6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711029" w:rsidRPr="007D6B14">
        <w:rPr>
          <w:rFonts w:ascii="Times New Roman" w:hAnsi="Times New Roman" w:cs="Times New Roman"/>
          <w:sz w:val="28"/>
          <w:szCs w:val="28"/>
          <w:lang w:val="ro-RO"/>
        </w:rPr>
        <w:t>cu modificarile si completarile ulterioare.</w:t>
      </w:r>
    </w:p>
    <w:p w:rsidR="00674B1B" w:rsidRDefault="00674B1B" w:rsidP="00674B1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● Statutul Asociatiei de Dezvoltare Intercomunitara ”Management Integrat al Deseurilor in Judetul Dambovita”, actualizat. </w:t>
      </w:r>
    </w:p>
    <w:p w:rsidR="0076172C" w:rsidRDefault="0076172C" w:rsidP="007617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</w:p>
    <w:p w:rsidR="000C2038" w:rsidRPr="007D6B14" w:rsidRDefault="0076172C" w:rsidP="000C203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Art. 1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C2038" w:rsidRPr="007D6B14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Modalitati de stabilire a taxei speciale de salubrizare</w:t>
      </w:r>
    </w:p>
    <w:p w:rsidR="0005187B" w:rsidRPr="0076172C" w:rsidRDefault="000C2038" w:rsidP="007617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       </w:t>
      </w:r>
      <w:r w:rsidR="00D97D2B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Având în vedere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prevederile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legislației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aplicabile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materia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serviciului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utilitate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publică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salubrizare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localităților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și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regimului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gestionare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deșeurilor</w:t>
      </w:r>
      <w:proofErr w:type="spellEnd"/>
      <w:r w:rsidR="00AA4E8D" w:rsidRPr="007D6B14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AA4E8D" w:rsidRPr="007D6B1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>e teritoriul administrativ al Jude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>ului D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>mbovi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>a este instituit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>taxa de salubrizare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pentru 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>asigurarea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urm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>toarelor activit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="00340D54" w:rsidRPr="007D6B14">
        <w:rPr>
          <w:rFonts w:ascii="Times New Roman" w:hAnsi="Times New Roman" w:cs="Times New Roman"/>
          <w:sz w:val="28"/>
          <w:szCs w:val="28"/>
          <w:lang w:val="ro-RO"/>
        </w:rPr>
        <w:t>i ale serviciului de salubrizare</w:t>
      </w:r>
      <w:r w:rsidR="00FA2E08" w:rsidRPr="007D6B14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AF6F8B" w:rsidRPr="007D6B14" w:rsidRDefault="00340D54" w:rsidP="00170D0C">
      <w:pPr>
        <w:pStyle w:val="ListParagraph"/>
        <w:numPr>
          <w:ilvl w:val="0"/>
          <w:numId w:val="26"/>
        </w:numPr>
        <w:shd w:val="clear" w:color="auto" w:fill="FFFFFF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colectarea separat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 transportul separat al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eurilor </w:t>
      </w:r>
      <w:r w:rsidR="00EF3F90" w:rsidRPr="007D6B14">
        <w:rPr>
          <w:rFonts w:ascii="Times New Roman" w:hAnsi="Times New Roman" w:cs="Times New Roman"/>
          <w:sz w:val="28"/>
          <w:szCs w:val="28"/>
          <w:lang w:val="ro-RO"/>
        </w:rPr>
        <w:t>menajere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>i al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>eurilor similare provenite din activit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>i comerci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ale din industrie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>i institu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>ii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>, inclusiv frac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>ii colectate separat, f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 aduce atingere fluxului de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euri de echipamente electrice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electronice, baterii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acumulatori; sunt incluse aici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05187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>i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>eurile periculoase din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euri menajere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>i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euri voluminoase colectate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BF71B6" w:rsidRPr="007D6B14">
        <w:rPr>
          <w:rFonts w:ascii="Times New Roman" w:hAnsi="Times New Roman" w:cs="Times New Roman"/>
          <w:sz w:val="28"/>
          <w:szCs w:val="28"/>
          <w:lang w:val="ro-RO"/>
        </w:rPr>
        <w:t>n cadrul campaniilor de colectare.</w:t>
      </w:r>
    </w:p>
    <w:p w:rsidR="00BF71B6" w:rsidRPr="007D6B14" w:rsidRDefault="00BF71B6" w:rsidP="00170D0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sortarea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eurilor de h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rtie, carton, metal, plastic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 sticl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colectate separat din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eurile </w:t>
      </w:r>
      <w:r w:rsidR="00EF3F90" w:rsidRPr="007D6B14">
        <w:rPr>
          <w:rFonts w:ascii="Times New Roman" w:hAnsi="Times New Roman" w:cs="Times New Roman"/>
          <w:sz w:val="28"/>
          <w:szCs w:val="28"/>
          <w:lang w:val="ro-RO"/>
        </w:rPr>
        <w:t>menajere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Sta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ia de sortare Aninoasa, parte a CGD Aninoasa, inclusiv transportul reziduurilor rezultate din sortare la depozitul de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euri Aninoasa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i/sau la instala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iile de valorificare energetic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 la Fieni;</w:t>
      </w:r>
    </w:p>
    <w:p w:rsidR="00E64D4E" w:rsidRPr="007D6B14" w:rsidRDefault="00BF71B6" w:rsidP="00170D0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ref#"/>
      <w:bookmarkEnd w:id="0"/>
      <w:r w:rsidRPr="007D6B14">
        <w:rPr>
          <w:rFonts w:ascii="Times New Roman" w:hAnsi="Times New Roman" w:cs="Times New Roman"/>
          <w:sz w:val="28"/>
          <w:szCs w:val="28"/>
          <w:lang w:val="ro-RO"/>
        </w:rPr>
        <w:t>eliminarea, prin depozitare, a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eurilor reziduale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 a reziduurilor rezultate de la instala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iile de tratare a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eurilor municipale, la depozitele de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euri nepericuloase</w:t>
      </w:r>
      <w:r w:rsidR="000C2038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170D0C" w:rsidRPr="007D6B14" w:rsidRDefault="00170D0C" w:rsidP="00170D0C">
      <w:pPr>
        <w:pStyle w:val="ListParagraph"/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F67DD" w:rsidRPr="007D6B14" w:rsidRDefault="001567B4" w:rsidP="00DC61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64D4E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</w:t>
      </w:r>
      <w:r w:rsidR="000B2FDF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="00E64D4E" w:rsidRPr="007D6B14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Art.2 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Pentru asigurarea finan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ta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rii </w:t>
      </w:r>
      <w:r w:rsidR="00581A93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cheltuielilor de funcţionare, reabilitare şi dezvoltare a 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serviciului</w:t>
      </w:r>
      <w:r w:rsidR="00581A93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de salubrizare și a cheltuielilor de investiții pentru realizarea infrastructurii aferente acestuia,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utilizatorii 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noncasnic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>(</w:t>
      </w:r>
      <w:r w:rsidR="00805327" w:rsidRPr="007D6B14">
        <w:rPr>
          <w:rFonts w:ascii="Times New Roman" w:hAnsi="Times New Roman" w:cs="Times New Roman"/>
          <w:sz w:val="28"/>
          <w:szCs w:val="28"/>
          <w:lang w:val="ro-RO"/>
        </w:rPr>
        <w:t>institutii publice, operatori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economici</w:t>
      </w:r>
      <w:r w:rsidR="0080532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, II, IF, PFA, fundatii 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>si asociatii non-profit altele decat asociatiile de proprietari/locatari, etc ) care au sediul sau punctul de lucru sau care desfasoara activitati (economice sau de alta natura) pe teritoriul judetului Dambovita</w:t>
      </w:r>
      <w:r w:rsidR="00581A93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in raza</w:t>
      </w:r>
      <w:r w:rsidR="007B1A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unitatilor administrativ-teritoriale membre ale ADI, 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achit</w:t>
      </w:r>
      <w:r w:rsidR="00581A93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ă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contravaloarea serviciului de salubrizare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="00EF67DD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prin taxe 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de salubrizare. </w:t>
      </w:r>
    </w:p>
    <w:p w:rsidR="00AC2C37" w:rsidRPr="007D6B14" w:rsidRDefault="00AC2C37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64D4E" w:rsidRPr="007D6B14" w:rsidRDefault="009E2BF5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Capitolul </w:t>
      </w:r>
      <w:r w:rsidR="00396C2F" w:rsidRPr="007D6B14">
        <w:rPr>
          <w:rFonts w:ascii="Times New Roman" w:hAnsi="Times New Roman" w:cs="Times New Roman"/>
          <w:b/>
          <w:sz w:val="28"/>
          <w:szCs w:val="28"/>
          <w:lang w:val="ro-RO"/>
        </w:rPr>
        <w:t>II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. </w:t>
      </w:r>
      <w:r w:rsidR="00EF4AFE" w:rsidRPr="007D6B14">
        <w:rPr>
          <w:rFonts w:ascii="Times New Roman" w:hAnsi="Times New Roman" w:cs="Times New Roman"/>
          <w:b/>
          <w:sz w:val="28"/>
          <w:szCs w:val="28"/>
          <w:lang w:val="ro-RO"/>
        </w:rPr>
        <w:t>Declara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EF4AFE" w:rsidRPr="007D6B14">
        <w:rPr>
          <w:rFonts w:ascii="Times New Roman" w:hAnsi="Times New Roman" w:cs="Times New Roman"/>
          <w:b/>
          <w:sz w:val="28"/>
          <w:szCs w:val="28"/>
          <w:lang w:val="ro-RO"/>
        </w:rPr>
        <w:t>ii de impunere</w:t>
      </w:r>
      <w:r w:rsidR="00B943AF" w:rsidRPr="007D6B14">
        <w:rPr>
          <w:rFonts w:ascii="Times New Roman" w:hAnsi="Times New Roman" w:cs="Times New Roman"/>
          <w:b/>
          <w:sz w:val="28"/>
          <w:szCs w:val="28"/>
          <w:lang w:val="ro-RO"/>
        </w:rPr>
        <w:t>/Decizii de impunere</w:t>
      </w:r>
    </w:p>
    <w:p w:rsidR="00EF4AFE" w:rsidRPr="007D6B14" w:rsidRDefault="00EF4AFE" w:rsidP="00170D0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</w:t>
      </w:r>
      <w:r w:rsidR="00E64D4E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3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(1)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vederea 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>stabilirii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taxei de salubrizare, utilizatorii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noncasnic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 mai sus enumera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i, au obliga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ia depunerii Declara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iei de impunere, declara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ii realizate pe propria 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spundere, 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>de 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tre reprezentantul legal,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conform </w:t>
      </w:r>
      <w:r w:rsidRPr="007D6B14">
        <w:rPr>
          <w:rFonts w:ascii="Times New Roman" w:hAnsi="Times New Roman" w:cs="Times New Roman"/>
          <w:i/>
          <w:sz w:val="28"/>
          <w:szCs w:val="28"/>
          <w:lang w:val="ro-RO"/>
        </w:rPr>
        <w:t>Anexei 1 (declara</w:t>
      </w:r>
      <w:r w:rsidR="00DC0C3B" w:rsidRPr="007D6B14">
        <w:rPr>
          <w:rFonts w:ascii="Times New Roman" w:hAnsi="Times New Roman" w:cs="Times New Roman"/>
          <w:i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i/>
          <w:sz w:val="28"/>
          <w:szCs w:val="28"/>
          <w:lang w:val="ro-RO"/>
        </w:rPr>
        <w:t xml:space="preserve">ie de impunere) </w:t>
      </w:r>
      <w:r w:rsidR="00DC0C3B" w:rsidRPr="007D6B14">
        <w:rPr>
          <w:rFonts w:ascii="Times New Roman" w:hAnsi="Times New Roman" w:cs="Times New Roman"/>
          <w:i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i/>
          <w:sz w:val="28"/>
          <w:szCs w:val="28"/>
          <w:lang w:val="ro-RO"/>
        </w:rPr>
        <w:t>i Anexei 2 (declara</w:t>
      </w:r>
      <w:r w:rsidR="00DC0C3B" w:rsidRPr="007D6B14">
        <w:rPr>
          <w:rFonts w:ascii="Times New Roman" w:hAnsi="Times New Roman" w:cs="Times New Roman"/>
          <w:i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i/>
          <w:sz w:val="28"/>
          <w:szCs w:val="28"/>
          <w:lang w:val="ro-RO"/>
        </w:rPr>
        <w:t>ie rectificativ</w:t>
      </w:r>
      <w:r w:rsidR="00DC0C3B" w:rsidRPr="007D6B14">
        <w:rPr>
          <w:rFonts w:ascii="Times New Roman" w:hAnsi="Times New Roman" w:cs="Times New Roman"/>
          <w:i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de impunere)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="00EC3C1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Ace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EC3C19" w:rsidRPr="007D6B14">
        <w:rPr>
          <w:rFonts w:ascii="Times New Roman" w:hAnsi="Times New Roman" w:cs="Times New Roman"/>
          <w:sz w:val="28"/>
          <w:szCs w:val="28"/>
          <w:lang w:val="ro-RO"/>
        </w:rPr>
        <w:t>tia vor achita o tax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C3C1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salubrizare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>n mod diferen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>iat,</w:t>
      </w:r>
      <w:r w:rsidR="00DC610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conform </w:t>
      </w:r>
      <w:r w:rsidR="00DC6100" w:rsidRPr="007D6B14">
        <w:rPr>
          <w:rFonts w:ascii="Times New Roman" w:hAnsi="Times New Roman" w:cs="Times New Roman"/>
          <w:i/>
          <w:sz w:val="28"/>
          <w:szCs w:val="28"/>
          <w:lang w:val="ro-RO"/>
        </w:rPr>
        <w:t>Anexei 3,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>n func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770330" w:rsidRPr="007D6B14">
        <w:rPr>
          <w:rFonts w:ascii="Times New Roman" w:hAnsi="Times New Roman" w:cs="Times New Roman"/>
          <w:sz w:val="28"/>
          <w:szCs w:val="28"/>
          <w:lang w:val="ro-RO"/>
        </w:rPr>
        <w:t>ie de specificul activit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="00656DA6" w:rsidRPr="007D6B14">
        <w:rPr>
          <w:rFonts w:ascii="Times New Roman" w:hAnsi="Times New Roman" w:cs="Times New Roman"/>
          <w:sz w:val="28"/>
          <w:szCs w:val="28"/>
          <w:lang w:val="ro-RO"/>
        </w:rPr>
        <w:t>ii, al num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656DA6" w:rsidRPr="007D6B14">
        <w:rPr>
          <w:rFonts w:ascii="Times New Roman" w:hAnsi="Times New Roman" w:cs="Times New Roman"/>
          <w:sz w:val="28"/>
          <w:szCs w:val="28"/>
          <w:lang w:val="ro-RO"/>
        </w:rPr>
        <w:t>rului de angaja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656DA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si a suprafetei pe care isi desfasoara activitatea. Se vor completa declaratii de impunere pentru sediu principal/secundar si fiecare punct de lucru. 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În situația în care nu a intervenit nicio modificare rămâne valabilă declarația din anul precedent. </w:t>
      </w:r>
    </w:p>
    <w:p w:rsidR="00627905" w:rsidRPr="007D6B14" w:rsidRDefault="00627905" w:rsidP="00170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  (2) 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Declara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iile pentru stabilirea cuantumului taxei de salu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brizare pentru utilizatorii non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casnici se depun p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n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31 ianuarie, 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pentru anul 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n curs, 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n 2 exemplare 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nso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ite de copie dup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actul de identitate, la Direc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ia/Compartimentul Taxe si Impozite din cadrul </w:t>
      </w:r>
      <w:r w:rsidR="007B1AFC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Unitatii administrativ - teritoriale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municipiului/ora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ului/comunei</w:t>
      </w:r>
      <w:r w:rsidR="00953401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pe raza c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reia 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utilizatorii 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noncasnic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au </w:t>
      </w:r>
      <w:r w:rsidR="00270A67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sediu</w:t>
      </w:r>
      <w:r w:rsidR="007A3249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/</w:t>
      </w:r>
      <w:r w:rsidR="00270A67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punct</w:t>
      </w:r>
      <w:r w:rsidR="007A3249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ul</w:t>
      </w:r>
      <w:r w:rsidR="00270A67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de lucru sau det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in </w:t>
      </w:r>
      <w:r w:rsidR="00270A67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proprietatea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 Prin excep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ie, pentru anul </w:t>
      </w:r>
      <w:r w:rsidR="00A84A42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2024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declara</w:t>
      </w:r>
      <w:r w:rsidR="00DC0C3B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</w:t>
      </w:r>
      <w:r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iile pentru stabilirea cuantumului taxei </w:t>
      </w:r>
      <w:r w:rsidR="00DC6100" w:rsidRPr="007D6B1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de salubrizare se depun in termen de 30 de zile de la data instituirii taxei, de catre Consiliul Local.</w:t>
      </w:r>
    </w:p>
    <w:p w:rsidR="00EF4AFE" w:rsidRPr="007D6B14" w:rsidRDefault="00EF4AFE" w:rsidP="00170D0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  (</w:t>
      </w:r>
      <w:r w:rsidR="00627905" w:rsidRPr="007D6B14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</w:t>
      </w:r>
      <w:r w:rsidR="002F1DCB" w:rsidRPr="007D6B14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urmare a depunerii declara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>iei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, utilizatorii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noncasnic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vor primi de la </w:t>
      </w:r>
      <w:r w:rsidR="007B1AFC" w:rsidRPr="007D6B14">
        <w:rPr>
          <w:rFonts w:ascii="Times New Roman" w:hAnsi="Times New Roman" w:cs="Times New Roman"/>
          <w:sz w:val="28"/>
          <w:szCs w:val="28"/>
          <w:lang w:val="ro-RO"/>
        </w:rPr>
        <w:t>Unitatea administrativ - teritoriala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56DA6" w:rsidRPr="007D6B14">
        <w:rPr>
          <w:rFonts w:ascii="Times New Roman" w:hAnsi="Times New Roman" w:cs="Times New Roman"/>
          <w:sz w:val="28"/>
          <w:szCs w:val="28"/>
          <w:lang w:val="ro-RO"/>
        </w:rPr>
        <w:t>decizi</w:t>
      </w:r>
      <w:r w:rsidR="000541FD" w:rsidRPr="007D6B14">
        <w:rPr>
          <w:rFonts w:ascii="Times New Roman" w:hAnsi="Times New Roman" w:cs="Times New Roman"/>
          <w:sz w:val="28"/>
          <w:szCs w:val="28"/>
          <w:lang w:val="ro-RO"/>
        </w:rPr>
        <w:t>e de impunere, constituind in ac</w:t>
      </w:r>
      <w:r w:rsidR="00656DA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elasi timp si instiintare de plata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care se va specifica valoarea taxei de salubrizare datorat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:rsidR="00770330" w:rsidRPr="007D6B14" w:rsidRDefault="00770330" w:rsidP="00170D0C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(</w:t>
      </w:r>
      <w:r w:rsidR="00627905" w:rsidRPr="007D6B14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cazul nedepunerii declara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iei pentru stabilirea cuantumului taxei speciale de salubrizare, obliga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ia de plat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privind taxa de salubrizare se va stabili din oficiu, pe baza informa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tiilor din dosarul fiscal, R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egistrul agricol, Registrul Comer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>ului etc.</w:t>
      </w:r>
      <w:r w:rsidR="00D8670E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497859" w:rsidRPr="007D6B14" w:rsidRDefault="002F1DCB" w:rsidP="0049785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 (</w:t>
      </w:r>
      <w:r w:rsidR="00627905" w:rsidRPr="007D6B14">
        <w:rPr>
          <w:rFonts w:ascii="Times New Roman" w:hAnsi="Times New Roman" w:cs="Times New Roman"/>
          <w:sz w:val="28"/>
          <w:szCs w:val="28"/>
          <w:lang w:val="ro-RO"/>
        </w:rPr>
        <w:t>5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n cazul neprimirii </w:t>
      </w:r>
      <w:r w:rsidR="00F53E1B" w:rsidRPr="007D6B14">
        <w:rPr>
          <w:rFonts w:ascii="Times New Roman" w:hAnsi="Times New Roman" w:cs="Times New Roman"/>
          <w:sz w:val="28"/>
          <w:szCs w:val="28"/>
          <w:lang w:val="ro-RO"/>
        </w:rPr>
        <w:t>deciziei de impunere</w:t>
      </w:r>
      <w:r w:rsidR="007B1E5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, utilizatorilor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noncasnic</w:t>
      </w:r>
      <w:r w:rsidR="007B1E59" w:rsidRPr="007D6B14">
        <w:rPr>
          <w:rFonts w:ascii="Times New Roman" w:hAnsi="Times New Roman" w:cs="Times New Roman"/>
          <w:sz w:val="28"/>
          <w:szCs w:val="28"/>
          <w:lang w:val="ro-RO"/>
        </w:rPr>
        <w:t>i le revine obligatia de a se informa</w:t>
      </w:r>
      <w:r w:rsidR="00497859" w:rsidRPr="007D6B14">
        <w:rPr>
          <w:rFonts w:ascii="Times New Roman" w:hAnsi="Times New Roman" w:cs="Times New Roman"/>
          <w:sz w:val="28"/>
          <w:szCs w:val="28"/>
          <w:lang w:val="ro-RO"/>
        </w:rPr>
        <w:t>, la primaria de pe raza careia au sediul/punctele de lucru unde isi desfasoara activitatea, asupra cuantumului taxei de salubrizare.</w:t>
      </w:r>
    </w:p>
    <w:p w:rsidR="002F1DCB" w:rsidRPr="007D6B14" w:rsidRDefault="002F1DCB" w:rsidP="00170D0C">
      <w:pPr>
        <w:pStyle w:val="ListParagraph"/>
        <w:tabs>
          <w:tab w:val="left" w:pos="735"/>
        </w:tabs>
        <w:spacing w:after="0" w:line="240" w:lineRule="auto"/>
        <w:ind w:left="0"/>
        <w:jc w:val="both"/>
        <w:rPr>
          <w:rFonts w:ascii="Times New Roman" w:hAnsi="Times New Roman" w:cs="Times New Roman"/>
          <w:strike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ab/>
        <w:t>(</w:t>
      </w:r>
      <w:r w:rsidR="00627905" w:rsidRPr="007D6B14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) Declara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iile rectificative se depun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termen de 30 de zile de la apari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ia oric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rei modific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ri a elementelor declara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iei pentru stabilirea cuantumului taxei speciale de salubrizare, urm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nd ca modificarea taxei de salubrizare s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se efectueze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ncep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nd cu luna </w:t>
      </w:r>
      <w:r w:rsidR="007B1E59" w:rsidRPr="007D6B14">
        <w:rPr>
          <w:rFonts w:ascii="Times New Roman" w:hAnsi="Times New Roman" w:cs="Times New Roman"/>
          <w:sz w:val="28"/>
          <w:szCs w:val="28"/>
          <w:lang w:val="ro-RO"/>
        </w:rPr>
        <w:t>urm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7B1E59" w:rsidRPr="007D6B14">
        <w:rPr>
          <w:rFonts w:ascii="Times New Roman" w:hAnsi="Times New Roman" w:cs="Times New Roman"/>
          <w:sz w:val="28"/>
          <w:szCs w:val="28"/>
          <w:lang w:val="ro-RO"/>
        </w:rPr>
        <w:t>toare depunerii declara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7B1E59" w:rsidRPr="007D6B14">
        <w:rPr>
          <w:rFonts w:ascii="Times New Roman" w:hAnsi="Times New Roman" w:cs="Times New Roman"/>
          <w:sz w:val="28"/>
          <w:szCs w:val="28"/>
          <w:lang w:val="ro-RO"/>
        </w:rPr>
        <w:t>iei.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E34077" w:rsidRPr="007D6B14" w:rsidRDefault="00770330" w:rsidP="00170D0C">
      <w:pPr>
        <w:pStyle w:val="ListParagraph"/>
        <w:tabs>
          <w:tab w:val="left" w:pos="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(</w:t>
      </w:r>
      <w:r w:rsidR="0039295C" w:rsidRPr="007D6B14">
        <w:rPr>
          <w:rFonts w:ascii="Times New Roman" w:hAnsi="Times New Roman" w:cs="Times New Roman"/>
          <w:sz w:val="28"/>
          <w:szCs w:val="28"/>
          <w:lang w:val="ro-RO"/>
        </w:rPr>
        <w:t>7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>) Valoarea taxei de salubrizare se stabile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931CA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te si 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>se aprob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prin hot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re ADI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>i hot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D61F2F" w:rsidRPr="007D6B14">
        <w:rPr>
          <w:rFonts w:ascii="Times New Roman" w:hAnsi="Times New Roman" w:cs="Times New Roman"/>
          <w:sz w:val="28"/>
          <w:szCs w:val="28"/>
          <w:lang w:val="ro-RO"/>
        </w:rPr>
        <w:t>e de Consiliu Local</w:t>
      </w:r>
      <w:r w:rsidR="00931CA3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D61F2F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al fiec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D61F2F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rei </w:t>
      </w:r>
      <w:r w:rsidR="0079023D" w:rsidRPr="007D6B14">
        <w:rPr>
          <w:rFonts w:ascii="Times New Roman" w:hAnsi="Times New Roman" w:cs="Times New Roman"/>
          <w:sz w:val="28"/>
          <w:szCs w:val="28"/>
          <w:lang w:val="ro-RO"/>
        </w:rPr>
        <w:t>Unitati</w:t>
      </w:r>
      <w:r w:rsidR="00E3407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>dministrativ-teritorial</w:t>
      </w:r>
      <w:r w:rsidR="00931CA3" w:rsidRPr="007D6B14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membr</w:t>
      </w:r>
      <w:r w:rsidR="0079023D" w:rsidRPr="007D6B14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>, p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la sf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itul anului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>n curs pentru anul urm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931CA3" w:rsidRPr="007D6B14">
        <w:rPr>
          <w:rFonts w:ascii="Times New Roman" w:hAnsi="Times New Roman" w:cs="Times New Roman"/>
          <w:sz w:val="28"/>
          <w:szCs w:val="28"/>
          <w:lang w:val="ro-RO"/>
        </w:rPr>
        <w:t>tor sau ori de cate ori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31CA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este nevoie, in cursul anului, 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>conform legisla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iei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6C4F9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n vigoare. </w:t>
      </w:r>
    </w:p>
    <w:p w:rsidR="00D804D0" w:rsidRPr="007D6B14" w:rsidRDefault="00E34077" w:rsidP="00170D0C">
      <w:pPr>
        <w:pStyle w:val="ListParagraph"/>
        <w:tabs>
          <w:tab w:val="left" w:pos="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   (</w:t>
      </w:r>
      <w:r w:rsidR="0039295C" w:rsidRPr="007D6B14">
        <w:rPr>
          <w:rFonts w:ascii="Times New Roman" w:hAnsi="Times New Roman" w:cs="Times New Roman"/>
          <w:sz w:val="28"/>
          <w:szCs w:val="28"/>
          <w:lang w:val="ro-RO"/>
        </w:rPr>
        <w:t>8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) Urm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rirea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ncasarea taxei de salubrizare se </w:t>
      </w:r>
      <w:r w:rsidR="006641F8" w:rsidRPr="007D6B14">
        <w:rPr>
          <w:rFonts w:ascii="Times New Roman" w:hAnsi="Times New Roman" w:cs="Times New Roman"/>
          <w:sz w:val="28"/>
          <w:szCs w:val="28"/>
          <w:lang w:val="ro-RO"/>
        </w:rPr>
        <w:t>realizeaza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 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tre compartimentul desemnat </w:t>
      </w:r>
      <w:r w:rsidR="00D804D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din cadrul fiecarei Unitati administrativ teritoriale. </w:t>
      </w:r>
    </w:p>
    <w:p w:rsidR="00DC6100" w:rsidRPr="007D6B14" w:rsidRDefault="00EC3C19" w:rsidP="00BF604A">
      <w:pPr>
        <w:pStyle w:val="ListParagraph"/>
        <w:tabs>
          <w:tab w:val="left" w:pos="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</w:p>
    <w:p w:rsidR="004F444B" w:rsidRPr="007D6B14" w:rsidRDefault="009E2BF5" w:rsidP="00170D0C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Capitolul </w:t>
      </w:r>
      <w:r w:rsidR="00396C2F" w:rsidRPr="007D6B14">
        <w:rPr>
          <w:rFonts w:ascii="Times New Roman" w:hAnsi="Times New Roman" w:cs="Times New Roman"/>
          <w:b/>
          <w:sz w:val="28"/>
          <w:szCs w:val="28"/>
          <w:lang w:val="ro-RO"/>
        </w:rPr>
        <w:t>III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. </w:t>
      </w:r>
      <w:r w:rsidR="00BC7B9A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Facilități </w:t>
      </w:r>
      <w:r w:rsidR="00DC6100" w:rsidRPr="007D6B14">
        <w:rPr>
          <w:rFonts w:ascii="Times New Roman" w:hAnsi="Times New Roman" w:cs="Times New Roman"/>
          <w:b/>
          <w:sz w:val="28"/>
          <w:szCs w:val="28"/>
          <w:lang w:val="ro-RO"/>
        </w:rPr>
        <w:t>la plata taxei de salubrizare</w:t>
      </w:r>
    </w:p>
    <w:p w:rsidR="009B2F59" w:rsidRPr="007D6B14" w:rsidRDefault="005F4BFC" w:rsidP="005F4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2452B2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4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(1) Consi</w:t>
      </w:r>
      <w:r w:rsidR="002A6E5D" w:rsidRPr="007D6B14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2A6E5D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le locale pot acorda facilități de la plata taxei de salubrizare, pe baza documentelor justificative, conform prevederilor actelor normative,</w:t>
      </w:r>
      <w:r w:rsidR="009B2F5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î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vigoare.</w:t>
      </w:r>
    </w:p>
    <w:p w:rsidR="005F4BFC" w:rsidRPr="007D6B14" w:rsidRDefault="00E61AE6" w:rsidP="005F4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(2) </w:t>
      </w:r>
      <w:r w:rsidR="009B2F5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Facilitățile fiscale 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>se acorda in baza hotararii de Consiliu Local, ca urmare a depunerii cererilor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B2F5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documentelor justificative de către 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>reprezentanti</w:t>
      </w:r>
      <w:r w:rsidR="009B2F59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legali ai utilizatorilor noncasnici.</w:t>
      </w:r>
    </w:p>
    <w:p w:rsidR="009B2F59" w:rsidRPr="007D6B14" w:rsidRDefault="009B2F59" w:rsidP="009B2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 (3)</w:t>
      </w:r>
      <w:r w:rsidRPr="007D6B14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Taxa de salubrizare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nu se datoreaza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 catre utilizatorii noncasnici care se află în una din următoarele situații: </w:t>
      </w:r>
    </w:p>
    <w:p w:rsidR="009B2F59" w:rsidRPr="007D6B14" w:rsidRDefault="009B2F59" w:rsidP="009B2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a) apar inactivi pe site-ul </w:t>
      </w:r>
      <w:r w:rsidR="00C24A4B" w:rsidRPr="007D6B14">
        <w:rPr>
          <w:rFonts w:ascii="Times New Roman" w:hAnsi="Times New Roman" w:cs="Times New Roman"/>
          <w:sz w:val="28"/>
          <w:szCs w:val="28"/>
          <w:lang w:val="ro-RO"/>
        </w:rPr>
        <w:t>Ministerului Finanțelor (</w:t>
      </w:r>
      <w:r w:rsidR="00C24A4B" w:rsidRPr="007D6B14">
        <w:rPr>
          <w:rFonts w:ascii="Times New Roman" w:hAnsi="Times New Roman" w:cs="Times New Roman"/>
          <w:i/>
          <w:sz w:val="28"/>
          <w:szCs w:val="28"/>
          <w:lang w:val="ro-RO"/>
        </w:rPr>
        <w:t>mfinante.gov.ro,</w:t>
      </w:r>
      <w:r w:rsidR="00C24A4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i/>
          <w:sz w:val="28"/>
          <w:szCs w:val="28"/>
          <w:lang w:val="ro-RO"/>
        </w:rPr>
        <w:t>anaf.ro</w:t>
      </w:r>
      <w:r w:rsidR="00C24A4B" w:rsidRPr="007D6B14">
        <w:rPr>
          <w:rFonts w:ascii="Times New Roman" w:hAnsi="Times New Roman" w:cs="Times New Roman"/>
          <w:i/>
          <w:sz w:val="28"/>
          <w:szCs w:val="28"/>
          <w:lang w:val="ro-RO"/>
        </w:rPr>
        <w:t>)</w:t>
      </w:r>
      <w:r w:rsidRPr="007D6B14">
        <w:rPr>
          <w:rFonts w:ascii="Times New Roman" w:hAnsi="Times New Roman" w:cs="Times New Roman"/>
          <w:i/>
          <w:sz w:val="28"/>
          <w:szCs w:val="28"/>
          <w:lang w:val="ro-RO"/>
        </w:rPr>
        <w:t>;</w:t>
      </w:r>
    </w:p>
    <w:p w:rsidR="009B2F59" w:rsidRPr="007D6B14" w:rsidRDefault="009B2F59" w:rsidP="009B2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b) pentru punctele de lucru situate pe terenuri fara constructii; </w:t>
      </w:r>
    </w:p>
    <w:p w:rsidR="009B2F59" w:rsidRPr="007D6B14" w:rsidRDefault="009B2F59" w:rsidP="009B2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c) pentru sediul social declarat unde nu se desfășoară activitate (dovedit cu documente</w:t>
      </w:r>
      <w:r w:rsidR="00971BB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71BBE" w:rsidRPr="00882ABB">
        <w:rPr>
          <w:rFonts w:ascii="Times New Roman" w:hAnsi="Times New Roman" w:cs="Times New Roman"/>
          <w:sz w:val="28"/>
          <w:szCs w:val="28"/>
          <w:lang w:val="ro-RO"/>
        </w:rPr>
        <w:t>emise de o instituţie</w:t>
      </w:r>
      <w:r w:rsidRPr="00882ABB">
        <w:rPr>
          <w:rFonts w:ascii="Times New Roman" w:hAnsi="Times New Roman" w:cs="Times New Roman"/>
          <w:sz w:val="28"/>
          <w:szCs w:val="28"/>
          <w:lang w:val="ro-RO"/>
        </w:rPr>
        <w:t>);</w:t>
      </w:r>
    </w:p>
    <w:p w:rsidR="009B2F59" w:rsidRPr="007D6B14" w:rsidRDefault="009B2F59" w:rsidP="009B2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d) în cazuri de dizolvare a societății, taxa de salubrizare va fi sistată începând cu data de întâi a lunii următoare. Sistarea obligației de plată se face pe bază de cerere însoțită de documente justificative. </w:t>
      </w:r>
    </w:p>
    <w:p w:rsidR="005F4BFC" w:rsidRPr="007D6B14" w:rsidRDefault="009B2F59" w:rsidP="009B2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>(4) Aplicare</w:t>
      </w:r>
      <w:r w:rsidR="002A2D50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facilităților/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scutirilor prevazute la alin </w:t>
      </w:r>
      <w:r w:rsidR="004D5CB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(3) 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se va realiza incepand cu data de </w:t>
      </w:r>
      <w:r w:rsidR="002A2D50" w:rsidRPr="007D6B14">
        <w:rPr>
          <w:rFonts w:ascii="Times New Roman" w:hAnsi="Times New Roman" w:cs="Times New Roman"/>
          <w:sz w:val="28"/>
          <w:szCs w:val="28"/>
          <w:lang w:val="ro-RO"/>
        </w:rPr>
        <w:t>întâi</w:t>
      </w:r>
      <w:r w:rsidR="005F4B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 lunii urmatoare depunerii cererilor si nu retroactiv.</w:t>
      </w:r>
    </w:p>
    <w:p w:rsidR="00BF4FD2" w:rsidRPr="007D6B14" w:rsidRDefault="00BF4FD2" w:rsidP="009B2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(5) Contravaloarea taxei de salubrizare 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 xml:space="preserve">va fi </w:t>
      </w:r>
      <w:r w:rsidR="0076172C" w:rsidRPr="0076172C">
        <w:rPr>
          <w:rFonts w:ascii="Times New Roman" w:hAnsi="Times New Roman" w:cs="Times New Roman"/>
          <w:b/>
          <w:sz w:val="28"/>
          <w:szCs w:val="28"/>
          <w:lang w:val="ro-RO"/>
        </w:rPr>
        <w:t>plafonată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suma de 15.000 lei/lună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>/utilizator noncasnic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, indiferent de situație.</w:t>
      </w:r>
    </w:p>
    <w:p w:rsidR="005F4BFC" w:rsidRPr="007D6B14" w:rsidRDefault="004D5CBB" w:rsidP="00245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Art. 5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(1) Utilizatorii noncasnici organizați ca </w:t>
      </w:r>
      <w:r w:rsidR="00FA198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PFA, II, IF, Asociații, </w:t>
      </w:r>
      <w:r w:rsidR="0060584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Fundații </w:t>
      </w:r>
      <w:r w:rsidR="00C24A4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și alte profesii liberale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nu datorează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taxa de salubrizare dacă îndeplinesc cumulativ urmatoarele condiții:</w:t>
      </w:r>
    </w:p>
    <w:p w:rsidR="004D5CBB" w:rsidRPr="007D6B14" w:rsidRDefault="0084680E" w:rsidP="004D5CBB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D5CBB" w:rsidRPr="007D6B14">
        <w:rPr>
          <w:rFonts w:ascii="Times New Roman" w:hAnsi="Times New Roman" w:cs="Times New Roman"/>
          <w:sz w:val="28"/>
          <w:szCs w:val="28"/>
          <w:lang w:val="ro-RO"/>
        </w:rPr>
        <w:t>nu au angajați;</w:t>
      </w:r>
    </w:p>
    <w:p w:rsidR="004D5CBB" w:rsidRPr="007D6B14" w:rsidRDefault="004D5CBB" w:rsidP="00377D13">
      <w:pPr>
        <w:pStyle w:val="ListParagraph"/>
        <w:numPr>
          <w:ilvl w:val="0"/>
          <w:numId w:val="38"/>
        </w:numPr>
        <w:spacing w:after="0" w:line="240" w:lineRule="auto"/>
        <w:ind w:left="0" w:firstLine="97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activitatea utilizatorului noncasnic este susținută de persoana fizică fondatoare si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nu se desfășoară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la sediul acesteia;</w:t>
      </w:r>
    </w:p>
    <w:p w:rsidR="004D5CBB" w:rsidRPr="007D6B14" w:rsidRDefault="004D5CBB" w:rsidP="00377D13">
      <w:pPr>
        <w:pStyle w:val="ListParagraph"/>
        <w:numPr>
          <w:ilvl w:val="0"/>
          <w:numId w:val="38"/>
        </w:numPr>
        <w:spacing w:after="0" w:line="240" w:lineRule="auto"/>
        <w:ind w:left="0" w:firstLine="97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sediul 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 xml:space="preserve">social al </w:t>
      </w:r>
      <w:r w:rsidR="00377D13" w:rsidRPr="007D6B14">
        <w:rPr>
          <w:rFonts w:ascii="Times New Roman" w:hAnsi="Times New Roman" w:cs="Times New Roman"/>
          <w:sz w:val="28"/>
          <w:szCs w:val="28"/>
          <w:lang w:val="ro-RO"/>
        </w:rPr>
        <w:t>utilizatorului noncasnic este identic cu domiciliul persoanei fizice fondatoare;</w:t>
      </w:r>
    </w:p>
    <w:p w:rsidR="00127608" w:rsidRPr="007D6B14" w:rsidRDefault="00AD0A16" w:rsidP="0084680E">
      <w:pPr>
        <w:pStyle w:val="ListParagraph"/>
        <w:numPr>
          <w:ilvl w:val="0"/>
          <w:numId w:val="38"/>
        </w:numPr>
        <w:spacing w:after="0" w:line="240" w:lineRule="auto"/>
        <w:ind w:left="0" w:firstLine="97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desfășoară activitățile prevăzute la grupele de coduri CAEN </w:t>
      </w:r>
      <w:r w:rsidR="00F856E6" w:rsidRPr="007D6B14">
        <w:rPr>
          <w:rFonts w:ascii="Times New Roman" w:hAnsi="Times New Roman" w:cs="Times New Roman"/>
          <w:sz w:val="28"/>
          <w:szCs w:val="28"/>
          <w:lang w:val="ro-RO"/>
        </w:rPr>
        <w:t>de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la punctele </w:t>
      </w:r>
      <w:r w:rsidR="00605848" w:rsidRPr="007D6B14">
        <w:rPr>
          <w:rFonts w:ascii="Times New Roman" w:hAnsi="Times New Roman" w:cs="Times New Roman"/>
          <w:sz w:val="28"/>
          <w:szCs w:val="28"/>
          <w:lang w:val="ro-RO"/>
        </w:rPr>
        <w:t>9,19,20,21,22,24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r w:rsidR="007F7B54" w:rsidRPr="007D6B14">
        <w:rPr>
          <w:rFonts w:ascii="Times New Roman" w:hAnsi="Times New Roman" w:cs="Times New Roman"/>
          <w:sz w:val="28"/>
          <w:szCs w:val="28"/>
          <w:lang w:val="ro-RO"/>
        </w:rPr>
        <w:t>Anexa 3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F7B54" w:rsidRPr="007D6B14">
        <w:rPr>
          <w:rFonts w:ascii="Times New Roman" w:hAnsi="Times New Roman" w:cs="Times New Roman"/>
          <w:sz w:val="28"/>
          <w:szCs w:val="28"/>
          <w:lang w:val="ro-RO"/>
        </w:rPr>
        <w:t>la prezenta Metodologie;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127608" w:rsidRPr="007D6B14" w:rsidRDefault="002A51D2" w:rsidP="00BF4FD2">
      <w:pPr>
        <w:pStyle w:val="ListParagraph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(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</w:t>
      </w:r>
      <w:r w:rsidR="00FE7BA1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Utilizatorii noncasnici organizați ca </w:t>
      </w:r>
      <w:r w:rsidR="00FE7BA1" w:rsidRPr="00971BBE">
        <w:rPr>
          <w:rFonts w:ascii="Times New Roman" w:hAnsi="Times New Roman" w:cs="Times New Roman"/>
          <w:b/>
          <w:sz w:val="28"/>
          <w:szCs w:val="28"/>
          <w:lang w:val="ro-RO"/>
        </w:rPr>
        <w:t xml:space="preserve">PFA, II, IF </w:t>
      </w:r>
      <w:r w:rsidR="00FE7BA1" w:rsidRPr="007D6B14">
        <w:rPr>
          <w:rFonts w:ascii="Times New Roman" w:hAnsi="Times New Roman" w:cs="Times New Roman"/>
          <w:sz w:val="28"/>
          <w:szCs w:val="28"/>
          <w:lang w:val="ro-RO"/>
        </w:rPr>
        <w:t>și alte</w:t>
      </w:r>
      <w:r w:rsidR="007F7B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profesii liberale</w:t>
      </w:r>
      <w:r w:rsidR="00BF4FD2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care </w:t>
      </w:r>
      <w:r w:rsidR="00E56E37" w:rsidRPr="007D6B14">
        <w:rPr>
          <w:rFonts w:ascii="Times New Roman" w:hAnsi="Times New Roman" w:cs="Times New Roman"/>
          <w:b/>
          <w:sz w:val="28"/>
          <w:szCs w:val="28"/>
          <w:lang w:val="ro-RO"/>
        </w:rPr>
        <w:t>nu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se încadrează la prevederile </w:t>
      </w:r>
      <w:r w:rsidR="007F7B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art 5, 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>alin.(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și </w:t>
      </w:r>
      <w:r w:rsidR="00E56E37" w:rsidRPr="00865693">
        <w:rPr>
          <w:rFonts w:ascii="Times New Roman" w:hAnsi="Times New Roman" w:cs="Times New Roman"/>
          <w:b/>
          <w:sz w:val="28"/>
          <w:szCs w:val="28"/>
          <w:lang w:val="ro-RO"/>
        </w:rPr>
        <w:t>desfășoară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activitat</w:t>
      </w:r>
      <w:r w:rsidR="00FA5B02" w:rsidRPr="007D6B14">
        <w:rPr>
          <w:rFonts w:ascii="Times New Roman" w:hAnsi="Times New Roman" w:cs="Times New Roman"/>
          <w:sz w:val="28"/>
          <w:szCs w:val="28"/>
          <w:lang w:val="ro-RO"/>
        </w:rPr>
        <w:t>ile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prevăzut</w:t>
      </w:r>
      <w:r w:rsidR="00FA5B02" w:rsidRPr="007D6B14">
        <w:rPr>
          <w:rFonts w:ascii="Times New Roman" w:hAnsi="Times New Roman" w:cs="Times New Roman"/>
          <w:sz w:val="28"/>
          <w:szCs w:val="28"/>
          <w:lang w:val="ro-RO"/>
        </w:rPr>
        <w:t>e la grupele de coduri CAEN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A5B02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 xml:space="preserve">la punctele </w:t>
      </w:r>
      <w:r w:rsidR="00605848" w:rsidRPr="007D6B14">
        <w:rPr>
          <w:rFonts w:ascii="Times New Roman" w:hAnsi="Times New Roman" w:cs="Times New Roman"/>
          <w:sz w:val="28"/>
          <w:szCs w:val="28"/>
          <w:lang w:val="ro-RO"/>
        </w:rPr>
        <w:t>9</w:t>
      </w:r>
      <w:r w:rsidR="00605848" w:rsidRPr="00882AB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971BBE" w:rsidRPr="00882ABB">
        <w:rPr>
          <w:rFonts w:ascii="Times New Roman" w:hAnsi="Times New Roman" w:cs="Times New Roman"/>
          <w:sz w:val="28"/>
          <w:szCs w:val="28"/>
          <w:lang w:val="ro-RO"/>
        </w:rPr>
        <w:t xml:space="preserve"> 10,11,14,18,</w:t>
      </w:r>
      <w:r w:rsidR="0060584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19,20,21,22,24 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>din Anexa 3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la prezenta Metodologie, </w:t>
      </w:r>
      <w:r w:rsidR="00E56E37" w:rsidRPr="007D6B14">
        <w:rPr>
          <w:rFonts w:ascii="Times New Roman" w:hAnsi="Times New Roman" w:cs="Times New Roman"/>
          <w:b/>
          <w:sz w:val="28"/>
          <w:szCs w:val="28"/>
          <w:lang w:val="ro-RO"/>
        </w:rPr>
        <w:t>datorează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taxă de salubrizare</w:t>
      </w:r>
      <w:r w:rsidR="007F7B54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în cuantum de 18 lei/lună pentru 0-1 angajați</w:t>
      </w:r>
      <w:r w:rsidR="00167ED9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56E3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la care se adaugă 18 lei/lună pentru fiecare angajat.</w:t>
      </w:r>
    </w:p>
    <w:p w:rsidR="00E56E37" w:rsidRDefault="00E56E37" w:rsidP="00BF4FD2">
      <w:pPr>
        <w:pStyle w:val="ListParagraph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lastRenderedPageBreak/>
        <w:t>(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) Utilizatorii noncasnici organizați ca PFA, II, IF</w:t>
      </w:r>
      <w:r w:rsidR="00605848" w:rsidRPr="007D6B14">
        <w:rPr>
          <w:rFonts w:ascii="Times New Roman" w:hAnsi="Times New Roman" w:cs="Times New Roman"/>
          <w:sz w:val="28"/>
          <w:szCs w:val="28"/>
          <w:lang w:val="ro-RO"/>
        </w:rPr>
        <w:t>, Asociații</w:t>
      </w:r>
      <w:r w:rsidR="00FA198D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0584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Fundații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și alte</w:t>
      </w:r>
      <w:r w:rsidR="00FA5B02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profesii liberale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car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="0084680E" w:rsidRPr="007D6B14">
        <w:rPr>
          <w:rFonts w:ascii="Times New Roman" w:hAnsi="Times New Roman" w:cs="Times New Roman"/>
          <w:b/>
          <w:sz w:val="28"/>
          <w:szCs w:val="28"/>
          <w:lang w:val="ro-RO"/>
        </w:rPr>
        <w:t>nu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se încadrează </w:t>
      </w:r>
      <w:r w:rsidR="00FA5B02" w:rsidRPr="007D6B14">
        <w:rPr>
          <w:rFonts w:ascii="Times New Roman" w:hAnsi="Times New Roman" w:cs="Times New Roman"/>
          <w:sz w:val="28"/>
          <w:szCs w:val="28"/>
          <w:lang w:val="ro-RO"/>
        </w:rPr>
        <w:t>la prevederile art. 5 alin. (1),</w:t>
      </w:r>
      <w:r w:rsidR="007D6B1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(2)</w:t>
      </w:r>
      <w:r w:rsidR="00FA5B02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vor ach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ta contravaloarea taxei de salubrizare conform Anexei 3</w:t>
      </w:r>
      <w:r w:rsidR="0084680E" w:rsidRPr="007D6B1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971BBE" w:rsidRPr="00882ABB" w:rsidRDefault="00971BBE" w:rsidP="00BF4FD2">
      <w:pPr>
        <w:pStyle w:val="ListParagraph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2ABB">
        <w:rPr>
          <w:rFonts w:ascii="Times New Roman" w:hAnsi="Times New Roman" w:cs="Times New Roman"/>
          <w:sz w:val="28"/>
          <w:szCs w:val="28"/>
          <w:lang w:val="ro-RO"/>
        </w:rPr>
        <w:t xml:space="preserve">(4) Utilizatorii noncasnici care desfășoară activități proprii de birou la sediul social, conform certificatului constatator emis de ONRC, datorează taxă de salubrizare în cuantumul stabilit la pct. 9 din Anexa 3.1. </w:t>
      </w:r>
    </w:p>
    <w:p w:rsidR="000C2038" w:rsidRPr="00882ABB" w:rsidRDefault="000C2038" w:rsidP="00BF4FD2">
      <w:pPr>
        <w:pStyle w:val="ListParagraph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BF7D7E" w:rsidRPr="007D6B14" w:rsidRDefault="00A71C03" w:rsidP="009C5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Cap</w:t>
      </w:r>
      <w:r w:rsidR="00E64D4E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itolul </w:t>
      </w:r>
      <w:r w:rsidR="007B1AFC" w:rsidRPr="007D6B14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F32453" w:rsidRPr="007D6B14">
        <w:rPr>
          <w:rFonts w:ascii="Times New Roman" w:hAnsi="Times New Roman" w:cs="Times New Roman"/>
          <w:b/>
          <w:sz w:val="28"/>
          <w:szCs w:val="28"/>
          <w:lang w:val="ro-RO"/>
        </w:rPr>
        <w:t>V</w:t>
      </w:r>
      <w:r w:rsidR="006F0DCC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. </w:t>
      </w:r>
      <w:r w:rsidR="00F32453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6F0DCC" w:rsidRPr="007D6B14">
        <w:rPr>
          <w:rFonts w:ascii="Times New Roman" w:hAnsi="Times New Roman" w:cs="Times New Roman"/>
          <w:b/>
          <w:sz w:val="28"/>
          <w:szCs w:val="28"/>
          <w:lang w:val="ro-RO"/>
        </w:rPr>
        <w:t>Termenul de plat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 w:rsidR="006F0DCC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 taxei</w:t>
      </w:r>
    </w:p>
    <w:p w:rsidR="006F0DCC" w:rsidRPr="007D6B14" w:rsidRDefault="00BF7D7E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9E2BF5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</w:t>
      </w:r>
      <w:r w:rsidR="009C5F54" w:rsidRPr="007D6B14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9E2BF5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E2BF5" w:rsidRPr="007D6B14">
        <w:rPr>
          <w:rFonts w:ascii="Times New Roman" w:hAnsi="Times New Roman" w:cs="Times New Roman"/>
          <w:sz w:val="28"/>
          <w:szCs w:val="28"/>
          <w:lang w:val="ro-RO"/>
        </w:rPr>
        <w:t>(1)</w:t>
      </w:r>
      <w:r w:rsidR="009E2BF5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A15563" w:rsidRPr="007D6B14">
        <w:rPr>
          <w:rFonts w:ascii="Times New Roman" w:hAnsi="Times New Roman" w:cs="Times New Roman"/>
          <w:sz w:val="28"/>
          <w:szCs w:val="28"/>
          <w:lang w:val="ro-RO"/>
        </w:rPr>
        <w:t>Cuantumul taxei</w:t>
      </w:r>
      <w:r w:rsidR="006F0DC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C20531" w:rsidRPr="007D6B14">
        <w:rPr>
          <w:rFonts w:ascii="Times New Roman" w:hAnsi="Times New Roman" w:cs="Times New Roman"/>
          <w:sz w:val="28"/>
          <w:szCs w:val="28"/>
          <w:lang w:val="ro-RO"/>
        </w:rPr>
        <w:t>salubrizare</w:t>
      </w:r>
      <w:r w:rsidR="006F0DC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cu destina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620DFC" w:rsidRPr="007D6B14">
        <w:rPr>
          <w:rFonts w:ascii="Times New Roman" w:hAnsi="Times New Roman" w:cs="Times New Roman"/>
          <w:sz w:val="28"/>
          <w:szCs w:val="28"/>
          <w:lang w:val="ro-RO"/>
        </w:rPr>
        <w:t>ie</w:t>
      </w:r>
      <w:r w:rsidR="00A1556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 salubrizare se stabile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A15563" w:rsidRPr="007D6B14">
        <w:rPr>
          <w:rFonts w:ascii="Times New Roman" w:hAnsi="Times New Roman" w:cs="Times New Roman"/>
          <w:sz w:val="28"/>
          <w:szCs w:val="28"/>
          <w:lang w:val="ro-RO"/>
        </w:rPr>
        <w:t>te</w:t>
      </w:r>
      <w:r w:rsidR="006F0DC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anual, cu termene de plat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620D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lunare si va fi achitata </w:t>
      </w:r>
      <w:r w:rsidR="009C5F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până </w:t>
      </w:r>
      <w:r w:rsidR="00D14B5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la data de </w:t>
      </w:r>
      <w:r w:rsidR="00620DFC" w:rsidRPr="007D6B14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D14B53" w:rsidRPr="007D6B14">
        <w:rPr>
          <w:rFonts w:ascii="Times New Roman" w:hAnsi="Times New Roman" w:cs="Times New Roman"/>
          <w:sz w:val="28"/>
          <w:szCs w:val="28"/>
          <w:lang w:val="ro-RO"/>
        </w:rPr>
        <w:t>0</w:t>
      </w:r>
      <w:r w:rsidR="00620D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ale lunii </w:t>
      </w:r>
      <w:r w:rsidR="00D14B5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următoare </w:t>
      </w:r>
      <w:r w:rsidR="00620D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in care se efectueaza prestatia. </w:t>
      </w:r>
    </w:p>
    <w:p w:rsidR="0005063C" w:rsidRPr="007D6B14" w:rsidRDefault="0005063C" w:rsidP="00170D0C">
      <w:pPr>
        <w:pStyle w:val="ListParagraph"/>
        <w:tabs>
          <w:tab w:val="left" w:pos="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(</w:t>
      </w:r>
      <w:r w:rsidR="00620DFC" w:rsidRPr="007D6B14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situa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ia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n care utilizatorul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noncasnic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nu achit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contravaloarea taxei de salubrizare la care este obligat,</w:t>
      </w:r>
      <w:r w:rsidR="00FC755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serviciul desemnat din cadrul Unitatii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administrativ-teritoriale va emite decizie de impunere, soma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ie de plat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titlu executoriu,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vederea recuper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rii crea</w:t>
      </w:r>
      <w:r w:rsidR="00F37921" w:rsidRPr="007D6B14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ei datorate. Totodat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, va atrage dup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sine calculul </w:t>
      </w:r>
      <w:r w:rsidR="00E57A6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si plata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major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rilor de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rziere</w:t>
      </w:r>
      <w:r w:rsidR="008941E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, conform prevederilor </w:t>
      </w:r>
      <w:r w:rsidR="00980872" w:rsidRPr="007D6B14">
        <w:rPr>
          <w:rFonts w:ascii="Times New Roman" w:hAnsi="Times New Roman" w:cs="Times New Roman"/>
          <w:sz w:val="28"/>
          <w:szCs w:val="28"/>
          <w:lang w:val="ro-RO"/>
        </w:rPr>
        <w:t>Codului de procedură fiscală.</w:t>
      </w:r>
    </w:p>
    <w:p w:rsidR="00903769" w:rsidRPr="007D6B14" w:rsidRDefault="009E2BF5" w:rsidP="00170D0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(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BB1E9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03769" w:rsidRPr="007D6B14">
        <w:rPr>
          <w:rFonts w:ascii="Times New Roman" w:hAnsi="Times New Roman" w:cs="Times New Roman"/>
          <w:sz w:val="28"/>
          <w:szCs w:val="28"/>
          <w:lang w:val="ro-RO"/>
        </w:rPr>
        <w:t>Major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90376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rile de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903769" w:rsidRPr="007D6B14">
        <w:rPr>
          <w:rFonts w:ascii="Times New Roman" w:hAnsi="Times New Roman" w:cs="Times New Roman"/>
          <w:sz w:val="28"/>
          <w:szCs w:val="28"/>
          <w:lang w:val="ro-RO"/>
        </w:rPr>
        <w:t>nt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903769" w:rsidRPr="007D6B14">
        <w:rPr>
          <w:rFonts w:ascii="Times New Roman" w:hAnsi="Times New Roman" w:cs="Times New Roman"/>
          <w:sz w:val="28"/>
          <w:szCs w:val="28"/>
          <w:lang w:val="ro-RO"/>
        </w:rPr>
        <w:t>rziere</w:t>
      </w:r>
      <w:r w:rsidR="00A5641A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47EF1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pentru neplata la termen a taxei de </w:t>
      </w:r>
      <w:r w:rsidR="00C20531" w:rsidRPr="007D6B14">
        <w:rPr>
          <w:rFonts w:ascii="Times New Roman" w:hAnsi="Times New Roman" w:cs="Times New Roman"/>
          <w:sz w:val="28"/>
          <w:szCs w:val="28"/>
          <w:lang w:val="ro-RO"/>
        </w:rPr>
        <w:t>salubrizare</w:t>
      </w:r>
      <w:r w:rsidR="00347EF1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constituie venit la Bugetul Local.</w:t>
      </w:r>
    </w:p>
    <w:p w:rsidR="00E57A60" w:rsidRPr="007D6B14" w:rsidRDefault="00E57A60" w:rsidP="00170D0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(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Taxa de salubrizare plătită în plus se compensează sau se restituie, după caz, în termen de 30 de zile de la data depunerii cererii formulată în acest sens. </w:t>
      </w:r>
    </w:p>
    <w:p w:rsidR="0039295C" w:rsidRPr="007D6B14" w:rsidRDefault="0039295C" w:rsidP="00E57A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491CBC" w:rsidRPr="007D6B14" w:rsidRDefault="00A71C03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Cap</w:t>
      </w:r>
      <w:r w:rsidR="00F32453" w:rsidRPr="007D6B14">
        <w:rPr>
          <w:rFonts w:ascii="Times New Roman" w:hAnsi="Times New Roman" w:cs="Times New Roman"/>
          <w:b/>
          <w:sz w:val="28"/>
          <w:szCs w:val="28"/>
          <w:lang w:val="ro-RO"/>
        </w:rPr>
        <w:t>itolul</w:t>
      </w:r>
      <w:r w:rsidR="00491CBC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V. </w:t>
      </w:r>
      <w:r w:rsidR="00F32453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91CBC" w:rsidRPr="007D6B14">
        <w:rPr>
          <w:rFonts w:ascii="Times New Roman" w:hAnsi="Times New Roman" w:cs="Times New Roman"/>
          <w:b/>
          <w:sz w:val="28"/>
          <w:szCs w:val="28"/>
          <w:lang w:val="ro-RO"/>
        </w:rPr>
        <w:t>Modul de plat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 w:rsidR="00491CBC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 taxei de </w:t>
      </w:r>
      <w:r w:rsidR="00C20531" w:rsidRPr="007D6B14">
        <w:rPr>
          <w:rFonts w:ascii="Times New Roman" w:hAnsi="Times New Roman" w:cs="Times New Roman"/>
          <w:b/>
          <w:sz w:val="28"/>
          <w:szCs w:val="28"/>
          <w:lang w:val="ro-RO"/>
        </w:rPr>
        <w:t>salubrizare</w:t>
      </w:r>
      <w:r w:rsidR="00491CBC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c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 w:rsidR="00491CBC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tre </w:t>
      </w:r>
      <w:r w:rsidR="000A6526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utilizatorii 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noncasnic</w:t>
      </w:r>
      <w:r w:rsidR="000A6526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i </w:t>
      </w:r>
    </w:p>
    <w:p w:rsidR="00491CBC" w:rsidRPr="007D6B14" w:rsidRDefault="00BF7D7E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</w:t>
      </w:r>
      <w:r w:rsidR="009E2BF5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</w:t>
      </w:r>
      <w:r w:rsidR="000B1037" w:rsidRPr="007D6B14">
        <w:rPr>
          <w:rFonts w:ascii="Times New Roman" w:hAnsi="Times New Roman" w:cs="Times New Roman"/>
          <w:b/>
          <w:sz w:val="28"/>
          <w:szCs w:val="28"/>
          <w:lang w:val="ro-RO"/>
        </w:rPr>
        <w:t>7</w:t>
      </w:r>
      <w:r w:rsidR="000A66A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7E7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(1) </w:t>
      </w:r>
      <w:r w:rsidR="00491CB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Taxa de </w:t>
      </w:r>
      <w:r w:rsidR="000A66A0" w:rsidRPr="007D6B14">
        <w:rPr>
          <w:rFonts w:ascii="Times New Roman" w:hAnsi="Times New Roman" w:cs="Times New Roman"/>
          <w:sz w:val="28"/>
          <w:szCs w:val="28"/>
          <w:lang w:val="ro-RO"/>
        </w:rPr>
        <w:t>salubrizare</w:t>
      </w:r>
      <w:r w:rsidR="00781CB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va fi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781CB4" w:rsidRPr="007D6B14">
        <w:rPr>
          <w:rFonts w:ascii="Times New Roman" w:hAnsi="Times New Roman" w:cs="Times New Roman"/>
          <w:sz w:val="28"/>
          <w:szCs w:val="28"/>
          <w:lang w:val="ro-RO"/>
        </w:rPr>
        <w:t>ncasat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491CB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129DF" w:rsidRPr="007D6B14">
        <w:rPr>
          <w:rFonts w:ascii="Times New Roman" w:hAnsi="Times New Roman" w:cs="Times New Roman"/>
          <w:sz w:val="28"/>
          <w:szCs w:val="28"/>
          <w:lang w:val="ro-RO"/>
        </w:rPr>
        <w:t>prin</w:t>
      </w:r>
      <w:r w:rsidR="00637AF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C7555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4460DF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erviciul de taxe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4460DF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0A652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impozite din cadrul </w:t>
      </w:r>
      <w:r w:rsidR="007B1AFC" w:rsidRPr="007D6B14">
        <w:rPr>
          <w:rFonts w:ascii="Times New Roman" w:hAnsi="Times New Roman" w:cs="Times New Roman"/>
          <w:sz w:val="28"/>
          <w:szCs w:val="28"/>
          <w:lang w:val="ro-RO"/>
        </w:rPr>
        <w:t>Unitatilor administrativ – teritoriale,</w:t>
      </w:r>
      <w:r w:rsidR="000A652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7E7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de la </w:t>
      </w:r>
      <w:r w:rsidR="000A66A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utilizatorii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noncasnic</w:t>
      </w:r>
      <w:r w:rsidR="000A66A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B129DF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beneficiari ai </w:t>
      </w:r>
      <w:r w:rsidR="000C7E7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serviciului </w:t>
      </w:r>
      <w:r w:rsidR="00637AFD" w:rsidRPr="007D6B14">
        <w:rPr>
          <w:rFonts w:ascii="Times New Roman" w:hAnsi="Times New Roman" w:cs="Times New Roman"/>
          <w:sz w:val="28"/>
          <w:szCs w:val="28"/>
          <w:lang w:val="ro-RO"/>
        </w:rPr>
        <w:t>de salubrizare, generatori de 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637AFD" w:rsidRPr="007D6B14">
        <w:rPr>
          <w:rFonts w:ascii="Times New Roman" w:hAnsi="Times New Roman" w:cs="Times New Roman"/>
          <w:sz w:val="28"/>
          <w:szCs w:val="28"/>
          <w:lang w:val="ro-RO"/>
        </w:rPr>
        <w:t>euri</w:t>
      </w:r>
      <w:r w:rsidR="00A054C7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pe teritoriul jude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A054C7" w:rsidRPr="007D6B14">
        <w:rPr>
          <w:rFonts w:ascii="Times New Roman" w:hAnsi="Times New Roman" w:cs="Times New Roman"/>
          <w:sz w:val="28"/>
          <w:szCs w:val="28"/>
          <w:lang w:val="ro-RO"/>
        </w:rPr>
        <w:t>ului D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A054C7" w:rsidRPr="007D6B14">
        <w:rPr>
          <w:rFonts w:ascii="Times New Roman" w:hAnsi="Times New Roman" w:cs="Times New Roman"/>
          <w:sz w:val="28"/>
          <w:szCs w:val="28"/>
          <w:lang w:val="ro-RO"/>
        </w:rPr>
        <w:t>mbovi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A054C7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637AFD" w:rsidRPr="007D6B1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CD6D18" w:rsidRPr="007D6B14" w:rsidRDefault="00637AFD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(2) </w:t>
      </w:r>
      <w:r w:rsidR="000454C0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BD787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axa de </w:t>
      </w:r>
      <w:r w:rsidR="009E2BF5" w:rsidRPr="007D6B14">
        <w:rPr>
          <w:rFonts w:ascii="Times New Roman" w:hAnsi="Times New Roman" w:cs="Times New Roman"/>
          <w:sz w:val="28"/>
          <w:szCs w:val="28"/>
          <w:lang w:val="ro-RO"/>
        </w:rPr>
        <w:t>salubrizare</w:t>
      </w:r>
      <w:r w:rsidR="00BD787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se poate achita</w:t>
      </w:r>
      <w:r w:rsidR="00DB0BF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fie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DB0BF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numerar </w:t>
      </w:r>
      <w:r w:rsidR="00BD787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la casieria </w:t>
      </w:r>
      <w:r w:rsidR="00FC7555" w:rsidRPr="007D6B14">
        <w:rPr>
          <w:rFonts w:ascii="Times New Roman" w:hAnsi="Times New Roman" w:cs="Times New Roman"/>
          <w:sz w:val="28"/>
          <w:szCs w:val="28"/>
          <w:lang w:val="ro-RO"/>
        </w:rPr>
        <w:t>Unitatii</w:t>
      </w:r>
      <w:r w:rsidR="001F4B2A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administrativ</w:t>
      </w:r>
      <w:r w:rsidR="00B27E35" w:rsidRPr="007D6B14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1F4B2A" w:rsidRPr="007D6B14">
        <w:rPr>
          <w:rFonts w:ascii="Times New Roman" w:hAnsi="Times New Roman" w:cs="Times New Roman"/>
          <w:sz w:val="28"/>
          <w:szCs w:val="28"/>
          <w:lang w:val="ro-RO"/>
        </w:rPr>
        <w:t>teritoriale</w:t>
      </w:r>
      <w:r w:rsidR="00BD787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pe raza 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D7874" w:rsidRPr="007D6B14">
        <w:rPr>
          <w:rFonts w:ascii="Times New Roman" w:hAnsi="Times New Roman" w:cs="Times New Roman"/>
          <w:sz w:val="28"/>
          <w:szCs w:val="28"/>
          <w:lang w:val="ro-RO"/>
        </w:rPr>
        <w:t>reia se afl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D787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2BF5" w:rsidRPr="007D6B14">
        <w:rPr>
          <w:rFonts w:ascii="Times New Roman" w:hAnsi="Times New Roman" w:cs="Times New Roman"/>
          <w:sz w:val="28"/>
          <w:szCs w:val="28"/>
          <w:lang w:val="ro-RO"/>
        </w:rPr>
        <w:t>sediul/punctul de lucru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, fie prin ordin de plat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sau prin Sistemul na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ional electronic de plat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online a taxelor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 impozitelor</w:t>
      </w:r>
      <w:r w:rsidR="00BD7874" w:rsidRPr="007D6B14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AF4816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>Taxa se consider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pl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>tit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la data depunerii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>n banc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 ordinului de plat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(data vizei b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D6D18" w:rsidRPr="007D6B14">
        <w:rPr>
          <w:rFonts w:ascii="Times New Roman" w:hAnsi="Times New Roman" w:cs="Times New Roman"/>
          <w:sz w:val="28"/>
          <w:szCs w:val="28"/>
          <w:lang w:val="ro-RO"/>
        </w:rPr>
        <w:t>ncii)</w:t>
      </w:r>
      <w:r w:rsidR="00B27E35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sau data pl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="00B27E35" w:rsidRPr="007D6B14">
        <w:rPr>
          <w:rFonts w:ascii="Times New Roman" w:hAnsi="Times New Roman" w:cs="Times New Roman"/>
          <w:sz w:val="28"/>
          <w:szCs w:val="28"/>
          <w:lang w:val="ro-RO"/>
        </w:rPr>
        <w:t>ii on-line.</w:t>
      </w:r>
    </w:p>
    <w:p w:rsidR="000A6526" w:rsidRPr="007D6B14" w:rsidRDefault="000A6526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F7D7E" w:rsidRPr="007D6B14" w:rsidRDefault="00A71C03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Cap</w:t>
      </w:r>
      <w:r w:rsidR="00F32453" w:rsidRPr="007D6B14">
        <w:rPr>
          <w:rFonts w:ascii="Times New Roman" w:hAnsi="Times New Roman" w:cs="Times New Roman"/>
          <w:b/>
          <w:sz w:val="28"/>
          <w:szCs w:val="28"/>
          <w:lang w:val="ro-RO"/>
        </w:rPr>
        <w:t>itolul</w:t>
      </w:r>
      <w:r w:rsidR="00396C2F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VI</w:t>
      </w:r>
      <w:r w:rsidR="00CD6D18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. </w:t>
      </w:r>
      <w:r w:rsidR="00F32453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D6D18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Modul de colectare 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s</w:t>
      </w:r>
      <w:r w:rsidR="00CD6D18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i utilizare a taxei de </w:t>
      </w:r>
      <w:r w:rsidR="00C20531" w:rsidRPr="007D6B14">
        <w:rPr>
          <w:rFonts w:ascii="Times New Roman" w:hAnsi="Times New Roman" w:cs="Times New Roman"/>
          <w:b/>
          <w:sz w:val="28"/>
          <w:szCs w:val="28"/>
          <w:lang w:val="ro-RO"/>
        </w:rPr>
        <w:t>salubrizare</w:t>
      </w:r>
    </w:p>
    <w:p w:rsidR="000409F7" w:rsidRPr="007D6B14" w:rsidRDefault="006B1099" w:rsidP="00170D0C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71593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</w:t>
      </w:r>
      <w:r w:rsidR="000B1037" w:rsidRPr="007D6B14">
        <w:rPr>
          <w:rFonts w:ascii="Times New Roman" w:hAnsi="Times New Roman" w:cs="Times New Roman"/>
          <w:b/>
          <w:sz w:val="28"/>
          <w:szCs w:val="28"/>
          <w:lang w:val="ro-RO"/>
        </w:rPr>
        <w:t>8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(1)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Fiecare </w:t>
      </w:r>
      <w:r w:rsidR="00FC7555" w:rsidRPr="007D6B14">
        <w:rPr>
          <w:rFonts w:ascii="Times New Roman" w:hAnsi="Times New Roman" w:cs="Times New Roman"/>
          <w:sz w:val="28"/>
          <w:szCs w:val="28"/>
          <w:lang w:val="ro-RO"/>
        </w:rPr>
        <w:t>Unitate</w:t>
      </w:r>
      <w:r w:rsidR="00B1179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administrativ</w:t>
      </w:r>
      <w:r w:rsidR="00EE5BCD" w:rsidRPr="007D6B14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EB43F8" w:rsidRPr="007D6B14">
        <w:rPr>
          <w:rFonts w:ascii="Times New Roman" w:hAnsi="Times New Roman" w:cs="Times New Roman"/>
          <w:sz w:val="28"/>
          <w:szCs w:val="28"/>
          <w:lang w:val="ro-RO"/>
        </w:rPr>
        <w:t>teritorial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4C211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va comunica</w:t>
      </w:r>
      <w:r w:rsidR="00491739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F119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Aparatului tehnic al </w:t>
      </w:r>
      <w:r w:rsidR="00491739" w:rsidRPr="007D6B14">
        <w:rPr>
          <w:rFonts w:ascii="Times New Roman" w:hAnsi="Times New Roman" w:cs="Times New Roman"/>
          <w:sz w:val="28"/>
          <w:szCs w:val="28"/>
          <w:lang w:val="ro-RO"/>
        </w:rPr>
        <w:t>Asocia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491739" w:rsidRPr="007D6B14">
        <w:rPr>
          <w:rFonts w:ascii="Times New Roman" w:hAnsi="Times New Roman" w:cs="Times New Roman"/>
          <w:sz w:val="28"/>
          <w:szCs w:val="28"/>
          <w:lang w:val="ro-RO"/>
        </w:rPr>
        <w:t>iei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4C2118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lunar,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la data de </w:t>
      </w:r>
      <w:r w:rsidR="003A6AA3" w:rsidRPr="007D6B14">
        <w:rPr>
          <w:rFonts w:ascii="Times New Roman" w:hAnsi="Times New Roman" w:cs="Times New Roman"/>
          <w:sz w:val="28"/>
          <w:szCs w:val="28"/>
          <w:lang w:val="ro-RO"/>
        </w:rPr>
        <w:t>15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ale lunii urmatoare</w:t>
      </w:r>
      <w:r w:rsidR="006F1194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num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rul de </w:t>
      </w:r>
      <w:r w:rsidR="00BF4FD2" w:rsidRPr="007D6B14">
        <w:rPr>
          <w:rFonts w:ascii="Times New Roman" w:hAnsi="Times New Roman" w:cs="Times New Roman"/>
          <w:sz w:val="28"/>
          <w:szCs w:val="28"/>
          <w:lang w:val="ro-RO"/>
        </w:rPr>
        <w:t>utilizatori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noncasnic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F4FD2" w:rsidRPr="007D6B14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i sumele </w:t>
      </w:r>
      <w:r w:rsidR="00BF4FD2" w:rsidRPr="007D6B14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ncasate 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>de la ace</w:t>
      </w:r>
      <w:r w:rsidR="00BF4FD2" w:rsidRPr="007D6B14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tia,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0409F7" w:rsidRPr="007D6B14">
        <w:rPr>
          <w:rFonts w:ascii="Times New Roman" w:hAnsi="Times New Roman" w:cs="Times New Roman"/>
          <w:sz w:val="28"/>
          <w:szCs w:val="28"/>
          <w:lang w:val="ro-RO"/>
        </w:rPr>
        <w:t>rin S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erviciul de</w:t>
      </w:r>
      <w:r w:rsidR="00EE5BC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Taxe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EE5BCD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E5BCD" w:rsidRPr="007D6B14">
        <w:rPr>
          <w:rFonts w:ascii="Times New Roman" w:hAnsi="Times New Roman" w:cs="Times New Roman"/>
          <w:sz w:val="28"/>
          <w:szCs w:val="28"/>
          <w:lang w:val="ro-RO"/>
        </w:rPr>
        <w:t>Impozite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locale</w:t>
      </w:r>
      <w:r w:rsidR="00656419" w:rsidRPr="007D6B1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pentru luna anterioar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6F1194" w:rsidRPr="007D6B14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3A6AA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5D5E29" w:rsidRPr="007D6B14" w:rsidRDefault="00946083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ab/>
        <w:t>(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) Recuperarea restan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elor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 la utilizatorii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noncasnic</w:t>
      </w:r>
      <w:r w:rsidR="00571593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cade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FC7555" w:rsidRPr="007D6B14">
        <w:rPr>
          <w:rFonts w:ascii="Times New Roman" w:hAnsi="Times New Roman" w:cs="Times New Roman"/>
          <w:sz w:val="28"/>
          <w:szCs w:val="28"/>
          <w:lang w:val="ro-RO"/>
        </w:rPr>
        <w:t>n sarcina a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utorit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ilor locale</w:t>
      </w:r>
      <w:r w:rsidR="00BC7B9A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și se aplică măsurile de urmărire și executare silită,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F44AA9" w:rsidRPr="007D6B14">
        <w:rPr>
          <w:rFonts w:ascii="Times New Roman" w:hAnsi="Times New Roman" w:cs="Times New Roman"/>
          <w:sz w:val="28"/>
          <w:szCs w:val="28"/>
          <w:lang w:val="ro-RO"/>
        </w:rPr>
        <w:t>n conformitate cu prevederile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fiscale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n materie.</w:t>
      </w:r>
      <w:r w:rsidR="00BC7B9A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BC7B9A" w:rsidRPr="007D6B14" w:rsidRDefault="00BC7B9A" w:rsidP="0017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 (3) În cazul în care încasarea taxei se face prin executare silită, debitorul va achita toate cheltuielile suplimentare efectuate pentru urmărirea și încasarea acesteia.</w:t>
      </w:r>
    </w:p>
    <w:p w:rsidR="007B1AFC" w:rsidRPr="007D6B14" w:rsidRDefault="003E5554" w:rsidP="007B1AFC">
      <w:pPr>
        <w:spacing w:after="0" w:line="240" w:lineRule="auto"/>
        <w:ind w:firstLine="675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</w:t>
      </w:r>
      <w:r w:rsidR="000B1037" w:rsidRPr="007D6B14">
        <w:rPr>
          <w:rFonts w:ascii="Times New Roman" w:hAnsi="Times New Roman" w:cs="Times New Roman"/>
          <w:b/>
          <w:sz w:val="28"/>
          <w:szCs w:val="28"/>
          <w:lang w:val="ro-RO"/>
        </w:rPr>
        <w:t>9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B1A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(1) Taxa de salubrizare, </w:t>
      </w:r>
      <w:r w:rsidR="009C5F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 w:rsidR="007B1A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aproba de catre Consiliile locale la nivelul fiecarei Unitati administrativ-teritoriale, </w:t>
      </w:r>
      <w:r w:rsidR="009C5F54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membre ale </w:t>
      </w:r>
      <w:r w:rsidR="007B1AFC" w:rsidRPr="007D6B14">
        <w:rPr>
          <w:rFonts w:ascii="Times New Roman" w:hAnsi="Times New Roman" w:cs="Times New Roman"/>
          <w:sz w:val="28"/>
          <w:szCs w:val="28"/>
          <w:lang w:val="ro-RO"/>
        </w:rPr>
        <w:t>Asociati</w:t>
      </w:r>
      <w:r w:rsidR="009C5F54" w:rsidRPr="007D6B14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="007B1AF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 Dezvoltare Intercomunitara. „Managament Integrat al Deseurilor in Judetul Dambovita”.</w:t>
      </w:r>
    </w:p>
    <w:p w:rsidR="007B1AFC" w:rsidRPr="007D6B14" w:rsidRDefault="007B1AFC" w:rsidP="007B1AFC">
      <w:pPr>
        <w:spacing w:after="0" w:line="240" w:lineRule="auto"/>
        <w:ind w:firstLine="675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lastRenderedPageBreak/>
        <w:t>(2) Veniturile obtinute din taxa de salubrizare, de la utilizatorii noncasnici din judet, se utilizeaza integral pentru urmatoarele destinatii: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7B1AFC" w:rsidRPr="007D6B14" w:rsidRDefault="007B1AFC" w:rsidP="000C2038">
      <w:pPr>
        <w:spacing w:after="0" w:line="240" w:lineRule="auto"/>
        <w:ind w:left="142" w:firstLine="53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- plata serviciilor de salubrizare prestate de catre operatorul de colectare si transport, facturata lunar Asociatie</w:t>
      </w:r>
      <w:r w:rsidR="00B5531B" w:rsidRPr="007D6B14">
        <w:rPr>
          <w:rFonts w:ascii="Times New Roman" w:hAnsi="Times New Roman" w:cs="Times New Roman"/>
          <w:sz w:val="28"/>
          <w:szCs w:val="28"/>
          <w:lang w:val="ro-RO"/>
        </w:rPr>
        <w:t>i de Dezvoltare Intercomunitara;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7B1AFC" w:rsidRPr="007D6B14" w:rsidRDefault="007B1AFC" w:rsidP="000C2038">
      <w:pPr>
        <w:spacing w:after="0" w:line="240" w:lineRule="auto"/>
        <w:ind w:left="142" w:firstLine="53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- plata serviciilor de salubrizare prestate de catre operatorul de sortare, compostare si depozitare, facturata lunar Asociatiei de Dezvoltare Intercomunitar</w:t>
      </w:r>
      <w:r w:rsidR="00B5531B" w:rsidRPr="007D6B14">
        <w:rPr>
          <w:rFonts w:ascii="Times New Roman" w:hAnsi="Times New Roman" w:cs="Times New Roman"/>
          <w:sz w:val="28"/>
          <w:szCs w:val="28"/>
          <w:lang w:val="ro-RO"/>
        </w:rPr>
        <w:t>a;</w:t>
      </w:r>
    </w:p>
    <w:p w:rsidR="00917D03" w:rsidRPr="007D6B14" w:rsidRDefault="00B5531B" w:rsidP="00E57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        - dezvoltarea serviciului și a infrastructurii pe raza unității administrativ-teritoriale.</w:t>
      </w:r>
    </w:p>
    <w:p w:rsidR="000C2038" w:rsidRDefault="000C2038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9B0" w:rsidRPr="007D6B14" w:rsidRDefault="00CA138E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Capitolul </w:t>
      </w:r>
      <w:r w:rsidR="007B1AFC" w:rsidRPr="007D6B14">
        <w:rPr>
          <w:rFonts w:ascii="Times New Roman" w:hAnsi="Times New Roman" w:cs="Times New Roman"/>
          <w:b/>
          <w:sz w:val="28"/>
          <w:szCs w:val="28"/>
          <w:lang w:val="ro-RO"/>
        </w:rPr>
        <w:t>VII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.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Sanc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iuni </w:t>
      </w:r>
    </w:p>
    <w:p w:rsidR="0083413D" w:rsidRPr="007D6B14" w:rsidRDefault="00C335EF" w:rsidP="0083413D">
      <w:pPr>
        <w:pStyle w:val="BodyText"/>
        <w:tabs>
          <w:tab w:val="left" w:pos="839"/>
        </w:tabs>
        <w:jc w:val="both"/>
        <w:rPr>
          <w:rFonts w:cs="Times New Roman"/>
          <w:spacing w:val="-1"/>
          <w:sz w:val="28"/>
          <w:szCs w:val="28"/>
        </w:rPr>
      </w:pPr>
      <w:r w:rsidRPr="007D6B14">
        <w:rPr>
          <w:rFonts w:cs="Times New Roman"/>
          <w:b/>
          <w:sz w:val="28"/>
          <w:szCs w:val="28"/>
          <w:lang w:val="ro-RO"/>
        </w:rPr>
        <w:tab/>
      </w:r>
      <w:r w:rsidR="00CA138E" w:rsidRPr="007D6B14">
        <w:rPr>
          <w:rFonts w:cs="Times New Roman"/>
          <w:b/>
          <w:sz w:val="28"/>
          <w:szCs w:val="28"/>
          <w:lang w:val="ro-RO"/>
        </w:rPr>
        <w:t xml:space="preserve">Art. </w:t>
      </w:r>
      <w:r w:rsidR="000B1037" w:rsidRPr="007D6B14">
        <w:rPr>
          <w:rFonts w:cs="Times New Roman"/>
          <w:b/>
          <w:sz w:val="28"/>
          <w:szCs w:val="28"/>
          <w:lang w:val="ro-RO"/>
        </w:rPr>
        <w:t>10</w:t>
      </w:r>
      <w:r w:rsidR="00CA138E" w:rsidRPr="007D6B14">
        <w:rPr>
          <w:rFonts w:cs="Times New Roman"/>
          <w:b/>
          <w:sz w:val="28"/>
          <w:szCs w:val="28"/>
          <w:lang w:val="ro-RO"/>
        </w:rPr>
        <w:t xml:space="preserve"> </w:t>
      </w:r>
      <w:r w:rsidR="00CA138E" w:rsidRPr="007D6B14">
        <w:rPr>
          <w:rFonts w:cs="Times New Roman"/>
          <w:sz w:val="28"/>
          <w:szCs w:val="28"/>
          <w:lang w:val="ro-RO"/>
        </w:rPr>
        <w:t>(1)</w:t>
      </w:r>
      <w:r w:rsidR="00CA138E" w:rsidRPr="007D6B14">
        <w:rPr>
          <w:rFonts w:cs="Times New Roman"/>
          <w:b/>
          <w:sz w:val="28"/>
          <w:szCs w:val="28"/>
          <w:lang w:val="ro-RO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Declara</w:t>
      </w:r>
      <w:r w:rsidR="00DC0C3B" w:rsidRPr="007D6B14">
        <w:rPr>
          <w:rFonts w:cs="Times New Roman"/>
          <w:spacing w:val="-1"/>
          <w:sz w:val="28"/>
          <w:szCs w:val="28"/>
        </w:rPr>
        <w:t>t</w:t>
      </w:r>
      <w:r w:rsidRPr="007D6B14">
        <w:rPr>
          <w:rFonts w:cs="Times New Roman"/>
          <w:spacing w:val="-1"/>
          <w:sz w:val="28"/>
          <w:szCs w:val="28"/>
        </w:rPr>
        <w:t>iile</w:t>
      </w:r>
      <w:proofErr w:type="spellEnd"/>
      <w:r w:rsidRPr="007D6B14">
        <w:rPr>
          <w:rFonts w:cs="Times New Roman"/>
          <w:spacing w:val="36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de</w:t>
      </w:r>
      <w:r w:rsidRPr="007D6B14">
        <w:rPr>
          <w:rFonts w:cs="Times New Roman"/>
          <w:spacing w:val="38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impunere</w:t>
      </w:r>
      <w:proofErr w:type="spellEnd"/>
      <w:r w:rsidRPr="007D6B14">
        <w:rPr>
          <w:rFonts w:cs="Times New Roman"/>
          <w:spacing w:val="-1"/>
          <w:sz w:val="28"/>
          <w:szCs w:val="28"/>
        </w:rPr>
        <w:t>/</w:t>
      </w:r>
      <w:proofErr w:type="spellStart"/>
      <w:r w:rsidRPr="007D6B14">
        <w:rPr>
          <w:rFonts w:cs="Times New Roman"/>
          <w:spacing w:val="-1"/>
          <w:sz w:val="28"/>
          <w:szCs w:val="28"/>
        </w:rPr>
        <w:t>declara</w:t>
      </w:r>
      <w:r w:rsidR="00DC0C3B" w:rsidRPr="007D6B14">
        <w:rPr>
          <w:rFonts w:cs="Times New Roman"/>
          <w:spacing w:val="-1"/>
          <w:sz w:val="28"/>
          <w:szCs w:val="28"/>
        </w:rPr>
        <w:t>t</w:t>
      </w:r>
      <w:r w:rsidRPr="007D6B14">
        <w:rPr>
          <w:rFonts w:cs="Times New Roman"/>
          <w:spacing w:val="-1"/>
          <w:sz w:val="28"/>
          <w:szCs w:val="28"/>
        </w:rPr>
        <w:t>iile</w:t>
      </w:r>
      <w:proofErr w:type="spellEnd"/>
      <w:r w:rsidR="0083413D" w:rsidRPr="007D6B14">
        <w:rPr>
          <w:rFonts w:cs="Times New Roman"/>
          <w:spacing w:val="38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rectificative</w:t>
      </w:r>
      <w:proofErr w:type="spellEnd"/>
      <w:r w:rsidR="0083413D" w:rsidRPr="007D6B14">
        <w:rPr>
          <w:rFonts w:cs="Times New Roman"/>
          <w:spacing w:val="-1"/>
          <w:sz w:val="28"/>
          <w:szCs w:val="28"/>
        </w:rPr>
        <w:t>,</w:t>
      </w:r>
      <w:r w:rsidRPr="007D6B14">
        <w:rPr>
          <w:rFonts w:cs="Times New Roman"/>
          <w:spacing w:val="38"/>
          <w:sz w:val="28"/>
          <w:szCs w:val="28"/>
        </w:rPr>
        <w:t xml:space="preserve"> </w:t>
      </w:r>
      <w:r w:rsidRPr="007D6B14">
        <w:rPr>
          <w:rFonts w:cs="Times New Roman"/>
          <w:spacing w:val="-1"/>
          <w:sz w:val="28"/>
          <w:szCs w:val="28"/>
        </w:rPr>
        <w:t>incomplete</w:t>
      </w:r>
      <w:r w:rsidRPr="007D6B14">
        <w:rPr>
          <w:rFonts w:cs="Times New Roman"/>
          <w:sz w:val="28"/>
          <w:szCs w:val="28"/>
        </w:rPr>
        <w:t xml:space="preserve"> </w:t>
      </w:r>
      <w:proofErr w:type="spellStart"/>
      <w:r w:rsidR="00DC0C3B" w:rsidRPr="007D6B14">
        <w:rPr>
          <w:rFonts w:cs="Times New Roman"/>
          <w:spacing w:val="-1"/>
          <w:sz w:val="28"/>
          <w:szCs w:val="28"/>
        </w:rPr>
        <w:t>s</w:t>
      </w:r>
      <w:r w:rsidRPr="007D6B14">
        <w:rPr>
          <w:rFonts w:cs="Times New Roman"/>
          <w:spacing w:val="-1"/>
          <w:sz w:val="28"/>
          <w:szCs w:val="28"/>
        </w:rPr>
        <w:t>i</w:t>
      </w:r>
      <w:proofErr w:type="spellEnd"/>
      <w:r w:rsidRPr="007D6B14">
        <w:rPr>
          <w:rFonts w:cs="Times New Roman"/>
          <w:spacing w:val="-1"/>
          <w:sz w:val="28"/>
          <w:szCs w:val="28"/>
        </w:rPr>
        <w:t>/</w:t>
      </w:r>
      <w:proofErr w:type="spellStart"/>
      <w:r w:rsidRPr="007D6B14">
        <w:rPr>
          <w:rFonts w:cs="Times New Roman"/>
          <w:spacing w:val="-1"/>
          <w:sz w:val="28"/>
          <w:szCs w:val="28"/>
        </w:rPr>
        <w:t>sau</w:t>
      </w:r>
      <w:proofErr w:type="spellEnd"/>
      <w:r w:rsidRPr="007D6B14">
        <w:rPr>
          <w:rFonts w:cs="Times New Roman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neconforme</w:t>
      </w:r>
      <w:proofErr w:type="spellEnd"/>
      <w:r w:rsidRPr="007D6B14">
        <w:rPr>
          <w:rFonts w:cs="Times New Roman"/>
          <w:spacing w:val="-2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 xml:space="preserve">cu </w:t>
      </w:r>
      <w:proofErr w:type="spellStart"/>
      <w:r w:rsidRPr="007D6B14">
        <w:rPr>
          <w:rFonts w:cs="Times New Roman"/>
          <w:spacing w:val="-1"/>
          <w:sz w:val="28"/>
          <w:szCs w:val="28"/>
        </w:rPr>
        <w:t>datele</w:t>
      </w:r>
      <w:proofErr w:type="spellEnd"/>
      <w:r w:rsidRPr="007D6B14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reale</w:t>
      </w:r>
      <w:proofErr w:type="spellEnd"/>
      <w:r w:rsidR="0083413D" w:rsidRPr="007D6B14">
        <w:rPr>
          <w:rFonts w:cs="Times New Roman"/>
          <w:spacing w:val="-1"/>
          <w:sz w:val="28"/>
          <w:szCs w:val="28"/>
        </w:rPr>
        <w:t>,</w:t>
      </w:r>
      <w:r w:rsidRPr="007D6B14">
        <w:rPr>
          <w:rFonts w:cs="Times New Roman"/>
          <w:sz w:val="28"/>
          <w:szCs w:val="28"/>
        </w:rPr>
        <w:t xml:space="preserve"> se </w:t>
      </w:r>
      <w:proofErr w:type="spellStart"/>
      <w:r w:rsidRPr="007D6B14">
        <w:rPr>
          <w:rFonts w:cs="Times New Roman"/>
          <w:spacing w:val="-1"/>
          <w:sz w:val="28"/>
          <w:szCs w:val="28"/>
        </w:rPr>
        <w:t>sanc</w:t>
      </w:r>
      <w:r w:rsidR="00DC0C3B" w:rsidRPr="007D6B14">
        <w:rPr>
          <w:rFonts w:cs="Times New Roman"/>
          <w:spacing w:val="-1"/>
          <w:sz w:val="28"/>
          <w:szCs w:val="28"/>
        </w:rPr>
        <w:t>t</w:t>
      </w:r>
      <w:r w:rsidRPr="007D6B14">
        <w:rPr>
          <w:rFonts w:cs="Times New Roman"/>
          <w:spacing w:val="-1"/>
          <w:sz w:val="28"/>
          <w:szCs w:val="28"/>
        </w:rPr>
        <w:t>ioneaz</w:t>
      </w:r>
      <w:r w:rsidR="00DC0C3B" w:rsidRPr="007D6B14">
        <w:rPr>
          <w:rFonts w:cs="Times New Roman"/>
          <w:spacing w:val="-1"/>
          <w:sz w:val="28"/>
          <w:szCs w:val="28"/>
        </w:rPr>
        <w:t>a</w:t>
      </w:r>
      <w:proofErr w:type="spellEnd"/>
      <w:r w:rsidRPr="007D6B14">
        <w:rPr>
          <w:rFonts w:cs="Times New Roman"/>
          <w:sz w:val="28"/>
          <w:szCs w:val="28"/>
        </w:rPr>
        <w:t xml:space="preserve"> </w:t>
      </w:r>
      <w:r w:rsidR="00DC0C3B" w:rsidRPr="007D6B14">
        <w:rPr>
          <w:rFonts w:cs="Times New Roman"/>
          <w:spacing w:val="-1"/>
          <w:sz w:val="28"/>
          <w:szCs w:val="28"/>
        </w:rPr>
        <w:t>i</w:t>
      </w:r>
      <w:r w:rsidRPr="007D6B14">
        <w:rPr>
          <w:rFonts w:cs="Times New Roman"/>
          <w:spacing w:val="-1"/>
          <w:sz w:val="28"/>
          <w:szCs w:val="28"/>
        </w:rPr>
        <w:t>n</w:t>
      </w:r>
      <w:r w:rsidRPr="007D6B14">
        <w:rPr>
          <w:rFonts w:cs="Times New Roman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condi</w:t>
      </w:r>
      <w:r w:rsidR="00DC0C3B" w:rsidRPr="007D6B14">
        <w:rPr>
          <w:rFonts w:cs="Times New Roman"/>
          <w:spacing w:val="-1"/>
          <w:sz w:val="28"/>
          <w:szCs w:val="28"/>
        </w:rPr>
        <w:t>t</w:t>
      </w:r>
      <w:r w:rsidRPr="007D6B14">
        <w:rPr>
          <w:rFonts w:cs="Times New Roman"/>
          <w:spacing w:val="-1"/>
          <w:sz w:val="28"/>
          <w:szCs w:val="28"/>
        </w:rPr>
        <w:t>iile</w:t>
      </w:r>
      <w:proofErr w:type="spellEnd"/>
      <w:r w:rsidRPr="007D6B14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legii</w:t>
      </w:r>
      <w:proofErr w:type="spellEnd"/>
      <w:r w:rsidR="0083413D" w:rsidRPr="007D6B14">
        <w:rPr>
          <w:rFonts w:cs="Times New Roman"/>
          <w:spacing w:val="-1"/>
          <w:sz w:val="28"/>
          <w:szCs w:val="28"/>
        </w:rPr>
        <w:t>.</w:t>
      </w:r>
    </w:p>
    <w:p w:rsidR="00C335EF" w:rsidRPr="007D6B14" w:rsidRDefault="00C335EF" w:rsidP="0083413D">
      <w:pPr>
        <w:pStyle w:val="BodyText"/>
        <w:tabs>
          <w:tab w:val="left" w:pos="839"/>
        </w:tabs>
        <w:jc w:val="both"/>
        <w:rPr>
          <w:rFonts w:cs="Times New Roman"/>
          <w:sz w:val="28"/>
          <w:szCs w:val="28"/>
          <w:lang w:val="ro-RO"/>
        </w:rPr>
      </w:pPr>
      <w:r w:rsidRPr="007D6B14">
        <w:rPr>
          <w:rFonts w:cs="Times New Roman"/>
          <w:spacing w:val="-1"/>
          <w:sz w:val="28"/>
          <w:szCs w:val="28"/>
        </w:rPr>
        <w:tab/>
        <w:t xml:space="preserve">(2) </w:t>
      </w:r>
      <w:proofErr w:type="spellStart"/>
      <w:r w:rsidRPr="007D6B14">
        <w:rPr>
          <w:rFonts w:cs="Times New Roman"/>
          <w:spacing w:val="-1"/>
          <w:sz w:val="28"/>
          <w:szCs w:val="28"/>
        </w:rPr>
        <w:t>Stabilirea</w:t>
      </w:r>
      <w:proofErr w:type="spellEnd"/>
      <w:r w:rsidRPr="007D6B14">
        <w:rPr>
          <w:rFonts w:cs="Times New Roman"/>
          <w:spacing w:val="29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taxei</w:t>
      </w:r>
      <w:proofErr w:type="spellEnd"/>
      <w:r w:rsidRPr="007D6B14">
        <w:rPr>
          <w:rFonts w:cs="Times New Roman"/>
          <w:spacing w:val="29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de</w:t>
      </w:r>
      <w:r w:rsidRPr="007D6B14">
        <w:rPr>
          <w:rFonts w:cs="Times New Roman"/>
          <w:spacing w:val="26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salubrizare</w:t>
      </w:r>
      <w:proofErr w:type="spellEnd"/>
      <w:r w:rsidRPr="007D6B14">
        <w:rPr>
          <w:rFonts w:cs="Times New Roman"/>
          <w:spacing w:val="29"/>
          <w:sz w:val="28"/>
          <w:szCs w:val="28"/>
        </w:rPr>
        <w:t xml:space="preserve"> </w:t>
      </w:r>
      <w:r w:rsidR="00DC0C3B" w:rsidRPr="007D6B14">
        <w:rPr>
          <w:rFonts w:cs="Times New Roman"/>
          <w:sz w:val="28"/>
          <w:szCs w:val="28"/>
        </w:rPr>
        <w:t>i</w:t>
      </w:r>
      <w:r w:rsidRPr="007D6B14">
        <w:rPr>
          <w:rFonts w:cs="Times New Roman"/>
          <w:sz w:val="28"/>
          <w:szCs w:val="28"/>
        </w:rPr>
        <w:t>n</w:t>
      </w:r>
      <w:r w:rsidRPr="007D6B14">
        <w:rPr>
          <w:rFonts w:cs="Times New Roman"/>
          <w:spacing w:val="28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baza</w:t>
      </w:r>
      <w:proofErr w:type="spellEnd"/>
      <w:r w:rsidRPr="007D6B14">
        <w:rPr>
          <w:rFonts w:cs="Times New Roman"/>
          <w:spacing w:val="29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declara</w:t>
      </w:r>
      <w:r w:rsidR="00DC0C3B" w:rsidRPr="007D6B14">
        <w:rPr>
          <w:rFonts w:cs="Times New Roman"/>
          <w:spacing w:val="-1"/>
          <w:sz w:val="28"/>
          <w:szCs w:val="28"/>
        </w:rPr>
        <w:t>t</w:t>
      </w:r>
      <w:r w:rsidRPr="007D6B14">
        <w:rPr>
          <w:rFonts w:cs="Times New Roman"/>
          <w:spacing w:val="-1"/>
          <w:sz w:val="28"/>
          <w:szCs w:val="28"/>
        </w:rPr>
        <w:t>iilor</w:t>
      </w:r>
      <w:proofErr w:type="spellEnd"/>
      <w:r w:rsidRPr="007D6B14">
        <w:rPr>
          <w:rFonts w:cs="Times New Roman"/>
          <w:spacing w:val="29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se</w:t>
      </w:r>
      <w:r w:rsidRPr="007D6B14">
        <w:rPr>
          <w:rFonts w:cs="Times New Roman"/>
          <w:spacing w:val="29"/>
          <w:sz w:val="28"/>
          <w:szCs w:val="28"/>
        </w:rPr>
        <w:t xml:space="preserve"> </w:t>
      </w:r>
      <w:proofErr w:type="spellStart"/>
      <w:proofErr w:type="gramStart"/>
      <w:r w:rsidRPr="007D6B14">
        <w:rPr>
          <w:rFonts w:cs="Times New Roman"/>
          <w:spacing w:val="-2"/>
          <w:sz w:val="28"/>
          <w:szCs w:val="28"/>
        </w:rPr>
        <w:t>va</w:t>
      </w:r>
      <w:proofErr w:type="spellEnd"/>
      <w:proofErr w:type="gramEnd"/>
      <w:r w:rsidRPr="007D6B14">
        <w:rPr>
          <w:rFonts w:cs="Times New Roman"/>
          <w:spacing w:val="29"/>
          <w:sz w:val="28"/>
          <w:szCs w:val="28"/>
        </w:rPr>
        <w:t xml:space="preserve"> </w:t>
      </w:r>
      <w:r w:rsidRPr="007D6B14">
        <w:rPr>
          <w:rFonts w:cs="Times New Roman"/>
          <w:spacing w:val="-1"/>
          <w:sz w:val="28"/>
          <w:szCs w:val="28"/>
        </w:rPr>
        <w:t>face</w:t>
      </w:r>
      <w:r w:rsidRPr="007D6B14">
        <w:rPr>
          <w:rFonts w:cs="Times New Roman"/>
          <w:spacing w:val="29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sub</w:t>
      </w:r>
      <w:r w:rsidRPr="007D6B14">
        <w:rPr>
          <w:rFonts w:cs="Times New Roman"/>
          <w:spacing w:val="29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rezerva</w:t>
      </w:r>
      <w:proofErr w:type="spellEnd"/>
      <w:r w:rsidRPr="007D6B14">
        <w:rPr>
          <w:rFonts w:cs="Times New Roman"/>
          <w:spacing w:val="29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verific</w:t>
      </w:r>
      <w:r w:rsidR="00DC0C3B" w:rsidRPr="007D6B14">
        <w:rPr>
          <w:rFonts w:cs="Times New Roman"/>
          <w:spacing w:val="-1"/>
          <w:sz w:val="28"/>
          <w:szCs w:val="28"/>
        </w:rPr>
        <w:t>a</w:t>
      </w:r>
      <w:r w:rsidRPr="007D6B14">
        <w:rPr>
          <w:rFonts w:cs="Times New Roman"/>
          <w:spacing w:val="-1"/>
          <w:sz w:val="28"/>
          <w:szCs w:val="28"/>
        </w:rPr>
        <w:t>rii</w:t>
      </w:r>
      <w:proofErr w:type="spellEnd"/>
      <w:r w:rsidRPr="007D6B14">
        <w:rPr>
          <w:rFonts w:cs="Times New Roman"/>
          <w:spacing w:val="55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ulterioare</w:t>
      </w:r>
      <w:proofErr w:type="spellEnd"/>
      <w:r w:rsidRPr="007D6B14">
        <w:rPr>
          <w:rFonts w:cs="Times New Roman"/>
          <w:spacing w:val="-1"/>
          <w:sz w:val="28"/>
          <w:szCs w:val="28"/>
        </w:rPr>
        <w:t>.</w:t>
      </w:r>
      <w:r w:rsidRPr="007D6B14">
        <w:rPr>
          <w:rFonts w:cs="Times New Roman"/>
          <w:spacing w:val="31"/>
          <w:sz w:val="28"/>
          <w:szCs w:val="28"/>
        </w:rPr>
        <w:t xml:space="preserve"> </w:t>
      </w:r>
      <w:r w:rsidR="00DC0C3B" w:rsidRPr="007D6B14">
        <w:rPr>
          <w:rFonts w:cs="Times New Roman"/>
          <w:spacing w:val="-1"/>
          <w:sz w:val="28"/>
          <w:szCs w:val="28"/>
        </w:rPr>
        <w:t>I</w:t>
      </w:r>
      <w:r w:rsidRPr="007D6B14">
        <w:rPr>
          <w:rFonts w:cs="Times New Roman"/>
          <w:spacing w:val="-1"/>
          <w:sz w:val="28"/>
          <w:szCs w:val="28"/>
        </w:rPr>
        <w:t>n</w:t>
      </w:r>
      <w:r w:rsidRPr="007D6B14">
        <w:rPr>
          <w:rFonts w:cs="Times New Roman"/>
          <w:spacing w:val="31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cazul</w:t>
      </w:r>
      <w:proofErr w:type="spellEnd"/>
      <w:r w:rsidRPr="007D6B14">
        <w:rPr>
          <w:rFonts w:cs="Times New Roman"/>
          <w:spacing w:val="32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declar</w:t>
      </w:r>
      <w:r w:rsidR="00DC0C3B" w:rsidRPr="007D6B14">
        <w:rPr>
          <w:rFonts w:cs="Times New Roman"/>
          <w:spacing w:val="-1"/>
          <w:sz w:val="28"/>
          <w:szCs w:val="28"/>
        </w:rPr>
        <w:t>a</w:t>
      </w:r>
      <w:r w:rsidRPr="007D6B14">
        <w:rPr>
          <w:rFonts w:cs="Times New Roman"/>
          <w:spacing w:val="-1"/>
          <w:sz w:val="28"/>
          <w:szCs w:val="28"/>
        </w:rPr>
        <w:t>rii</w:t>
      </w:r>
      <w:proofErr w:type="spellEnd"/>
      <w:r w:rsidRPr="007D6B14">
        <w:rPr>
          <w:rFonts w:cs="Times New Roman"/>
          <w:spacing w:val="32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z w:val="28"/>
          <w:szCs w:val="28"/>
        </w:rPr>
        <w:t>unor</w:t>
      </w:r>
      <w:proofErr w:type="spellEnd"/>
      <w:r w:rsidRPr="007D6B14">
        <w:rPr>
          <w:rFonts w:cs="Times New Roman"/>
          <w:spacing w:val="31"/>
          <w:sz w:val="28"/>
          <w:szCs w:val="28"/>
        </w:rPr>
        <w:t xml:space="preserve"> </w:t>
      </w:r>
      <w:r w:rsidRPr="007D6B14">
        <w:rPr>
          <w:rFonts w:cs="Times New Roman"/>
          <w:spacing w:val="-1"/>
          <w:sz w:val="28"/>
          <w:szCs w:val="28"/>
        </w:rPr>
        <w:t>date</w:t>
      </w:r>
      <w:r w:rsidRPr="007D6B14">
        <w:rPr>
          <w:rFonts w:cs="Times New Roman"/>
          <w:spacing w:val="29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eronate</w:t>
      </w:r>
      <w:proofErr w:type="spellEnd"/>
      <w:r w:rsidRPr="007D6B14">
        <w:rPr>
          <w:rFonts w:cs="Times New Roman"/>
          <w:spacing w:val="31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z w:val="28"/>
          <w:szCs w:val="28"/>
        </w:rPr>
        <w:t>sau</w:t>
      </w:r>
      <w:proofErr w:type="spellEnd"/>
      <w:r w:rsidRPr="007D6B14">
        <w:rPr>
          <w:rFonts w:cs="Times New Roman"/>
          <w:spacing w:val="28"/>
          <w:sz w:val="28"/>
          <w:szCs w:val="28"/>
        </w:rPr>
        <w:t xml:space="preserve"> </w:t>
      </w:r>
      <w:r w:rsidRPr="007D6B14">
        <w:rPr>
          <w:rFonts w:cs="Times New Roman"/>
          <w:spacing w:val="-1"/>
          <w:sz w:val="28"/>
          <w:szCs w:val="28"/>
        </w:rPr>
        <w:t>false</w:t>
      </w:r>
      <w:r w:rsidRPr="007D6B14">
        <w:rPr>
          <w:rFonts w:cs="Times New Roman"/>
          <w:spacing w:val="31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obliga</w:t>
      </w:r>
      <w:r w:rsidR="00DC0C3B" w:rsidRPr="007D6B14">
        <w:rPr>
          <w:rFonts w:cs="Times New Roman"/>
          <w:spacing w:val="-1"/>
          <w:sz w:val="28"/>
          <w:szCs w:val="28"/>
        </w:rPr>
        <w:t>t</w:t>
      </w:r>
      <w:r w:rsidRPr="007D6B14">
        <w:rPr>
          <w:rFonts w:cs="Times New Roman"/>
          <w:spacing w:val="-1"/>
          <w:sz w:val="28"/>
          <w:szCs w:val="28"/>
        </w:rPr>
        <w:t>ia</w:t>
      </w:r>
      <w:proofErr w:type="spellEnd"/>
      <w:r w:rsidRPr="007D6B14">
        <w:rPr>
          <w:rFonts w:cs="Times New Roman"/>
          <w:spacing w:val="12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de</w:t>
      </w:r>
      <w:r w:rsidRPr="007D6B14">
        <w:rPr>
          <w:rFonts w:cs="Times New Roman"/>
          <w:spacing w:val="9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plat</w:t>
      </w:r>
      <w:r w:rsidR="00DC0C3B" w:rsidRPr="007D6B14">
        <w:rPr>
          <w:rFonts w:cs="Times New Roman"/>
          <w:spacing w:val="-1"/>
          <w:sz w:val="28"/>
          <w:szCs w:val="28"/>
        </w:rPr>
        <w:t>a</w:t>
      </w:r>
      <w:proofErr w:type="spellEnd"/>
      <w:r w:rsidRPr="007D6B14">
        <w:rPr>
          <w:rFonts w:cs="Times New Roman"/>
          <w:spacing w:val="12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se</w:t>
      </w:r>
      <w:r w:rsidRPr="007D6B14">
        <w:rPr>
          <w:rFonts w:cs="Times New Roman"/>
          <w:spacing w:val="12"/>
          <w:sz w:val="28"/>
          <w:szCs w:val="28"/>
        </w:rPr>
        <w:t xml:space="preserve"> </w:t>
      </w:r>
      <w:proofErr w:type="spellStart"/>
      <w:proofErr w:type="gramStart"/>
      <w:r w:rsidRPr="007D6B14">
        <w:rPr>
          <w:rFonts w:cs="Times New Roman"/>
          <w:sz w:val="28"/>
          <w:szCs w:val="28"/>
        </w:rPr>
        <w:t>va</w:t>
      </w:r>
      <w:proofErr w:type="spellEnd"/>
      <w:proofErr w:type="gramEnd"/>
      <w:r w:rsidRPr="007D6B14">
        <w:rPr>
          <w:rFonts w:cs="Times New Roman"/>
          <w:spacing w:val="12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pacing w:val="-1"/>
          <w:sz w:val="28"/>
          <w:szCs w:val="28"/>
        </w:rPr>
        <w:t>stabili</w:t>
      </w:r>
      <w:proofErr w:type="spellEnd"/>
      <w:r w:rsidRPr="007D6B14">
        <w:rPr>
          <w:rFonts w:cs="Times New Roman"/>
          <w:spacing w:val="13"/>
          <w:sz w:val="28"/>
          <w:szCs w:val="28"/>
        </w:rPr>
        <w:t xml:space="preserve"> </w:t>
      </w:r>
      <w:proofErr w:type="spellStart"/>
      <w:r w:rsidRPr="007D6B14">
        <w:rPr>
          <w:rFonts w:cs="Times New Roman"/>
          <w:sz w:val="28"/>
          <w:szCs w:val="28"/>
        </w:rPr>
        <w:t>retroactiv</w:t>
      </w:r>
      <w:proofErr w:type="spellEnd"/>
      <w:r w:rsidRPr="007D6B14">
        <w:rPr>
          <w:rFonts w:cs="Times New Roman"/>
          <w:sz w:val="28"/>
          <w:szCs w:val="28"/>
        </w:rPr>
        <w:t>,</w:t>
      </w:r>
      <w:r w:rsidRPr="007D6B14">
        <w:rPr>
          <w:rFonts w:cs="Times New Roman"/>
          <w:spacing w:val="14"/>
          <w:sz w:val="28"/>
          <w:szCs w:val="28"/>
        </w:rPr>
        <w:t xml:space="preserve"> </w:t>
      </w:r>
      <w:proofErr w:type="spellStart"/>
      <w:r w:rsidR="00DC0C3B" w:rsidRPr="007D6B14">
        <w:rPr>
          <w:rFonts w:cs="Times New Roman"/>
          <w:spacing w:val="-1"/>
          <w:sz w:val="28"/>
          <w:szCs w:val="28"/>
        </w:rPr>
        <w:t>i</w:t>
      </w:r>
      <w:r w:rsidRPr="007D6B14">
        <w:rPr>
          <w:rFonts w:cs="Times New Roman"/>
          <w:spacing w:val="-1"/>
          <w:sz w:val="28"/>
          <w:szCs w:val="28"/>
        </w:rPr>
        <w:t>ncep</w:t>
      </w:r>
      <w:r w:rsidR="00DC0C3B" w:rsidRPr="007D6B14">
        <w:rPr>
          <w:rFonts w:cs="Times New Roman"/>
          <w:spacing w:val="-1"/>
          <w:sz w:val="28"/>
          <w:szCs w:val="28"/>
        </w:rPr>
        <w:t>a</w:t>
      </w:r>
      <w:r w:rsidRPr="007D6B14">
        <w:rPr>
          <w:rFonts w:cs="Times New Roman"/>
          <w:spacing w:val="-1"/>
          <w:sz w:val="28"/>
          <w:szCs w:val="28"/>
        </w:rPr>
        <w:t>nd</w:t>
      </w:r>
      <w:proofErr w:type="spellEnd"/>
      <w:r w:rsidRPr="007D6B14">
        <w:rPr>
          <w:rFonts w:cs="Times New Roman"/>
          <w:spacing w:val="11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cu</w:t>
      </w:r>
      <w:r w:rsidRPr="007D6B14">
        <w:rPr>
          <w:rFonts w:cs="Times New Roman"/>
          <w:spacing w:val="49"/>
          <w:sz w:val="28"/>
          <w:szCs w:val="28"/>
        </w:rPr>
        <w:t xml:space="preserve"> </w:t>
      </w:r>
      <w:r w:rsidRPr="007D6B14">
        <w:rPr>
          <w:rFonts w:cs="Times New Roman"/>
          <w:sz w:val="28"/>
          <w:szCs w:val="28"/>
        </w:rPr>
        <w:t>data</w:t>
      </w:r>
      <w:r w:rsidRPr="007D6B14">
        <w:rPr>
          <w:rFonts w:cs="Times New Roman"/>
          <w:spacing w:val="43"/>
          <w:sz w:val="28"/>
          <w:szCs w:val="28"/>
        </w:rPr>
        <w:t xml:space="preserve"> </w:t>
      </w:r>
      <w:proofErr w:type="spellStart"/>
      <w:r w:rsidR="00AD741A" w:rsidRPr="007D6B14">
        <w:rPr>
          <w:rFonts w:cs="Times New Roman"/>
          <w:sz w:val="28"/>
          <w:szCs w:val="28"/>
        </w:rPr>
        <w:t>depunerii</w:t>
      </w:r>
      <w:proofErr w:type="spellEnd"/>
      <w:r w:rsidR="00AD741A" w:rsidRPr="007D6B14">
        <w:rPr>
          <w:rFonts w:cs="Times New Roman"/>
          <w:sz w:val="28"/>
          <w:szCs w:val="28"/>
        </w:rPr>
        <w:t xml:space="preserve"> </w:t>
      </w:r>
      <w:proofErr w:type="spellStart"/>
      <w:r w:rsidR="00AD741A" w:rsidRPr="007D6B14">
        <w:rPr>
          <w:rFonts w:cs="Times New Roman"/>
          <w:sz w:val="28"/>
          <w:szCs w:val="28"/>
        </w:rPr>
        <w:t>ultimei</w:t>
      </w:r>
      <w:proofErr w:type="spellEnd"/>
      <w:r w:rsidR="00AD741A" w:rsidRPr="007D6B14">
        <w:rPr>
          <w:rFonts w:cs="Times New Roman"/>
          <w:sz w:val="28"/>
          <w:szCs w:val="28"/>
        </w:rPr>
        <w:t xml:space="preserve"> </w:t>
      </w:r>
      <w:proofErr w:type="spellStart"/>
      <w:r w:rsidR="00AD741A" w:rsidRPr="007D6B14">
        <w:rPr>
          <w:rFonts w:cs="Times New Roman"/>
          <w:sz w:val="28"/>
          <w:szCs w:val="28"/>
        </w:rPr>
        <w:t>declaratii</w:t>
      </w:r>
      <w:proofErr w:type="spellEnd"/>
      <w:r w:rsidR="00AD741A" w:rsidRPr="007D6B14">
        <w:rPr>
          <w:rFonts w:cs="Times New Roman"/>
          <w:sz w:val="28"/>
          <w:szCs w:val="28"/>
        </w:rPr>
        <w:t xml:space="preserve"> de </w:t>
      </w:r>
      <w:proofErr w:type="spellStart"/>
      <w:r w:rsidR="00AD741A" w:rsidRPr="007D6B14">
        <w:rPr>
          <w:rFonts w:cs="Times New Roman"/>
          <w:sz w:val="28"/>
          <w:szCs w:val="28"/>
        </w:rPr>
        <w:t>impunere</w:t>
      </w:r>
      <w:proofErr w:type="spellEnd"/>
      <w:r w:rsidR="00AD741A" w:rsidRPr="007D6B14">
        <w:rPr>
          <w:rFonts w:cs="Times New Roman"/>
          <w:sz w:val="28"/>
          <w:szCs w:val="28"/>
        </w:rPr>
        <w:t>/</w:t>
      </w:r>
      <w:proofErr w:type="spellStart"/>
      <w:r w:rsidR="00AD741A" w:rsidRPr="007D6B14">
        <w:rPr>
          <w:rFonts w:cs="Times New Roman"/>
          <w:sz w:val="28"/>
          <w:szCs w:val="28"/>
        </w:rPr>
        <w:t>rectificativa</w:t>
      </w:r>
      <w:proofErr w:type="spellEnd"/>
      <w:r w:rsidR="00AD741A" w:rsidRPr="007D6B14">
        <w:rPr>
          <w:rFonts w:cs="Times New Roman"/>
          <w:sz w:val="28"/>
          <w:szCs w:val="28"/>
        </w:rPr>
        <w:t xml:space="preserve">. </w:t>
      </w:r>
      <w:r w:rsidRPr="007D6B14">
        <w:rPr>
          <w:rFonts w:cs="Times New Roman"/>
          <w:spacing w:val="-1"/>
          <w:sz w:val="28"/>
          <w:szCs w:val="28"/>
          <w:lang w:val="ro-RO"/>
        </w:rPr>
        <w:t>Declararea</w:t>
      </w:r>
      <w:r w:rsidRPr="007D6B14">
        <w:rPr>
          <w:rFonts w:cs="Times New Roman"/>
          <w:spacing w:val="31"/>
          <w:sz w:val="28"/>
          <w:szCs w:val="28"/>
          <w:lang w:val="ro-RO"/>
        </w:rPr>
        <w:t xml:space="preserve"> </w:t>
      </w:r>
      <w:r w:rsidRPr="007D6B14">
        <w:rPr>
          <w:rFonts w:cs="Times New Roman"/>
          <w:spacing w:val="-1"/>
          <w:sz w:val="28"/>
          <w:szCs w:val="28"/>
          <w:lang w:val="ro-RO"/>
        </w:rPr>
        <w:t>neconform</w:t>
      </w:r>
      <w:r w:rsidR="00DC0C3B" w:rsidRPr="007D6B14">
        <w:rPr>
          <w:rFonts w:cs="Times New Roman"/>
          <w:spacing w:val="-1"/>
          <w:sz w:val="28"/>
          <w:szCs w:val="28"/>
          <w:lang w:val="ro-RO"/>
        </w:rPr>
        <w:t>a</w:t>
      </w:r>
      <w:r w:rsidRPr="007D6B14">
        <w:rPr>
          <w:rFonts w:cs="Times New Roman"/>
          <w:spacing w:val="29"/>
          <w:sz w:val="28"/>
          <w:szCs w:val="28"/>
          <w:lang w:val="ro-RO"/>
        </w:rPr>
        <w:t xml:space="preserve"> </w:t>
      </w:r>
      <w:r w:rsidRPr="007D6B14">
        <w:rPr>
          <w:rFonts w:cs="Times New Roman"/>
          <w:sz w:val="28"/>
          <w:szCs w:val="28"/>
          <w:lang w:val="ro-RO"/>
        </w:rPr>
        <w:t>cu</w:t>
      </w:r>
      <w:r w:rsidRPr="007D6B14">
        <w:rPr>
          <w:rFonts w:cs="Times New Roman"/>
          <w:spacing w:val="61"/>
          <w:sz w:val="28"/>
          <w:szCs w:val="28"/>
          <w:lang w:val="ro-RO"/>
        </w:rPr>
        <w:t xml:space="preserve"> </w:t>
      </w:r>
      <w:r w:rsidRPr="007D6B14">
        <w:rPr>
          <w:rFonts w:cs="Times New Roman"/>
          <w:spacing w:val="-1"/>
          <w:sz w:val="28"/>
          <w:szCs w:val="28"/>
          <w:lang w:val="ro-RO"/>
        </w:rPr>
        <w:t>realitatea</w:t>
      </w:r>
      <w:r w:rsidRPr="007D6B14">
        <w:rPr>
          <w:rFonts w:cs="Times New Roman"/>
          <w:spacing w:val="-2"/>
          <w:sz w:val="28"/>
          <w:szCs w:val="28"/>
          <w:lang w:val="ro-RO"/>
        </w:rPr>
        <w:t xml:space="preserve"> </w:t>
      </w:r>
      <w:r w:rsidRPr="007D6B14">
        <w:rPr>
          <w:rFonts w:cs="Times New Roman"/>
          <w:spacing w:val="-1"/>
          <w:sz w:val="28"/>
          <w:szCs w:val="28"/>
          <w:lang w:val="ro-RO"/>
        </w:rPr>
        <w:t>atrage</w:t>
      </w:r>
      <w:r w:rsidRPr="007D6B14">
        <w:rPr>
          <w:rFonts w:cs="Times New Roman"/>
          <w:spacing w:val="-2"/>
          <w:sz w:val="28"/>
          <w:szCs w:val="28"/>
          <w:lang w:val="ro-RO"/>
        </w:rPr>
        <w:t xml:space="preserve"> </w:t>
      </w:r>
      <w:r w:rsidRPr="007D6B14">
        <w:rPr>
          <w:rFonts w:cs="Times New Roman"/>
          <w:spacing w:val="-1"/>
          <w:sz w:val="28"/>
          <w:szCs w:val="28"/>
          <w:lang w:val="ro-RO"/>
        </w:rPr>
        <w:t>r</w:t>
      </w:r>
      <w:r w:rsidR="00DC0C3B" w:rsidRPr="007D6B14">
        <w:rPr>
          <w:rFonts w:cs="Times New Roman"/>
          <w:spacing w:val="-1"/>
          <w:sz w:val="28"/>
          <w:szCs w:val="28"/>
          <w:lang w:val="ro-RO"/>
        </w:rPr>
        <w:t>a</w:t>
      </w:r>
      <w:r w:rsidRPr="007D6B14">
        <w:rPr>
          <w:rFonts w:cs="Times New Roman"/>
          <w:spacing w:val="-1"/>
          <w:sz w:val="28"/>
          <w:szCs w:val="28"/>
          <w:lang w:val="ro-RO"/>
        </w:rPr>
        <w:t>spunderea</w:t>
      </w:r>
      <w:r w:rsidRPr="007D6B14">
        <w:rPr>
          <w:rFonts w:cs="Times New Roman"/>
          <w:sz w:val="28"/>
          <w:szCs w:val="28"/>
          <w:lang w:val="ro-RO"/>
        </w:rPr>
        <w:t xml:space="preserve"> </w:t>
      </w:r>
      <w:r w:rsidRPr="007D6B14">
        <w:rPr>
          <w:rFonts w:cs="Times New Roman"/>
          <w:spacing w:val="-1"/>
          <w:sz w:val="28"/>
          <w:szCs w:val="28"/>
          <w:lang w:val="ro-RO"/>
        </w:rPr>
        <w:t>contraven</w:t>
      </w:r>
      <w:r w:rsidR="00DC0C3B" w:rsidRPr="007D6B14">
        <w:rPr>
          <w:rFonts w:cs="Times New Roman"/>
          <w:spacing w:val="-1"/>
          <w:sz w:val="28"/>
          <w:szCs w:val="28"/>
          <w:lang w:val="ro-RO"/>
        </w:rPr>
        <w:t>t</w:t>
      </w:r>
      <w:r w:rsidRPr="007D6B14">
        <w:rPr>
          <w:rFonts w:cs="Times New Roman"/>
          <w:spacing w:val="-1"/>
          <w:sz w:val="28"/>
          <w:szCs w:val="28"/>
          <w:lang w:val="ro-RO"/>
        </w:rPr>
        <w:t>ional</w:t>
      </w:r>
      <w:r w:rsidR="00DC0C3B" w:rsidRPr="007D6B14">
        <w:rPr>
          <w:rFonts w:cs="Times New Roman"/>
          <w:spacing w:val="-1"/>
          <w:sz w:val="28"/>
          <w:szCs w:val="28"/>
          <w:lang w:val="ro-RO"/>
        </w:rPr>
        <w:t>a</w:t>
      </w:r>
      <w:r w:rsidRPr="007D6B14">
        <w:rPr>
          <w:rFonts w:cs="Times New Roman"/>
          <w:sz w:val="28"/>
          <w:szCs w:val="28"/>
          <w:lang w:val="ro-RO"/>
        </w:rPr>
        <w:t xml:space="preserve"> sau</w:t>
      </w:r>
      <w:r w:rsidRPr="007D6B14">
        <w:rPr>
          <w:rFonts w:cs="Times New Roman"/>
          <w:spacing w:val="-2"/>
          <w:sz w:val="28"/>
          <w:szCs w:val="28"/>
          <w:lang w:val="ro-RO"/>
        </w:rPr>
        <w:t xml:space="preserve"> </w:t>
      </w:r>
      <w:r w:rsidRPr="007D6B14">
        <w:rPr>
          <w:rFonts w:cs="Times New Roman"/>
          <w:sz w:val="28"/>
          <w:szCs w:val="28"/>
          <w:lang w:val="ro-RO"/>
        </w:rPr>
        <w:t>penal</w:t>
      </w:r>
      <w:r w:rsidR="00DC0C3B" w:rsidRPr="007D6B14">
        <w:rPr>
          <w:rFonts w:cs="Times New Roman"/>
          <w:sz w:val="28"/>
          <w:szCs w:val="28"/>
          <w:lang w:val="ro-RO"/>
        </w:rPr>
        <w:t>a</w:t>
      </w:r>
      <w:r w:rsidRPr="007D6B14">
        <w:rPr>
          <w:rFonts w:cs="Times New Roman"/>
          <w:sz w:val="28"/>
          <w:szCs w:val="28"/>
          <w:lang w:val="ro-RO"/>
        </w:rPr>
        <w:t xml:space="preserve"> </w:t>
      </w:r>
      <w:r w:rsidRPr="007D6B14">
        <w:rPr>
          <w:rFonts w:cs="Times New Roman"/>
          <w:spacing w:val="-1"/>
          <w:sz w:val="28"/>
          <w:szCs w:val="28"/>
          <w:lang w:val="ro-RO"/>
        </w:rPr>
        <w:t>dup</w:t>
      </w:r>
      <w:r w:rsidR="00DC0C3B" w:rsidRPr="007D6B14">
        <w:rPr>
          <w:rFonts w:cs="Times New Roman"/>
          <w:spacing w:val="-1"/>
          <w:sz w:val="28"/>
          <w:szCs w:val="28"/>
          <w:lang w:val="ro-RO"/>
        </w:rPr>
        <w:t>a</w:t>
      </w:r>
      <w:r w:rsidRPr="007D6B14">
        <w:rPr>
          <w:rFonts w:cs="Times New Roman"/>
          <w:sz w:val="28"/>
          <w:szCs w:val="28"/>
          <w:lang w:val="ro-RO"/>
        </w:rPr>
        <w:t xml:space="preserve"> </w:t>
      </w:r>
      <w:r w:rsidR="00D8670E" w:rsidRPr="007D6B14">
        <w:rPr>
          <w:rFonts w:cs="Times New Roman"/>
          <w:spacing w:val="-1"/>
          <w:sz w:val="28"/>
          <w:szCs w:val="28"/>
          <w:lang w:val="ro-RO"/>
        </w:rPr>
        <w:t xml:space="preserve">caz, conform prevederilor fiscale. </w:t>
      </w:r>
    </w:p>
    <w:p w:rsidR="00C335EF" w:rsidRPr="007D6B14" w:rsidRDefault="00C335EF" w:rsidP="00170D0C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753F4" w:rsidRPr="007D6B14" w:rsidRDefault="006753F4" w:rsidP="000C203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Capitolul </w:t>
      </w:r>
      <w:r w:rsidR="007B1AFC" w:rsidRPr="007D6B14">
        <w:rPr>
          <w:rFonts w:ascii="Times New Roman" w:hAnsi="Times New Roman" w:cs="Times New Roman"/>
          <w:b/>
          <w:sz w:val="28"/>
          <w:szCs w:val="28"/>
          <w:lang w:val="ro-RO"/>
        </w:rPr>
        <w:t>VIII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.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– Modul de verificare al declaratiilor de impunere ale utilizatorilor 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noncasnic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</w:p>
    <w:p w:rsidR="006753F4" w:rsidRPr="007D6B14" w:rsidRDefault="006753F4" w:rsidP="000C2038">
      <w:pPr>
        <w:spacing w:after="0" w:line="240" w:lineRule="auto"/>
        <w:ind w:left="142" w:firstLine="21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Art. 1</w:t>
      </w:r>
      <w:r w:rsidR="000B1037" w:rsidRPr="007D6B14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9295C" w:rsidRPr="007D6B14">
        <w:rPr>
          <w:rFonts w:ascii="Times New Roman" w:hAnsi="Times New Roman" w:cs="Times New Roman"/>
          <w:sz w:val="28"/>
          <w:szCs w:val="28"/>
          <w:lang w:val="ro-RO"/>
        </w:rPr>
        <w:t>Fiecare U</w:t>
      </w:r>
      <w:r w:rsidR="00FC7555" w:rsidRPr="007D6B14">
        <w:rPr>
          <w:rFonts w:ascii="Times New Roman" w:hAnsi="Times New Roman" w:cs="Times New Roman"/>
          <w:sz w:val="28"/>
          <w:szCs w:val="28"/>
          <w:lang w:val="ro-RO"/>
        </w:rPr>
        <w:t>nitate administrativ - teritoriala</w:t>
      </w:r>
      <w:r w:rsidR="00646DE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poate verifica veridicitatea dintre datele reale si cele declarate,</w:t>
      </w:r>
      <w:r w:rsidR="0039295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46DE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fie direct, </w:t>
      </w:r>
      <w:r w:rsidR="0039295C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prin reprezentanti </w:t>
      </w:r>
      <w:r w:rsidR="00646DEB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desemnati, fie indirect prin intermediul unei comisii formata din reprezentanti ai UAT si ai </w:t>
      </w:r>
      <w:r w:rsidR="000C434E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Aparatului tehnic al </w:t>
      </w:r>
      <w:r w:rsidR="0039295C" w:rsidRPr="007D6B14">
        <w:rPr>
          <w:rFonts w:ascii="Times New Roman" w:hAnsi="Times New Roman" w:cs="Times New Roman"/>
          <w:sz w:val="28"/>
          <w:szCs w:val="28"/>
          <w:lang w:val="ro-RO"/>
        </w:rPr>
        <w:t>ADI</w:t>
      </w:r>
      <w:r w:rsidR="005F438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. Comisia se va deplasa la fata locului pentru a constata situatia din teren. </w:t>
      </w:r>
    </w:p>
    <w:p w:rsidR="005F4380" w:rsidRPr="007D6B14" w:rsidRDefault="005F28E6" w:rsidP="00170D0C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</w:p>
    <w:p w:rsidR="000D037A" w:rsidRPr="007D6B14" w:rsidRDefault="005F28E6" w:rsidP="000D037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Capitolul </w:t>
      </w:r>
      <w:r w:rsidR="007B1AFC" w:rsidRPr="007D6B14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X. 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Dispozi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ii finale</w:t>
      </w:r>
    </w:p>
    <w:p w:rsidR="000D037A" w:rsidRPr="007D6B14" w:rsidRDefault="005F28E6" w:rsidP="000C2038">
      <w:pPr>
        <w:pStyle w:val="ListParagraph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 w:rsidR="000B1037" w:rsidRPr="007D6B14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82EA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(1) </w:t>
      </w:r>
      <w:r w:rsidR="000D037A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Sumele obținute din taxa de salubrizare vor fi utilizate exclusiv pentru acoperirea cheltuielilor de funcționare </w:t>
      </w:r>
      <w:r w:rsidR="0076172C">
        <w:rPr>
          <w:rFonts w:ascii="Times New Roman" w:hAnsi="Times New Roman" w:cs="Times New Roman"/>
          <w:sz w:val="28"/>
          <w:szCs w:val="28"/>
          <w:lang w:val="ro-RO"/>
        </w:rPr>
        <w:t xml:space="preserve">și dezvoltare </w:t>
      </w:r>
      <w:r w:rsidR="000D037A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a serviciului public de salubrizare. </w:t>
      </w:r>
    </w:p>
    <w:p w:rsidR="00E82EA0" w:rsidRPr="007D6B14" w:rsidRDefault="009C5F54" w:rsidP="00170D0C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82EA0" w:rsidRPr="007D6B14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E82EA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) Anexele 1, 2 </w:t>
      </w:r>
      <w:r w:rsidR="00FB5AF1">
        <w:rPr>
          <w:rFonts w:ascii="Times New Roman" w:hAnsi="Times New Roman" w:cs="Times New Roman"/>
          <w:sz w:val="28"/>
          <w:szCs w:val="28"/>
          <w:lang w:val="ro-RO"/>
        </w:rPr>
        <w:t>,3.</w:t>
      </w:r>
      <w:bookmarkStart w:id="1" w:name="_GoBack"/>
      <w:bookmarkEnd w:id="1"/>
      <w:r w:rsidR="00FB5AF1">
        <w:rPr>
          <w:rFonts w:ascii="Times New Roman" w:hAnsi="Times New Roman" w:cs="Times New Roman"/>
          <w:sz w:val="28"/>
          <w:szCs w:val="28"/>
          <w:lang w:val="ro-RO"/>
        </w:rPr>
        <w:t xml:space="preserve">1 și 3.2 </w:t>
      </w:r>
      <w:r w:rsidR="00E82EA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fac parte integranta din prezenta Metodologie.</w:t>
      </w:r>
    </w:p>
    <w:p w:rsidR="001362CB" w:rsidRPr="007D6B14" w:rsidRDefault="001362CB" w:rsidP="00170D0C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179B0" w:rsidRPr="007D6B14" w:rsidRDefault="00BF7D7E" w:rsidP="000C203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9E2BF5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5179B0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917FE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Prezenta </w:t>
      </w:r>
      <w:r w:rsidR="009917FE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Metodologie </w:t>
      </w:r>
      <w:r w:rsidR="00BB558D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instituire </w:t>
      </w:r>
      <w:r w:rsidR="00DC0C3B" w:rsidRPr="007D6B14">
        <w:rPr>
          <w:rFonts w:ascii="Times New Roman" w:hAnsi="Times New Roman" w:cs="Times New Roman"/>
          <w:b/>
          <w:sz w:val="28"/>
          <w:szCs w:val="28"/>
          <w:lang w:val="ro-RO"/>
        </w:rPr>
        <w:t>s</w:t>
      </w:r>
      <w:r w:rsidR="00BB558D" w:rsidRPr="007D6B14">
        <w:rPr>
          <w:rFonts w:ascii="Times New Roman" w:hAnsi="Times New Roman" w:cs="Times New Roman"/>
          <w:b/>
          <w:sz w:val="28"/>
          <w:szCs w:val="28"/>
          <w:lang w:val="ro-RO"/>
        </w:rPr>
        <w:t xml:space="preserve">i colectare a taxei de </w:t>
      </w:r>
      <w:r w:rsidR="00C20531" w:rsidRPr="007D6B14">
        <w:rPr>
          <w:rFonts w:ascii="Times New Roman" w:hAnsi="Times New Roman" w:cs="Times New Roman"/>
          <w:b/>
          <w:sz w:val="28"/>
          <w:szCs w:val="28"/>
          <w:lang w:val="ro-RO"/>
        </w:rPr>
        <w:t>salubrizare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int</w:t>
      </w:r>
      <w:r w:rsidR="00A71C03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>n vigoare la data aprob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>rii ei prin hot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5179B0" w:rsidRPr="007D6B14">
        <w:rPr>
          <w:rFonts w:ascii="Times New Roman" w:hAnsi="Times New Roman" w:cs="Times New Roman"/>
          <w:sz w:val="28"/>
          <w:szCs w:val="28"/>
          <w:lang w:val="ro-RO"/>
        </w:rPr>
        <w:t>re a Adun</w:t>
      </w:r>
      <w:r w:rsidR="00DC0C3B"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5179B0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rii Generale a A.D.I., iar </w:t>
      </w:r>
      <w:r w:rsidR="005179B0" w:rsidRPr="007D6B14">
        <w:rPr>
          <w:rFonts w:ascii="Times New Roman" w:hAnsi="Times New Roman" w:cs="Times New Roman"/>
          <w:sz w:val="28"/>
          <w:szCs w:val="28"/>
          <w:lang w:val="ro-RO" w:eastAsia="ro-RO"/>
        </w:rPr>
        <w:t>orice alte hot</w:t>
      </w:r>
      <w:r w:rsidR="0076172C">
        <w:rPr>
          <w:rFonts w:ascii="Times New Roman" w:hAnsi="Times New Roman" w:cs="Times New Roman"/>
          <w:sz w:val="28"/>
          <w:szCs w:val="28"/>
          <w:lang w:val="ro-RO" w:eastAsia="ro-RO"/>
        </w:rPr>
        <w:t>ă</w:t>
      </w:r>
      <w:r w:rsidR="005179B0" w:rsidRPr="007D6B14">
        <w:rPr>
          <w:rFonts w:ascii="Times New Roman" w:hAnsi="Times New Roman" w:cs="Times New Roman"/>
          <w:sz w:val="28"/>
          <w:szCs w:val="28"/>
          <w:lang w:val="ro-RO" w:eastAsia="ro-RO"/>
        </w:rPr>
        <w:t>r</w:t>
      </w:r>
      <w:r w:rsidR="0076172C">
        <w:rPr>
          <w:rFonts w:ascii="Times New Roman" w:hAnsi="Times New Roman" w:cs="Times New Roman"/>
          <w:sz w:val="28"/>
          <w:szCs w:val="28"/>
          <w:lang w:val="ro-RO" w:eastAsia="ro-RO"/>
        </w:rPr>
        <w:t>â</w:t>
      </w:r>
      <w:r w:rsidR="005179B0" w:rsidRPr="007D6B14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ri contrare </w:t>
      </w:r>
      <w:r w:rsidR="0076172C">
        <w:rPr>
          <w:rFonts w:ascii="Times New Roman" w:hAnsi="Times New Roman" w:cs="Times New Roman"/>
          <w:sz w:val="28"/>
          <w:szCs w:val="28"/>
          <w:lang w:val="ro-RO" w:eastAsia="ro-RO"/>
        </w:rPr>
        <w:t>îș</w:t>
      </w:r>
      <w:r w:rsidR="005179B0" w:rsidRPr="007D6B14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i </w:t>
      </w:r>
      <w:r w:rsidR="0076172C">
        <w:rPr>
          <w:rFonts w:ascii="Times New Roman" w:hAnsi="Times New Roman" w:cs="Times New Roman"/>
          <w:sz w:val="28"/>
          <w:szCs w:val="28"/>
          <w:lang w:val="ro-RO" w:eastAsia="ro-RO"/>
        </w:rPr>
        <w:t>î</w:t>
      </w:r>
      <w:r w:rsidR="005179B0" w:rsidRPr="007D6B14">
        <w:rPr>
          <w:rFonts w:ascii="Times New Roman" w:hAnsi="Times New Roman" w:cs="Times New Roman"/>
          <w:sz w:val="28"/>
          <w:szCs w:val="28"/>
          <w:lang w:val="ro-RO" w:eastAsia="ro-RO"/>
        </w:rPr>
        <w:t>nceteaz</w:t>
      </w:r>
      <w:r w:rsidR="00DC0C3B" w:rsidRPr="007D6B14">
        <w:rPr>
          <w:rFonts w:ascii="Times New Roman" w:hAnsi="Times New Roman" w:cs="Times New Roman"/>
          <w:sz w:val="28"/>
          <w:szCs w:val="28"/>
          <w:lang w:val="ro-RO" w:eastAsia="ro-RO"/>
        </w:rPr>
        <w:t>a</w:t>
      </w:r>
      <w:r w:rsidR="005179B0" w:rsidRPr="007D6B14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aplicabilitatea.</w:t>
      </w:r>
    </w:p>
    <w:p w:rsidR="000D3AB9" w:rsidRPr="007D6B14" w:rsidRDefault="00DC0C3B" w:rsidP="000C2038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D6B1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>ncep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>nd cu aceast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71C03" w:rsidRPr="007D6B14">
        <w:rPr>
          <w:rFonts w:ascii="Times New Roman" w:hAnsi="Times New Roman" w:cs="Times New Roman"/>
          <w:sz w:val="28"/>
          <w:szCs w:val="28"/>
          <w:lang w:val="ro-RO"/>
        </w:rPr>
        <w:t>dat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, prevederile </w:t>
      </w:r>
      <w:r w:rsidR="00BB558D" w:rsidRPr="007D6B14">
        <w:rPr>
          <w:rFonts w:ascii="Times New Roman" w:hAnsi="Times New Roman" w:cs="Times New Roman"/>
          <w:b/>
          <w:sz w:val="28"/>
          <w:szCs w:val="28"/>
          <w:lang w:val="ro-RO"/>
        </w:rPr>
        <w:t>Metodologiei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 xml:space="preserve"> devin obligatorii pentru toate p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7D6B14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BB558D" w:rsidRPr="007D6B14">
        <w:rPr>
          <w:rFonts w:ascii="Times New Roman" w:hAnsi="Times New Roman" w:cs="Times New Roman"/>
          <w:sz w:val="28"/>
          <w:szCs w:val="28"/>
          <w:lang w:val="ro-RO"/>
        </w:rPr>
        <w:t>ile implicate.</w:t>
      </w:r>
    </w:p>
    <w:p w:rsidR="00CD6D18" w:rsidRPr="00170D0C" w:rsidRDefault="00CD6D18" w:rsidP="00170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05EB8" w:rsidRPr="00170D0C" w:rsidRDefault="00D05EB8" w:rsidP="0017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D05EB8" w:rsidRPr="00170D0C" w:rsidSect="004055EF">
      <w:footerReference w:type="default" r:id="rId9"/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FEF" w:rsidRDefault="00265FEF" w:rsidP="00620BCB">
      <w:pPr>
        <w:spacing w:after="0" w:line="240" w:lineRule="auto"/>
      </w:pPr>
      <w:r>
        <w:separator/>
      </w:r>
    </w:p>
  </w:endnote>
  <w:endnote w:type="continuationSeparator" w:id="0">
    <w:p w:rsidR="00265FEF" w:rsidRDefault="00265FEF" w:rsidP="00620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367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0C3B" w:rsidRDefault="00DC0C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AF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C0C3B" w:rsidRDefault="00DC0C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FEF" w:rsidRDefault="00265FEF" w:rsidP="00620BCB">
      <w:pPr>
        <w:spacing w:after="0" w:line="240" w:lineRule="auto"/>
      </w:pPr>
      <w:r>
        <w:separator/>
      </w:r>
    </w:p>
  </w:footnote>
  <w:footnote w:type="continuationSeparator" w:id="0">
    <w:p w:rsidR="00265FEF" w:rsidRDefault="00265FEF" w:rsidP="00620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0A4"/>
    <w:multiLevelType w:val="hybridMultilevel"/>
    <w:tmpl w:val="AE8A79FC"/>
    <w:lvl w:ilvl="0" w:tplc="72301AB4">
      <w:start w:val="1"/>
      <w:numFmt w:val="decimal"/>
      <w:lvlText w:val="(%1)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4F0DA9"/>
    <w:multiLevelType w:val="hybridMultilevel"/>
    <w:tmpl w:val="369C7ED2"/>
    <w:lvl w:ilvl="0" w:tplc="22046D8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911894"/>
    <w:multiLevelType w:val="hybridMultilevel"/>
    <w:tmpl w:val="A6964BF8"/>
    <w:lvl w:ilvl="0" w:tplc="18EA2D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CB22D6"/>
    <w:multiLevelType w:val="hybridMultilevel"/>
    <w:tmpl w:val="0EB21FEA"/>
    <w:lvl w:ilvl="0" w:tplc="4D5EA3D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46DA3"/>
    <w:multiLevelType w:val="hybridMultilevel"/>
    <w:tmpl w:val="5822A518"/>
    <w:lvl w:ilvl="0" w:tplc="E51276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DD6DD9"/>
    <w:multiLevelType w:val="hybridMultilevel"/>
    <w:tmpl w:val="2B72303E"/>
    <w:lvl w:ilvl="0" w:tplc="F9D2A602">
      <w:start w:val="1"/>
      <w:numFmt w:val="decimal"/>
      <w:lvlText w:val="(%1)"/>
      <w:lvlJc w:val="left"/>
      <w:pPr>
        <w:ind w:left="1808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8" w:hanging="360"/>
      </w:pPr>
    </w:lvl>
    <w:lvl w:ilvl="2" w:tplc="0418001B" w:tentative="1">
      <w:start w:val="1"/>
      <w:numFmt w:val="lowerRoman"/>
      <w:lvlText w:val="%3."/>
      <w:lvlJc w:val="right"/>
      <w:pPr>
        <w:ind w:left="3218" w:hanging="180"/>
      </w:pPr>
    </w:lvl>
    <w:lvl w:ilvl="3" w:tplc="0418000F" w:tentative="1">
      <w:start w:val="1"/>
      <w:numFmt w:val="decimal"/>
      <w:lvlText w:val="%4."/>
      <w:lvlJc w:val="left"/>
      <w:pPr>
        <w:ind w:left="3938" w:hanging="360"/>
      </w:pPr>
    </w:lvl>
    <w:lvl w:ilvl="4" w:tplc="04180019" w:tentative="1">
      <w:start w:val="1"/>
      <w:numFmt w:val="lowerLetter"/>
      <w:lvlText w:val="%5."/>
      <w:lvlJc w:val="left"/>
      <w:pPr>
        <w:ind w:left="4658" w:hanging="360"/>
      </w:pPr>
    </w:lvl>
    <w:lvl w:ilvl="5" w:tplc="0418001B" w:tentative="1">
      <w:start w:val="1"/>
      <w:numFmt w:val="lowerRoman"/>
      <w:lvlText w:val="%6."/>
      <w:lvlJc w:val="right"/>
      <w:pPr>
        <w:ind w:left="5378" w:hanging="180"/>
      </w:pPr>
    </w:lvl>
    <w:lvl w:ilvl="6" w:tplc="0418000F" w:tentative="1">
      <w:start w:val="1"/>
      <w:numFmt w:val="decimal"/>
      <w:lvlText w:val="%7."/>
      <w:lvlJc w:val="left"/>
      <w:pPr>
        <w:ind w:left="6098" w:hanging="360"/>
      </w:pPr>
    </w:lvl>
    <w:lvl w:ilvl="7" w:tplc="04180019" w:tentative="1">
      <w:start w:val="1"/>
      <w:numFmt w:val="lowerLetter"/>
      <w:lvlText w:val="%8."/>
      <w:lvlJc w:val="left"/>
      <w:pPr>
        <w:ind w:left="6818" w:hanging="360"/>
      </w:pPr>
    </w:lvl>
    <w:lvl w:ilvl="8" w:tplc="04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121C7CA6"/>
    <w:multiLevelType w:val="hybridMultilevel"/>
    <w:tmpl w:val="651C7BB4"/>
    <w:lvl w:ilvl="0" w:tplc="34285B6E">
      <w:start w:val="1"/>
      <w:numFmt w:val="decimal"/>
      <w:lvlText w:val="(%1)"/>
      <w:lvlJc w:val="left"/>
      <w:pPr>
        <w:ind w:left="838" w:hanging="720"/>
      </w:pPr>
      <w:rPr>
        <w:rFonts w:ascii="Times New Roman" w:eastAsia="Times New Roman" w:hAnsi="Times New Roman" w:hint="default"/>
        <w:sz w:val="22"/>
        <w:szCs w:val="22"/>
      </w:rPr>
    </w:lvl>
    <w:lvl w:ilvl="1" w:tplc="1CDA5CEE">
      <w:start w:val="1"/>
      <w:numFmt w:val="decimal"/>
      <w:lvlText w:val="(%2)"/>
      <w:lvlJc w:val="left"/>
      <w:pPr>
        <w:ind w:left="478" w:hanging="351"/>
      </w:pPr>
      <w:rPr>
        <w:rFonts w:ascii="Times New Roman" w:eastAsia="Times New Roman" w:hAnsi="Times New Roman" w:hint="default"/>
        <w:sz w:val="22"/>
        <w:szCs w:val="22"/>
      </w:rPr>
    </w:lvl>
    <w:lvl w:ilvl="2" w:tplc="7130D206">
      <w:start w:val="1"/>
      <w:numFmt w:val="bullet"/>
      <w:lvlText w:val="•"/>
      <w:lvlJc w:val="left"/>
      <w:pPr>
        <w:ind w:left="1830" w:hanging="351"/>
      </w:pPr>
      <w:rPr>
        <w:rFonts w:hint="default"/>
      </w:rPr>
    </w:lvl>
    <w:lvl w:ilvl="3" w:tplc="BFF009F6">
      <w:start w:val="1"/>
      <w:numFmt w:val="bullet"/>
      <w:lvlText w:val="•"/>
      <w:lvlJc w:val="left"/>
      <w:pPr>
        <w:ind w:left="2822" w:hanging="351"/>
      </w:pPr>
      <w:rPr>
        <w:rFonts w:hint="default"/>
      </w:rPr>
    </w:lvl>
    <w:lvl w:ilvl="4" w:tplc="6A00E3A0">
      <w:start w:val="1"/>
      <w:numFmt w:val="bullet"/>
      <w:lvlText w:val="•"/>
      <w:lvlJc w:val="left"/>
      <w:pPr>
        <w:ind w:left="3814" w:hanging="351"/>
      </w:pPr>
      <w:rPr>
        <w:rFonts w:hint="default"/>
      </w:rPr>
    </w:lvl>
    <w:lvl w:ilvl="5" w:tplc="FD8A5F16">
      <w:start w:val="1"/>
      <w:numFmt w:val="bullet"/>
      <w:lvlText w:val="•"/>
      <w:lvlJc w:val="left"/>
      <w:pPr>
        <w:ind w:left="4806" w:hanging="351"/>
      </w:pPr>
      <w:rPr>
        <w:rFonts w:hint="default"/>
      </w:rPr>
    </w:lvl>
    <w:lvl w:ilvl="6" w:tplc="4AF2A3C2">
      <w:start w:val="1"/>
      <w:numFmt w:val="bullet"/>
      <w:lvlText w:val="•"/>
      <w:lvlJc w:val="left"/>
      <w:pPr>
        <w:ind w:left="5798" w:hanging="351"/>
      </w:pPr>
      <w:rPr>
        <w:rFonts w:hint="default"/>
      </w:rPr>
    </w:lvl>
    <w:lvl w:ilvl="7" w:tplc="C2B05618">
      <w:start w:val="1"/>
      <w:numFmt w:val="bullet"/>
      <w:lvlText w:val="•"/>
      <w:lvlJc w:val="left"/>
      <w:pPr>
        <w:ind w:left="6790" w:hanging="351"/>
      </w:pPr>
      <w:rPr>
        <w:rFonts w:hint="default"/>
      </w:rPr>
    </w:lvl>
    <w:lvl w:ilvl="8" w:tplc="3230E98A">
      <w:start w:val="1"/>
      <w:numFmt w:val="bullet"/>
      <w:lvlText w:val="•"/>
      <w:lvlJc w:val="left"/>
      <w:pPr>
        <w:ind w:left="7782" w:hanging="351"/>
      </w:pPr>
      <w:rPr>
        <w:rFonts w:hint="default"/>
      </w:rPr>
    </w:lvl>
  </w:abstractNum>
  <w:abstractNum w:abstractNumId="7">
    <w:nsid w:val="15441849"/>
    <w:multiLevelType w:val="hybridMultilevel"/>
    <w:tmpl w:val="A1E8B2FE"/>
    <w:lvl w:ilvl="0" w:tplc="7E38979C">
      <w:start w:val="1"/>
      <w:numFmt w:val="decimal"/>
      <w:lvlText w:val="(%1)"/>
      <w:lvlJc w:val="left"/>
      <w:pPr>
        <w:ind w:left="1158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2167A3"/>
    <w:multiLevelType w:val="hybridMultilevel"/>
    <w:tmpl w:val="3FDEBA14"/>
    <w:lvl w:ilvl="0" w:tplc="BDA051D2">
      <w:start w:val="4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761FA"/>
    <w:multiLevelType w:val="hybridMultilevel"/>
    <w:tmpl w:val="7BDABB28"/>
    <w:lvl w:ilvl="0" w:tplc="862848A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B2707F"/>
    <w:multiLevelType w:val="hybridMultilevel"/>
    <w:tmpl w:val="1D221B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6247F"/>
    <w:multiLevelType w:val="hybridMultilevel"/>
    <w:tmpl w:val="1A4C1FCC"/>
    <w:lvl w:ilvl="0" w:tplc="72F21B92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D153AC3"/>
    <w:multiLevelType w:val="hybridMultilevel"/>
    <w:tmpl w:val="D78C9116"/>
    <w:lvl w:ilvl="0" w:tplc="FD4CE7C4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>
    <w:nsid w:val="2FEE6DA4"/>
    <w:multiLevelType w:val="hybridMultilevel"/>
    <w:tmpl w:val="F9921D68"/>
    <w:lvl w:ilvl="0" w:tplc="2E7EF836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FF0000"/>
      </w:rPr>
    </w:lvl>
    <w:lvl w:ilvl="1" w:tplc="04180019" w:tentative="1">
      <w:start w:val="1"/>
      <w:numFmt w:val="lowerLetter"/>
      <w:lvlText w:val="%2."/>
      <w:lvlJc w:val="left"/>
      <w:pPr>
        <w:ind w:left="2055" w:hanging="360"/>
      </w:pPr>
    </w:lvl>
    <w:lvl w:ilvl="2" w:tplc="0418001B" w:tentative="1">
      <w:start w:val="1"/>
      <w:numFmt w:val="lowerRoman"/>
      <w:lvlText w:val="%3."/>
      <w:lvlJc w:val="right"/>
      <w:pPr>
        <w:ind w:left="2775" w:hanging="180"/>
      </w:pPr>
    </w:lvl>
    <w:lvl w:ilvl="3" w:tplc="0418000F" w:tentative="1">
      <w:start w:val="1"/>
      <w:numFmt w:val="decimal"/>
      <w:lvlText w:val="%4."/>
      <w:lvlJc w:val="left"/>
      <w:pPr>
        <w:ind w:left="3495" w:hanging="360"/>
      </w:pPr>
    </w:lvl>
    <w:lvl w:ilvl="4" w:tplc="04180019" w:tentative="1">
      <w:start w:val="1"/>
      <w:numFmt w:val="lowerLetter"/>
      <w:lvlText w:val="%5."/>
      <w:lvlJc w:val="left"/>
      <w:pPr>
        <w:ind w:left="4215" w:hanging="360"/>
      </w:pPr>
    </w:lvl>
    <w:lvl w:ilvl="5" w:tplc="0418001B" w:tentative="1">
      <w:start w:val="1"/>
      <w:numFmt w:val="lowerRoman"/>
      <w:lvlText w:val="%6."/>
      <w:lvlJc w:val="right"/>
      <w:pPr>
        <w:ind w:left="4935" w:hanging="180"/>
      </w:pPr>
    </w:lvl>
    <w:lvl w:ilvl="6" w:tplc="0418000F" w:tentative="1">
      <w:start w:val="1"/>
      <w:numFmt w:val="decimal"/>
      <w:lvlText w:val="%7."/>
      <w:lvlJc w:val="left"/>
      <w:pPr>
        <w:ind w:left="5655" w:hanging="360"/>
      </w:pPr>
    </w:lvl>
    <w:lvl w:ilvl="7" w:tplc="04180019" w:tentative="1">
      <w:start w:val="1"/>
      <w:numFmt w:val="lowerLetter"/>
      <w:lvlText w:val="%8."/>
      <w:lvlJc w:val="left"/>
      <w:pPr>
        <w:ind w:left="6375" w:hanging="360"/>
      </w:pPr>
    </w:lvl>
    <w:lvl w:ilvl="8" w:tplc="0418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4">
    <w:nsid w:val="313C082A"/>
    <w:multiLevelType w:val="hybridMultilevel"/>
    <w:tmpl w:val="38F0C2B2"/>
    <w:lvl w:ilvl="0" w:tplc="DAEE6D8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BE71FB"/>
    <w:multiLevelType w:val="hybridMultilevel"/>
    <w:tmpl w:val="3AD440A6"/>
    <w:lvl w:ilvl="0" w:tplc="43903AD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BD6528"/>
    <w:multiLevelType w:val="hybridMultilevel"/>
    <w:tmpl w:val="EF1EEE82"/>
    <w:lvl w:ilvl="0" w:tplc="B314AA70">
      <w:start w:val="1"/>
      <w:numFmt w:val="decimal"/>
      <w:lvlText w:val="(%1)"/>
      <w:lvlJc w:val="left"/>
      <w:pPr>
        <w:ind w:left="546" w:hanging="428"/>
      </w:pPr>
      <w:rPr>
        <w:rFonts w:ascii="Times New Roman" w:eastAsia="Times New Roman" w:hAnsi="Times New Roman" w:hint="default"/>
        <w:sz w:val="22"/>
        <w:szCs w:val="22"/>
      </w:rPr>
    </w:lvl>
    <w:lvl w:ilvl="1" w:tplc="FCD64428">
      <w:start w:val="1"/>
      <w:numFmt w:val="bullet"/>
      <w:lvlText w:val="•"/>
      <w:lvlJc w:val="left"/>
      <w:pPr>
        <w:ind w:left="1468" w:hanging="428"/>
      </w:pPr>
      <w:rPr>
        <w:rFonts w:hint="default"/>
      </w:rPr>
    </w:lvl>
    <w:lvl w:ilvl="2" w:tplc="0C06979A">
      <w:start w:val="1"/>
      <w:numFmt w:val="bullet"/>
      <w:lvlText w:val="•"/>
      <w:lvlJc w:val="left"/>
      <w:pPr>
        <w:ind w:left="2390" w:hanging="428"/>
      </w:pPr>
      <w:rPr>
        <w:rFonts w:hint="default"/>
      </w:rPr>
    </w:lvl>
    <w:lvl w:ilvl="3" w:tplc="7D3A88DC">
      <w:start w:val="1"/>
      <w:numFmt w:val="bullet"/>
      <w:lvlText w:val="•"/>
      <w:lvlJc w:val="left"/>
      <w:pPr>
        <w:ind w:left="3312" w:hanging="428"/>
      </w:pPr>
      <w:rPr>
        <w:rFonts w:hint="default"/>
      </w:rPr>
    </w:lvl>
    <w:lvl w:ilvl="4" w:tplc="D1BEDB36">
      <w:start w:val="1"/>
      <w:numFmt w:val="bullet"/>
      <w:lvlText w:val="•"/>
      <w:lvlJc w:val="left"/>
      <w:pPr>
        <w:ind w:left="4234" w:hanging="428"/>
      </w:pPr>
      <w:rPr>
        <w:rFonts w:hint="default"/>
      </w:rPr>
    </w:lvl>
    <w:lvl w:ilvl="5" w:tplc="37AAC052">
      <w:start w:val="1"/>
      <w:numFmt w:val="bullet"/>
      <w:lvlText w:val="•"/>
      <w:lvlJc w:val="left"/>
      <w:pPr>
        <w:ind w:left="5156" w:hanging="428"/>
      </w:pPr>
      <w:rPr>
        <w:rFonts w:hint="default"/>
      </w:rPr>
    </w:lvl>
    <w:lvl w:ilvl="6" w:tplc="91E21DF8">
      <w:start w:val="1"/>
      <w:numFmt w:val="bullet"/>
      <w:lvlText w:val="•"/>
      <w:lvlJc w:val="left"/>
      <w:pPr>
        <w:ind w:left="6078" w:hanging="428"/>
      </w:pPr>
      <w:rPr>
        <w:rFonts w:hint="default"/>
      </w:rPr>
    </w:lvl>
    <w:lvl w:ilvl="7" w:tplc="15B401D6">
      <w:start w:val="1"/>
      <w:numFmt w:val="bullet"/>
      <w:lvlText w:val="•"/>
      <w:lvlJc w:val="left"/>
      <w:pPr>
        <w:ind w:left="7000" w:hanging="428"/>
      </w:pPr>
      <w:rPr>
        <w:rFonts w:hint="default"/>
      </w:rPr>
    </w:lvl>
    <w:lvl w:ilvl="8" w:tplc="D55CCAC4">
      <w:start w:val="1"/>
      <w:numFmt w:val="bullet"/>
      <w:lvlText w:val="•"/>
      <w:lvlJc w:val="left"/>
      <w:pPr>
        <w:ind w:left="7922" w:hanging="428"/>
      </w:pPr>
      <w:rPr>
        <w:rFonts w:hint="default"/>
      </w:rPr>
    </w:lvl>
  </w:abstractNum>
  <w:abstractNum w:abstractNumId="17">
    <w:nsid w:val="35C03885"/>
    <w:multiLevelType w:val="hybridMultilevel"/>
    <w:tmpl w:val="2458A3CE"/>
    <w:lvl w:ilvl="0" w:tplc="98742BD0">
      <w:start w:val="1"/>
      <w:numFmt w:val="decimal"/>
      <w:lvlText w:val="(%1)"/>
      <w:lvlJc w:val="left"/>
      <w:pPr>
        <w:ind w:left="1173" w:hanging="4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842F52"/>
    <w:multiLevelType w:val="hybridMultilevel"/>
    <w:tmpl w:val="588694F4"/>
    <w:lvl w:ilvl="0" w:tplc="DD00C1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11B8B"/>
    <w:multiLevelType w:val="hybridMultilevel"/>
    <w:tmpl w:val="961ADBD8"/>
    <w:lvl w:ilvl="0" w:tplc="A31E5B08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7806106"/>
    <w:multiLevelType w:val="hybridMultilevel"/>
    <w:tmpl w:val="E1BCADBC"/>
    <w:lvl w:ilvl="0" w:tplc="2E7EF836">
      <w:start w:val="1"/>
      <w:numFmt w:val="lowerLetter"/>
      <w:lvlText w:val="%1)"/>
      <w:lvlJc w:val="left"/>
      <w:pPr>
        <w:ind w:left="1335" w:hanging="360"/>
      </w:pPr>
      <w:rPr>
        <w:rFonts w:hint="default"/>
        <w:color w:val="FF0000"/>
      </w:rPr>
    </w:lvl>
    <w:lvl w:ilvl="1" w:tplc="04180019" w:tentative="1">
      <w:start w:val="1"/>
      <w:numFmt w:val="lowerLetter"/>
      <w:lvlText w:val="%2."/>
      <w:lvlJc w:val="left"/>
      <w:pPr>
        <w:ind w:left="2055" w:hanging="360"/>
      </w:pPr>
    </w:lvl>
    <w:lvl w:ilvl="2" w:tplc="0418001B" w:tentative="1">
      <w:start w:val="1"/>
      <w:numFmt w:val="lowerRoman"/>
      <w:lvlText w:val="%3."/>
      <w:lvlJc w:val="right"/>
      <w:pPr>
        <w:ind w:left="2775" w:hanging="180"/>
      </w:pPr>
    </w:lvl>
    <w:lvl w:ilvl="3" w:tplc="0418000F" w:tentative="1">
      <w:start w:val="1"/>
      <w:numFmt w:val="decimal"/>
      <w:lvlText w:val="%4."/>
      <w:lvlJc w:val="left"/>
      <w:pPr>
        <w:ind w:left="3495" w:hanging="360"/>
      </w:pPr>
    </w:lvl>
    <w:lvl w:ilvl="4" w:tplc="04180019" w:tentative="1">
      <w:start w:val="1"/>
      <w:numFmt w:val="lowerLetter"/>
      <w:lvlText w:val="%5."/>
      <w:lvlJc w:val="left"/>
      <w:pPr>
        <w:ind w:left="4215" w:hanging="360"/>
      </w:pPr>
    </w:lvl>
    <w:lvl w:ilvl="5" w:tplc="0418001B" w:tentative="1">
      <w:start w:val="1"/>
      <w:numFmt w:val="lowerRoman"/>
      <w:lvlText w:val="%6."/>
      <w:lvlJc w:val="right"/>
      <w:pPr>
        <w:ind w:left="4935" w:hanging="180"/>
      </w:pPr>
    </w:lvl>
    <w:lvl w:ilvl="6" w:tplc="0418000F" w:tentative="1">
      <w:start w:val="1"/>
      <w:numFmt w:val="decimal"/>
      <w:lvlText w:val="%7."/>
      <w:lvlJc w:val="left"/>
      <w:pPr>
        <w:ind w:left="5655" w:hanging="360"/>
      </w:pPr>
    </w:lvl>
    <w:lvl w:ilvl="7" w:tplc="04180019" w:tentative="1">
      <w:start w:val="1"/>
      <w:numFmt w:val="lowerLetter"/>
      <w:lvlText w:val="%8."/>
      <w:lvlJc w:val="left"/>
      <w:pPr>
        <w:ind w:left="6375" w:hanging="360"/>
      </w:pPr>
    </w:lvl>
    <w:lvl w:ilvl="8" w:tplc="0418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1">
    <w:nsid w:val="38F07F81"/>
    <w:multiLevelType w:val="hybridMultilevel"/>
    <w:tmpl w:val="987EA4FE"/>
    <w:lvl w:ilvl="0" w:tplc="2806D5EC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055" w:hanging="360"/>
      </w:pPr>
    </w:lvl>
    <w:lvl w:ilvl="2" w:tplc="0418001B" w:tentative="1">
      <w:start w:val="1"/>
      <w:numFmt w:val="lowerRoman"/>
      <w:lvlText w:val="%3."/>
      <w:lvlJc w:val="right"/>
      <w:pPr>
        <w:ind w:left="2775" w:hanging="180"/>
      </w:pPr>
    </w:lvl>
    <w:lvl w:ilvl="3" w:tplc="0418000F" w:tentative="1">
      <w:start w:val="1"/>
      <w:numFmt w:val="decimal"/>
      <w:lvlText w:val="%4."/>
      <w:lvlJc w:val="left"/>
      <w:pPr>
        <w:ind w:left="3495" w:hanging="360"/>
      </w:pPr>
    </w:lvl>
    <w:lvl w:ilvl="4" w:tplc="04180019" w:tentative="1">
      <w:start w:val="1"/>
      <w:numFmt w:val="lowerLetter"/>
      <w:lvlText w:val="%5."/>
      <w:lvlJc w:val="left"/>
      <w:pPr>
        <w:ind w:left="4215" w:hanging="360"/>
      </w:pPr>
    </w:lvl>
    <w:lvl w:ilvl="5" w:tplc="0418001B" w:tentative="1">
      <w:start w:val="1"/>
      <w:numFmt w:val="lowerRoman"/>
      <w:lvlText w:val="%6."/>
      <w:lvlJc w:val="right"/>
      <w:pPr>
        <w:ind w:left="4935" w:hanging="180"/>
      </w:pPr>
    </w:lvl>
    <w:lvl w:ilvl="6" w:tplc="0418000F" w:tentative="1">
      <w:start w:val="1"/>
      <w:numFmt w:val="decimal"/>
      <w:lvlText w:val="%7."/>
      <w:lvlJc w:val="left"/>
      <w:pPr>
        <w:ind w:left="5655" w:hanging="360"/>
      </w:pPr>
    </w:lvl>
    <w:lvl w:ilvl="7" w:tplc="04180019" w:tentative="1">
      <w:start w:val="1"/>
      <w:numFmt w:val="lowerLetter"/>
      <w:lvlText w:val="%8."/>
      <w:lvlJc w:val="left"/>
      <w:pPr>
        <w:ind w:left="6375" w:hanging="360"/>
      </w:pPr>
    </w:lvl>
    <w:lvl w:ilvl="8" w:tplc="0418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>
    <w:nsid w:val="3B282501"/>
    <w:multiLevelType w:val="hybridMultilevel"/>
    <w:tmpl w:val="AF1C4266"/>
    <w:lvl w:ilvl="0" w:tplc="F1E8D79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B783240"/>
    <w:multiLevelType w:val="hybridMultilevel"/>
    <w:tmpl w:val="F56A7A26"/>
    <w:lvl w:ilvl="0" w:tplc="EDE0550A">
      <w:start w:val="4"/>
      <w:numFmt w:val="decimal"/>
      <w:lvlText w:val="(%1)"/>
      <w:lvlJc w:val="left"/>
      <w:pPr>
        <w:ind w:left="2486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3206" w:hanging="360"/>
      </w:pPr>
    </w:lvl>
    <w:lvl w:ilvl="2" w:tplc="0418001B" w:tentative="1">
      <w:start w:val="1"/>
      <w:numFmt w:val="lowerRoman"/>
      <w:lvlText w:val="%3."/>
      <w:lvlJc w:val="right"/>
      <w:pPr>
        <w:ind w:left="3926" w:hanging="180"/>
      </w:pPr>
    </w:lvl>
    <w:lvl w:ilvl="3" w:tplc="0418000F" w:tentative="1">
      <w:start w:val="1"/>
      <w:numFmt w:val="decimal"/>
      <w:lvlText w:val="%4."/>
      <w:lvlJc w:val="left"/>
      <w:pPr>
        <w:ind w:left="4646" w:hanging="360"/>
      </w:pPr>
    </w:lvl>
    <w:lvl w:ilvl="4" w:tplc="04180019" w:tentative="1">
      <w:start w:val="1"/>
      <w:numFmt w:val="lowerLetter"/>
      <w:lvlText w:val="%5."/>
      <w:lvlJc w:val="left"/>
      <w:pPr>
        <w:ind w:left="5366" w:hanging="360"/>
      </w:pPr>
    </w:lvl>
    <w:lvl w:ilvl="5" w:tplc="0418001B" w:tentative="1">
      <w:start w:val="1"/>
      <w:numFmt w:val="lowerRoman"/>
      <w:lvlText w:val="%6."/>
      <w:lvlJc w:val="right"/>
      <w:pPr>
        <w:ind w:left="6086" w:hanging="180"/>
      </w:pPr>
    </w:lvl>
    <w:lvl w:ilvl="6" w:tplc="0418000F" w:tentative="1">
      <w:start w:val="1"/>
      <w:numFmt w:val="decimal"/>
      <w:lvlText w:val="%7."/>
      <w:lvlJc w:val="left"/>
      <w:pPr>
        <w:ind w:left="6806" w:hanging="360"/>
      </w:pPr>
    </w:lvl>
    <w:lvl w:ilvl="7" w:tplc="04180019" w:tentative="1">
      <w:start w:val="1"/>
      <w:numFmt w:val="lowerLetter"/>
      <w:lvlText w:val="%8."/>
      <w:lvlJc w:val="left"/>
      <w:pPr>
        <w:ind w:left="7526" w:hanging="360"/>
      </w:pPr>
    </w:lvl>
    <w:lvl w:ilvl="8" w:tplc="0418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4">
    <w:nsid w:val="3DA116BA"/>
    <w:multiLevelType w:val="hybridMultilevel"/>
    <w:tmpl w:val="FD50AA1C"/>
    <w:lvl w:ilvl="0" w:tplc="D3F291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E9B7503"/>
    <w:multiLevelType w:val="hybridMultilevel"/>
    <w:tmpl w:val="A5FE959A"/>
    <w:lvl w:ilvl="0" w:tplc="7480DA48">
      <w:start w:val="4"/>
      <w:numFmt w:val="bullet"/>
      <w:lvlText w:val="-"/>
      <w:lvlJc w:val="left"/>
      <w:pPr>
        <w:ind w:left="74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6">
    <w:nsid w:val="4BE4364D"/>
    <w:multiLevelType w:val="hybridMultilevel"/>
    <w:tmpl w:val="8CFAEC36"/>
    <w:lvl w:ilvl="0" w:tplc="71EC0E14">
      <w:start w:val="1"/>
      <w:numFmt w:val="decimal"/>
      <w:lvlText w:val="(%1)"/>
      <w:lvlJc w:val="left"/>
      <w:pPr>
        <w:ind w:left="112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F454B95"/>
    <w:multiLevelType w:val="hybridMultilevel"/>
    <w:tmpl w:val="E4C26364"/>
    <w:lvl w:ilvl="0" w:tplc="6330863E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40D3BFF"/>
    <w:multiLevelType w:val="hybridMultilevel"/>
    <w:tmpl w:val="A776FBF4"/>
    <w:lvl w:ilvl="0" w:tplc="3300CE66">
      <w:start w:val="3"/>
      <w:numFmt w:val="decimal"/>
      <w:lvlText w:val="(%1)"/>
      <w:lvlJc w:val="left"/>
      <w:pPr>
        <w:ind w:left="119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18" w:hanging="360"/>
      </w:pPr>
    </w:lvl>
    <w:lvl w:ilvl="2" w:tplc="0418001B" w:tentative="1">
      <w:start w:val="1"/>
      <w:numFmt w:val="lowerRoman"/>
      <w:lvlText w:val="%3."/>
      <w:lvlJc w:val="right"/>
      <w:pPr>
        <w:ind w:left="2638" w:hanging="180"/>
      </w:pPr>
    </w:lvl>
    <w:lvl w:ilvl="3" w:tplc="0418000F" w:tentative="1">
      <w:start w:val="1"/>
      <w:numFmt w:val="decimal"/>
      <w:lvlText w:val="%4."/>
      <w:lvlJc w:val="left"/>
      <w:pPr>
        <w:ind w:left="3358" w:hanging="360"/>
      </w:pPr>
    </w:lvl>
    <w:lvl w:ilvl="4" w:tplc="04180019" w:tentative="1">
      <w:start w:val="1"/>
      <w:numFmt w:val="lowerLetter"/>
      <w:lvlText w:val="%5."/>
      <w:lvlJc w:val="left"/>
      <w:pPr>
        <w:ind w:left="4078" w:hanging="360"/>
      </w:pPr>
    </w:lvl>
    <w:lvl w:ilvl="5" w:tplc="0418001B" w:tentative="1">
      <w:start w:val="1"/>
      <w:numFmt w:val="lowerRoman"/>
      <w:lvlText w:val="%6."/>
      <w:lvlJc w:val="right"/>
      <w:pPr>
        <w:ind w:left="4798" w:hanging="180"/>
      </w:pPr>
    </w:lvl>
    <w:lvl w:ilvl="6" w:tplc="0418000F" w:tentative="1">
      <w:start w:val="1"/>
      <w:numFmt w:val="decimal"/>
      <w:lvlText w:val="%7."/>
      <w:lvlJc w:val="left"/>
      <w:pPr>
        <w:ind w:left="5518" w:hanging="360"/>
      </w:pPr>
    </w:lvl>
    <w:lvl w:ilvl="7" w:tplc="04180019" w:tentative="1">
      <w:start w:val="1"/>
      <w:numFmt w:val="lowerLetter"/>
      <w:lvlText w:val="%8."/>
      <w:lvlJc w:val="left"/>
      <w:pPr>
        <w:ind w:left="6238" w:hanging="360"/>
      </w:pPr>
    </w:lvl>
    <w:lvl w:ilvl="8" w:tplc="0418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9">
    <w:nsid w:val="5C975EED"/>
    <w:multiLevelType w:val="hybridMultilevel"/>
    <w:tmpl w:val="6BBEBCFC"/>
    <w:lvl w:ilvl="0" w:tplc="314EFEA4">
      <w:numFmt w:val="bullet"/>
      <w:lvlText w:val="-"/>
      <w:lvlJc w:val="left"/>
      <w:pPr>
        <w:ind w:left="603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0">
    <w:nsid w:val="61303515"/>
    <w:multiLevelType w:val="hybridMultilevel"/>
    <w:tmpl w:val="5BD6BC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BC3B1F"/>
    <w:multiLevelType w:val="hybridMultilevel"/>
    <w:tmpl w:val="97D42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96356B"/>
    <w:multiLevelType w:val="hybridMultilevel"/>
    <w:tmpl w:val="8040A692"/>
    <w:lvl w:ilvl="0" w:tplc="EA926FFC">
      <w:start w:val="1"/>
      <w:numFmt w:val="decimal"/>
      <w:lvlText w:val="(%1)"/>
      <w:lvlJc w:val="left"/>
      <w:pPr>
        <w:ind w:left="10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4170FE0"/>
    <w:multiLevelType w:val="hybridMultilevel"/>
    <w:tmpl w:val="04C45528"/>
    <w:lvl w:ilvl="0" w:tplc="E8BC0EC6">
      <w:start w:val="1"/>
      <w:numFmt w:val="decimal"/>
      <w:lvlText w:val="(%1)"/>
      <w:lvlJc w:val="left"/>
      <w:pPr>
        <w:ind w:left="14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05" w:hanging="360"/>
      </w:pPr>
    </w:lvl>
    <w:lvl w:ilvl="2" w:tplc="0418001B" w:tentative="1">
      <w:start w:val="1"/>
      <w:numFmt w:val="lowerRoman"/>
      <w:lvlText w:val="%3."/>
      <w:lvlJc w:val="right"/>
      <w:pPr>
        <w:ind w:left="2925" w:hanging="180"/>
      </w:pPr>
    </w:lvl>
    <w:lvl w:ilvl="3" w:tplc="0418000F" w:tentative="1">
      <w:start w:val="1"/>
      <w:numFmt w:val="decimal"/>
      <w:lvlText w:val="%4."/>
      <w:lvlJc w:val="left"/>
      <w:pPr>
        <w:ind w:left="3645" w:hanging="360"/>
      </w:pPr>
    </w:lvl>
    <w:lvl w:ilvl="4" w:tplc="04180019" w:tentative="1">
      <w:start w:val="1"/>
      <w:numFmt w:val="lowerLetter"/>
      <w:lvlText w:val="%5."/>
      <w:lvlJc w:val="left"/>
      <w:pPr>
        <w:ind w:left="4365" w:hanging="360"/>
      </w:pPr>
    </w:lvl>
    <w:lvl w:ilvl="5" w:tplc="0418001B" w:tentative="1">
      <w:start w:val="1"/>
      <w:numFmt w:val="lowerRoman"/>
      <w:lvlText w:val="%6."/>
      <w:lvlJc w:val="right"/>
      <w:pPr>
        <w:ind w:left="5085" w:hanging="180"/>
      </w:pPr>
    </w:lvl>
    <w:lvl w:ilvl="6" w:tplc="0418000F" w:tentative="1">
      <w:start w:val="1"/>
      <w:numFmt w:val="decimal"/>
      <w:lvlText w:val="%7."/>
      <w:lvlJc w:val="left"/>
      <w:pPr>
        <w:ind w:left="5805" w:hanging="360"/>
      </w:pPr>
    </w:lvl>
    <w:lvl w:ilvl="7" w:tplc="04180019" w:tentative="1">
      <w:start w:val="1"/>
      <w:numFmt w:val="lowerLetter"/>
      <w:lvlText w:val="%8."/>
      <w:lvlJc w:val="left"/>
      <w:pPr>
        <w:ind w:left="6525" w:hanging="360"/>
      </w:pPr>
    </w:lvl>
    <w:lvl w:ilvl="8" w:tplc="0418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4">
    <w:nsid w:val="651363A6"/>
    <w:multiLevelType w:val="hybridMultilevel"/>
    <w:tmpl w:val="DC0C4B0A"/>
    <w:lvl w:ilvl="0" w:tplc="440E4D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688202B3"/>
    <w:multiLevelType w:val="hybridMultilevel"/>
    <w:tmpl w:val="06B24E8E"/>
    <w:lvl w:ilvl="0" w:tplc="F6DAD2F4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DC32F64"/>
    <w:multiLevelType w:val="hybridMultilevel"/>
    <w:tmpl w:val="5E0A1962"/>
    <w:lvl w:ilvl="0" w:tplc="FB72E944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6F7C4929"/>
    <w:multiLevelType w:val="hybridMultilevel"/>
    <w:tmpl w:val="E36AE7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8A5787"/>
    <w:multiLevelType w:val="hybridMultilevel"/>
    <w:tmpl w:val="840656D6"/>
    <w:lvl w:ilvl="0" w:tplc="6E28765E">
      <w:start w:val="1"/>
      <w:numFmt w:val="decimal"/>
      <w:lvlText w:val="(%1)"/>
      <w:lvlJc w:val="left"/>
      <w:pPr>
        <w:ind w:left="10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9">
    <w:nsid w:val="70FF2BC7"/>
    <w:multiLevelType w:val="hybridMultilevel"/>
    <w:tmpl w:val="B52E4738"/>
    <w:lvl w:ilvl="0" w:tplc="3F6A3AFE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81D374D"/>
    <w:multiLevelType w:val="hybridMultilevel"/>
    <w:tmpl w:val="65169376"/>
    <w:lvl w:ilvl="0" w:tplc="A16A0BA2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83B06"/>
    <w:multiLevelType w:val="hybridMultilevel"/>
    <w:tmpl w:val="978C6952"/>
    <w:lvl w:ilvl="0" w:tplc="D4987E58">
      <w:start w:val="2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9981CC0"/>
    <w:multiLevelType w:val="hybridMultilevel"/>
    <w:tmpl w:val="5AA4A22C"/>
    <w:lvl w:ilvl="0" w:tplc="1E9CAC2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CE66421"/>
    <w:multiLevelType w:val="hybridMultilevel"/>
    <w:tmpl w:val="B162A210"/>
    <w:lvl w:ilvl="0" w:tplc="AEC2C4B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DEF071B"/>
    <w:multiLevelType w:val="hybridMultilevel"/>
    <w:tmpl w:val="33FCCEF2"/>
    <w:lvl w:ilvl="0" w:tplc="DD00C1BC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9"/>
  </w:num>
  <w:num w:numId="2">
    <w:abstractNumId w:val="33"/>
  </w:num>
  <w:num w:numId="3">
    <w:abstractNumId w:val="32"/>
  </w:num>
  <w:num w:numId="4">
    <w:abstractNumId w:val="43"/>
  </w:num>
  <w:num w:numId="5">
    <w:abstractNumId w:val="39"/>
  </w:num>
  <w:num w:numId="6">
    <w:abstractNumId w:val="25"/>
  </w:num>
  <w:num w:numId="7">
    <w:abstractNumId w:val="38"/>
  </w:num>
  <w:num w:numId="8">
    <w:abstractNumId w:val="27"/>
  </w:num>
  <w:num w:numId="9">
    <w:abstractNumId w:val="42"/>
  </w:num>
  <w:num w:numId="10">
    <w:abstractNumId w:val="36"/>
  </w:num>
  <w:num w:numId="11">
    <w:abstractNumId w:val="9"/>
  </w:num>
  <w:num w:numId="12">
    <w:abstractNumId w:val="15"/>
  </w:num>
  <w:num w:numId="13">
    <w:abstractNumId w:val="0"/>
  </w:num>
  <w:num w:numId="14">
    <w:abstractNumId w:val="1"/>
  </w:num>
  <w:num w:numId="15">
    <w:abstractNumId w:val="4"/>
  </w:num>
  <w:num w:numId="16">
    <w:abstractNumId w:val="18"/>
  </w:num>
  <w:num w:numId="17">
    <w:abstractNumId w:val="14"/>
  </w:num>
  <w:num w:numId="18">
    <w:abstractNumId w:val="26"/>
  </w:num>
  <w:num w:numId="19">
    <w:abstractNumId w:val="19"/>
  </w:num>
  <w:num w:numId="20">
    <w:abstractNumId w:val="7"/>
  </w:num>
  <w:num w:numId="21">
    <w:abstractNumId w:val="35"/>
  </w:num>
  <w:num w:numId="22">
    <w:abstractNumId w:val="44"/>
  </w:num>
  <w:num w:numId="23">
    <w:abstractNumId w:val="17"/>
  </w:num>
  <w:num w:numId="24">
    <w:abstractNumId w:val="41"/>
  </w:num>
  <w:num w:numId="25">
    <w:abstractNumId w:val="5"/>
  </w:num>
  <w:num w:numId="26">
    <w:abstractNumId w:val="40"/>
  </w:num>
  <w:num w:numId="27">
    <w:abstractNumId w:val="12"/>
  </w:num>
  <w:num w:numId="28">
    <w:abstractNumId w:val="24"/>
  </w:num>
  <w:num w:numId="29">
    <w:abstractNumId w:val="22"/>
  </w:num>
  <w:num w:numId="30">
    <w:abstractNumId w:val="34"/>
  </w:num>
  <w:num w:numId="31">
    <w:abstractNumId w:val="2"/>
  </w:num>
  <w:num w:numId="32">
    <w:abstractNumId w:val="23"/>
  </w:num>
  <w:num w:numId="33">
    <w:abstractNumId w:val="8"/>
  </w:num>
  <w:num w:numId="34">
    <w:abstractNumId w:val="11"/>
  </w:num>
  <w:num w:numId="35">
    <w:abstractNumId w:val="16"/>
  </w:num>
  <w:num w:numId="36">
    <w:abstractNumId w:val="6"/>
  </w:num>
  <w:num w:numId="37">
    <w:abstractNumId w:val="28"/>
  </w:num>
  <w:num w:numId="38">
    <w:abstractNumId w:val="21"/>
  </w:num>
  <w:num w:numId="39">
    <w:abstractNumId w:val="20"/>
  </w:num>
  <w:num w:numId="40">
    <w:abstractNumId w:val="13"/>
  </w:num>
  <w:num w:numId="41">
    <w:abstractNumId w:val="37"/>
  </w:num>
  <w:num w:numId="42">
    <w:abstractNumId w:val="3"/>
  </w:num>
  <w:num w:numId="43">
    <w:abstractNumId w:val="30"/>
  </w:num>
  <w:num w:numId="44">
    <w:abstractNumId w:val="10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375"/>
    <w:rsid w:val="00003F20"/>
    <w:rsid w:val="0000675C"/>
    <w:rsid w:val="00007605"/>
    <w:rsid w:val="000102DE"/>
    <w:rsid w:val="0001620C"/>
    <w:rsid w:val="00017D45"/>
    <w:rsid w:val="000221D8"/>
    <w:rsid w:val="00022FC7"/>
    <w:rsid w:val="0002422C"/>
    <w:rsid w:val="0003287D"/>
    <w:rsid w:val="000409F7"/>
    <w:rsid w:val="00043116"/>
    <w:rsid w:val="000454C0"/>
    <w:rsid w:val="000472AA"/>
    <w:rsid w:val="0005063C"/>
    <w:rsid w:val="000512D8"/>
    <w:rsid w:val="0005187B"/>
    <w:rsid w:val="000541FD"/>
    <w:rsid w:val="00055EF0"/>
    <w:rsid w:val="000672E0"/>
    <w:rsid w:val="00072E47"/>
    <w:rsid w:val="00076166"/>
    <w:rsid w:val="00081770"/>
    <w:rsid w:val="00091BA6"/>
    <w:rsid w:val="000920B8"/>
    <w:rsid w:val="000951A9"/>
    <w:rsid w:val="000A6526"/>
    <w:rsid w:val="000A66A0"/>
    <w:rsid w:val="000B003C"/>
    <w:rsid w:val="000B1037"/>
    <w:rsid w:val="000B2FDF"/>
    <w:rsid w:val="000B3250"/>
    <w:rsid w:val="000C1F8A"/>
    <w:rsid w:val="000C2038"/>
    <w:rsid w:val="000C434E"/>
    <w:rsid w:val="000C7E70"/>
    <w:rsid w:val="000D037A"/>
    <w:rsid w:val="000D208E"/>
    <w:rsid w:val="000D3A82"/>
    <w:rsid w:val="000D3AB9"/>
    <w:rsid w:val="000E035E"/>
    <w:rsid w:val="000E1603"/>
    <w:rsid w:val="000E26FE"/>
    <w:rsid w:val="000E3332"/>
    <w:rsid w:val="000E4FB8"/>
    <w:rsid w:val="000F1CC1"/>
    <w:rsid w:val="000F5D34"/>
    <w:rsid w:val="000F68A6"/>
    <w:rsid w:val="001006A8"/>
    <w:rsid w:val="00102DAF"/>
    <w:rsid w:val="00111154"/>
    <w:rsid w:val="00112CC4"/>
    <w:rsid w:val="001136DE"/>
    <w:rsid w:val="00113E6E"/>
    <w:rsid w:val="00116431"/>
    <w:rsid w:val="00127608"/>
    <w:rsid w:val="0013110D"/>
    <w:rsid w:val="001362CB"/>
    <w:rsid w:val="00140C12"/>
    <w:rsid w:val="00140D72"/>
    <w:rsid w:val="00141E96"/>
    <w:rsid w:val="001422B1"/>
    <w:rsid w:val="001453A9"/>
    <w:rsid w:val="00151DD4"/>
    <w:rsid w:val="00155092"/>
    <w:rsid w:val="001567B4"/>
    <w:rsid w:val="001650B8"/>
    <w:rsid w:val="00167ED9"/>
    <w:rsid w:val="00170D0C"/>
    <w:rsid w:val="00173D1C"/>
    <w:rsid w:val="00177375"/>
    <w:rsid w:val="00194354"/>
    <w:rsid w:val="00194BFB"/>
    <w:rsid w:val="00195526"/>
    <w:rsid w:val="001A737A"/>
    <w:rsid w:val="001B289F"/>
    <w:rsid w:val="001C6E0C"/>
    <w:rsid w:val="001D67D3"/>
    <w:rsid w:val="001D7A11"/>
    <w:rsid w:val="001E2CFA"/>
    <w:rsid w:val="001E3281"/>
    <w:rsid w:val="001E3B51"/>
    <w:rsid w:val="001F4B2A"/>
    <w:rsid w:val="001F5810"/>
    <w:rsid w:val="00211A20"/>
    <w:rsid w:val="002124C1"/>
    <w:rsid w:val="002150F5"/>
    <w:rsid w:val="00231AE7"/>
    <w:rsid w:val="00235624"/>
    <w:rsid w:val="00244237"/>
    <w:rsid w:val="002452B2"/>
    <w:rsid w:val="002507C9"/>
    <w:rsid w:val="00265D0A"/>
    <w:rsid w:val="00265FEF"/>
    <w:rsid w:val="00270A67"/>
    <w:rsid w:val="00270E1B"/>
    <w:rsid w:val="00274A71"/>
    <w:rsid w:val="00285130"/>
    <w:rsid w:val="00291F5C"/>
    <w:rsid w:val="002941DC"/>
    <w:rsid w:val="0029462C"/>
    <w:rsid w:val="00294AD9"/>
    <w:rsid w:val="002A2D50"/>
    <w:rsid w:val="002A3DFE"/>
    <w:rsid w:val="002A3FC9"/>
    <w:rsid w:val="002A51D2"/>
    <w:rsid w:val="002A5AF2"/>
    <w:rsid w:val="002A6E5D"/>
    <w:rsid w:val="002A7E51"/>
    <w:rsid w:val="002B063C"/>
    <w:rsid w:val="002B22FB"/>
    <w:rsid w:val="002B54FB"/>
    <w:rsid w:val="002B6EE9"/>
    <w:rsid w:val="002B7EE8"/>
    <w:rsid w:val="002C12D7"/>
    <w:rsid w:val="002C1AB6"/>
    <w:rsid w:val="002C1EEC"/>
    <w:rsid w:val="002E1F97"/>
    <w:rsid w:val="002E5684"/>
    <w:rsid w:val="002F1DCB"/>
    <w:rsid w:val="002F210C"/>
    <w:rsid w:val="002F65CD"/>
    <w:rsid w:val="00301C7E"/>
    <w:rsid w:val="0030374E"/>
    <w:rsid w:val="00303F85"/>
    <w:rsid w:val="00323D1C"/>
    <w:rsid w:val="00326C7B"/>
    <w:rsid w:val="00327AB2"/>
    <w:rsid w:val="00336C01"/>
    <w:rsid w:val="00340D54"/>
    <w:rsid w:val="003413E6"/>
    <w:rsid w:val="003429BB"/>
    <w:rsid w:val="00344DED"/>
    <w:rsid w:val="00347EF1"/>
    <w:rsid w:val="00365C73"/>
    <w:rsid w:val="00366375"/>
    <w:rsid w:val="0037010D"/>
    <w:rsid w:val="00374884"/>
    <w:rsid w:val="00377AE3"/>
    <w:rsid w:val="00377D13"/>
    <w:rsid w:val="00381170"/>
    <w:rsid w:val="00387BAA"/>
    <w:rsid w:val="003909DE"/>
    <w:rsid w:val="0039295C"/>
    <w:rsid w:val="00396C2F"/>
    <w:rsid w:val="003A0F08"/>
    <w:rsid w:val="003A1B17"/>
    <w:rsid w:val="003A392D"/>
    <w:rsid w:val="003A6AA3"/>
    <w:rsid w:val="003B18CF"/>
    <w:rsid w:val="003B1D59"/>
    <w:rsid w:val="003B5B98"/>
    <w:rsid w:val="003C484B"/>
    <w:rsid w:val="003C6BE0"/>
    <w:rsid w:val="003D759B"/>
    <w:rsid w:val="003E2429"/>
    <w:rsid w:val="003E4E1C"/>
    <w:rsid w:val="003E5554"/>
    <w:rsid w:val="003F0C23"/>
    <w:rsid w:val="004055EF"/>
    <w:rsid w:val="004133F2"/>
    <w:rsid w:val="00413801"/>
    <w:rsid w:val="00413B38"/>
    <w:rsid w:val="004171CB"/>
    <w:rsid w:val="0042055C"/>
    <w:rsid w:val="00420DB8"/>
    <w:rsid w:val="00425C2E"/>
    <w:rsid w:val="004261C8"/>
    <w:rsid w:val="00430711"/>
    <w:rsid w:val="00432CFB"/>
    <w:rsid w:val="00443769"/>
    <w:rsid w:val="004460DF"/>
    <w:rsid w:val="004500A8"/>
    <w:rsid w:val="00450D8C"/>
    <w:rsid w:val="004624AE"/>
    <w:rsid w:val="0046439D"/>
    <w:rsid w:val="004718D4"/>
    <w:rsid w:val="004732E7"/>
    <w:rsid w:val="00475FB5"/>
    <w:rsid w:val="00491739"/>
    <w:rsid w:val="00491CBC"/>
    <w:rsid w:val="0049479F"/>
    <w:rsid w:val="004975CD"/>
    <w:rsid w:val="00497859"/>
    <w:rsid w:val="00497BE3"/>
    <w:rsid w:val="004A5976"/>
    <w:rsid w:val="004B2A5E"/>
    <w:rsid w:val="004B5B13"/>
    <w:rsid w:val="004B641C"/>
    <w:rsid w:val="004C0F77"/>
    <w:rsid w:val="004C2118"/>
    <w:rsid w:val="004C3BA3"/>
    <w:rsid w:val="004D5CBB"/>
    <w:rsid w:val="004E07EC"/>
    <w:rsid w:val="004E25B1"/>
    <w:rsid w:val="004E2A4E"/>
    <w:rsid w:val="004E37A7"/>
    <w:rsid w:val="004E7F2A"/>
    <w:rsid w:val="004F444B"/>
    <w:rsid w:val="004F5F48"/>
    <w:rsid w:val="00506971"/>
    <w:rsid w:val="00515DED"/>
    <w:rsid w:val="005179B0"/>
    <w:rsid w:val="00523040"/>
    <w:rsid w:val="0052365D"/>
    <w:rsid w:val="00524ED5"/>
    <w:rsid w:val="0052740C"/>
    <w:rsid w:val="00530DDF"/>
    <w:rsid w:val="00531519"/>
    <w:rsid w:val="00535F89"/>
    <w:rsid w:val="00537EAC"/>
    <w:rsid w:val="00541C4E"/>
    <w:rsid w:val="00546101"/>
    <w:rsid w:val="0054612C"/>
    <w:rsid w:val="00550551"/>
    <w:rsid w:val="00551F1A"/>
    <w:rsid w:val="005537B6"/>
    <w:rsid w:val="00560B2C"/>
    <w:rsid w:val="00563C65"/>
    <w:rsid w:val="00571593"/>
    <w:rsid w:val="00581A93"/>
    <w:rsid w:val="0058704F"/>
    <w:rsid w:val="005931F8"/>
    <w:rsid w:val="005936B8"/>
    <w:rsid w:val="00594C29"/>
    <w:rsid w:val="00597C6C"/>
    <w:rsid w:val="005A5389"/>
    <w:rsid w:val="005C2EA7"/>
    <w:rsid w:val="005C6E9E"/>
    <w:rsid w:val="005D5E29"/>
    <w:rsid w:val="005E21D4"/>
    <w:rsid w:val="005E7ABB"/>
    <w:rsid w:val="005F06E4"/>
    <w:rsid w:val="005F1D20"/>
    <w:rsid w:val="005F2386"/>
    <w:rsid w:val="005F28E6"/>
    <w:rsid w:val="005F4380"/>
    <w:rsid w:val="005F4BFC"/>
    <w:rsid w:val="00605848"/>
    <w:rsid w:val="006068CD"/>
    <w:rsid w:val="006141DC"/>
    <w:rsid w:val="00614DFE"/>
    <w:rsid w:val="00620BCB"/>
    <w:rsid w:val="00620DFC"/>
    <w:rsid w:val="00621DB3"/>
    <w:rsid w:val="00627905"/>
    <w:rsid w:val="00630088"/>
    <w:rsid w:val="00634F76"/>
    <w:rsid w:val="00637AFD"/>
    <w:rsid w:val="0064065E"/>
    <w:rsid w:val="00646DEB"/>
    <w:rsid w:val="00656419"/>
    <w:rsid w:val="00656DA6"/>
    <w:rsid w:val="00661758"/>
    <w:rsid w:val="006641F8"/>
    <w:rsid w:val="00673864"/>
    <w:rsid w:val="00674B1B"/>
    <w:rsid w:val="006753F4"/>
    <w:rsid w:val="00676EEC"/>
    <w:rsid w:val="00691194"/>
    <w:rsid w:val="00694249"/>
    <w:rsid w:val="006A1BAC"/>
    <w:rsid w:val="006B0D9C"/>
    <w:rsid w:val="006B1099"/>
    <w:rsid w:val="006B776C"/>
    <w:rsid w:val="006C353E"/>
    <w:rsid w:val="006C38DF"/>
    <w:rsid w:val="006C4F95"/>
    <w:rsid w:val="006C5571"/>
    <w:rsid w:val="006C79F0"/>
    <w:rsid w:val="006D3CC9"/>
    <w:rsid w:val="006D585D"/>
    <w:rsid w:val="006D5A2C"/>
    <w:rsid w:val="006E6B2C"/>
    <w:rsid w:val="006F0DCC"/>
    <w:rsid w:val="006F1194"/>
    <w:rsid w:val="00700286"/>
    <w:rsid w:val="0070324A"/>
    <w:rsid w:val="00710E6F"/>
    <w:rsid w:val="00711029"/>
    <w:rsid w:val="0071499A"/>
    <w:rsid w:val="007305AC"/>
    <w:rsid w:val="00732A19"/>
    <w:rsid w:val="00734F00"/>
    <w:rsid w:val="0076172C"/>
    <w:rsid w:val="00770330"/>
    <w:rsid w:val="00770984"/>
    <w:rsid w:val="00775894"/>
    <w:rsid w:val="00781CB4"/>
    <w:rsid w:val="00782E7B"/>
    <w:rsid w:val="00783006"/>
    <w:rsid w:val="00784FFC"/>
    <w:rsid w:val="007851C9"/>
    <w:rsid w:val="00785BEB"/>
    <w:rsid w:val="007878E4"/>
    <w:rsid w:val="0079023D"/>
    <w:rsid w:val="007A255E"/>
    <w:rsid w:val="007A3249"/>
    <w:rsid w:val="007A5A50"/>
    <w:rsid w:val="007A75D7"/>
    <w:rsid w:val="007B1AFC"/>
    <w:rsid w:val="007B1E59"/>
    <w:rsid w:val="007B51D4"/>
    <w:rsid w:val="007C4010"/>
    <w:rsid w:val="007C52AF"/>
    <w:rsid w:val="007C6B08"/>
    <w:rsid w:val="007D0446"/>
    <w:rsid w:val="007D1F56"/>
    <w:rsid w:val="007D2478"/>
    <w:rsid w:val="007D6518"/>
    <w:rsid w:val="007D6B14"/>
    <w:rsid w:val="007E35BC"/>
    <w:rsid w:val="007E4966"/>
    <w:rsid w:val="007F32DD"/>
    <w:rsid w:val="007F5BE5"/>
    <w:rsid w:val="007F7B54"/>
    <w:rsid w:val="00805327"/>
    <w:rsid w:val="0081005B"/>
    <w:rsid w:val="008159B7"/>
    <w:rsid w:val="00817319"/>
    <w:rsid w:val="0082311F"/>
    <w:rsid w:val="00824C1C"/>
    <w:rsid w:val="0083413B"/>
    <w:rsid w:val="0083413D"/>
    <w:rsid w:val="0083585B"/>
    <w:rsid w:val="00837EEE"/>
    <w:rsid w:val="00842D79"/>
    <w:rsid w:val="0084680E"/>
    <w:rsid w:val="00850055"/>
    <w:rsid w:val="008522D3"/>
    <w:rsid w:val="00865693"/>
    <w:rsid w:val="008824FF"/>
    <w:rsid w:val="00882ABB"/>
    <w:rsid w:val="00883F1D"/>
    <w:rsid w:val="0088448A"/>
    <w:rsid w:val="008941E4"/>
    <w:rsid w:val="00894FDA"/>
    <w:rsid w:val="008A0B5E"/>
    <w:rsid w:val="008A748F"/>
    <w:rsid w:val="008B7E4E"/>
    <w:rsid w:val="008C2225"/>
    <w:rsid w:val="008C558A"/>
    <w:rsid w:val="008C65A2"/>
    <w:rsid w:val="008C7DF1"/>
    <w:rsid w:val="008E2AE1"/>
    <w:rsid w:val="008E2DB5"/>
    <w:rsid w:val="008E4D59"/>
    <w:rsid w:val="008E5BFB"/>
    <w:rsid w:val="009020CF"/>
    <w:rsid w:val="00903769"/>
    <w:rsid w:val="00910907"/>
    <w:rsid w:val="00910F95"/>
    <w:rsid w:val="009178C1"/>
    <w:rsid w:val="00917D03"/>
    <w:rsid w:val="00923F6D"/>
    <w:rsid w:val="009278C6"/>
    <w:rsid w:val="00931CA3"/>
    <w:rsid w:val="00935087"/>
    <w:rsid w:val="0094058C"/>
    <w:rsid w:val="00946083"/>
    <w:rsid w:val="00946F41"/>
    <w:rsid w:val="009473DE"/>
    <w:rsid w:val="00953401"/>
    <w:rsid w:val="00954EC4"/>
    <w:rsid w:val="009564AB"/>
    <w:rsid w:val="0096696F"/>
    <w:rsid w:val="00966E6F"/>
    <w:rsid w:val="00970060"/>
    <w:rsid w:val="00971BBE"/>
    <w:rsid w:val="00972E02"/>
    <w:rsid w:val="00974621"/>
    <w:rsid w:val="00980872"/>
    <w:rsid w:val="00987C36"/>
    <w:rsid w:val="009917FE"/>
    <w:rsid w:val="0099186E"/>
    <w:rsid w:val="009958E6"/>
    <w:rsid w:val="009A4DF3"/>
    <w:rsid w:val="009A6A6D"/>
    <w:rsid w:val="009B0B5E"/>
    <w:rsid w:val="009B0F20"/>
    <w:rsid w:val="009B1698"/>
    <w:rsid w:val="009B2F59"/>
    <w:rsid w:val="009B4704"/>
    <w:rsid w:val="009B5369"/>
    <w:rsid w:val="009B550D"/>
    <w:rsid w:val="009C5AC5"/>
    <w:rsid w:val="009C5F54"/>
    <w:rsid w:val="009D748D"/>
    <w:rsid w:val="009E2BF5"/>
    <w:rsid w:val="009F2EEA"/>
    <w:rsid w:val="009F3A8E"/>
    <w:rsid w:val="00A0280C"/>
    <w:rsid w:val="00A02F07"/>
    <w:rsid w:val="00A039B5"/>
    <w:rsid w:val="00A054C7"/>
    <w:rsid w:val="00A1118E"/>
    <w:rsid w:val="00A12FA5"/>
    <w:rsid w:val="00A15563"/>
    <w:rsid w:val="00A1628E"/>
    <w:rsid w:val="00A222B1"/>
    <w:rsid w:val="00A2511A"/>
    <w:rsid w:val="00A25CC8"/>
    <w:rsid w:val="00A30B59"/>
    <w:rsid w:val="00A4095E"/>
    <w:rsid w:val="00A41F8D"/>
    <w:rsid w:val="00A46A2C"/>
    <w:rsid w:val="00A54391"/>
    <w:rsid w:val="00A5492E"/>
    <w:rsid w:val="00A5641A"/>
    <w:rsid w:val="00A56E32"/>
    <w:rsid w:val="00A57750"/>
    <w:rsid w:val="00A64859"/>
    <w:rsid w:val="00A71C03"/>
    <w:rsid w:val="00A723FA"/>
    <w:rsid w:val="00A73557"/>
    <w:rsid w:val="00A7527B"/>
    <w:rsid w:val="00A7735C"/>
    <w:rsid w:val="00A84A42"/>
    <w:rsid w:val="00A872CD"/>
    <w:rsid w:val="00A95187"/>
    <w:rsid w:val="00A964AB"/>
    <w:rsid w:val="00AA4E8D"/>
    <w:rsid w:val="00AA4F2A"/>
    <w:rsid w:val="00AB1FD2"/>
    <w:rsid w:val="00AB39C1"/>
    <w:rsid w:val="00AB3F99"/>
    <w:rsid w:val="00AC2636"/>
    <w:rsid w:val="00AC2C37"/>
    <w:rsid w:val="00AD0A16"/>
    <w:rsid w:val="00AD1FF9"/>
    <w:rsid w:val="00AD741A"/>
    <w:rsid w:val="00AD79A6"/>
    <w:rsid w:val="00AE19E1"/>
    <w:rsid w:val="00AE7BA5"/>
    <w:rsid w:val="00AE7E12"/>
    <w:rsid w:val="00AF4816"/>
    <w:rsid w:val="00AF6F8B"/>
    <w:rsid w:val="00B01DA7"/>
    <w:rsid w:val="00B04938"/>
    <w:rsid w:val="00B0710D"/>
    <w:rsid w:val="00B077DF"/>
    <w:rsid w:val="00B10A1E"/>
    <w:rsid w:val="00B11790"/>
    <w:rsid w:val="00B129DF"/>
    <w:rsid w:val="00B202D0"/>
    <w:rsid w:val="00B22F2F"/>
    <w:rsid w:val="00B25066"/>
    <w:rsid w:val="00B27E35"/>
    <w:rsid w:val="00B35E73"/>
    <w:rsid w:val="00B37BAD"/>
    <w:rsid w:val="00B37D4F"/>
    <w:rsid w:val="00B4505C"/>
    <w:rsid w:val="00B54D6F"/>
    <w:rsid w:val="00B5531B"/>
    <w:rsid w:val="00B558B7"/>
    <w:rsid w:val="00B60E3B"/>
    <w:rsid w:val="00B63937"/>
    <w:rsid w:val="00B72367"/>
    <w:rsid w:val="00B76169"/>
    <w:rsid w:val="00B76774"/>
    <w:rsid w:val="00B76B7C"/>
    <w:rsid w:val="00B77C96"/>
    <w:rsid w:val="00B8459B"/>
    <w:rsid w:val="00B856FD"/>
    <w:rsid w:val="00B86904"/>
    <w:rsid w:val="00B8736A"/>
    <w:rsid w:val="00B87759"/>
    <w:rsid w:val="00B900F3"/>
    <w:rsid w:val="00B93F18"/>
    <w:rsid w:val="00B943AF"/>
    <w:rsid w:val="00BB1E98"/>
    <w:rsid w:val="00BB2124"/>
    <w:rsid w:val="00BB3E9D"/>
    <w:rsid w:val="00BB4483"/>
    <w:rsid w:val="00BB558D"/>
    <w:rsid w:val="00BC2739"/>
    <w:rsid w:val="00BC6C67"/>
    <w:rsid w:val="00BC7B9A"/>
    <w:rsid w:val="00BD2F2B"/>
    <w:rsid w:val="00BD4545"/>
    <w:rsid w:val="00BD5952"/>
    <w:rsid w:val="00BD7874"/>
    <w:rsid w:val="00BE23F4"/>
    <w:rsid w:val="00BE2FD6"/>
    <w:rsid w:val="00BE7C03"/>
    <w:rsid w:val="00BF1E51"/>
    <w:rsid w:val="00BF4FD2"/>
    <w:rsid w:val="00BF5315"/>
    <w:rsid w:val="00BF604A"/>
    <w:rsid w:val="00BF71B6"/>
    <w:rsid w:val="00BF7D7E"/>
    <w:rsid w:val="00C02059"/>
    <w:rsid w:val="00C20531"/>
    <w:rsid w:val="00C205B9"/>
    <w:rsid w:val="00C24A4B"/>
    <w:rsid w:val="00C3263D"/>
    <w:rsid w:val="00C335EF"/>
    <w:rsid w:val="00C45670"/>
    <w:rsid w:val="00C51637"/>
    <w:rsid w:val="00C532A7"/>
    <w:rsid w:val="00C64A74"/>
    <w:rsid w:val="00C6581C"/>
    <w:rsid w:val="00C70EE3"/>
    <w:rsid w:val="00C82A08"/>
    <w:rsid w:val="00C83F9C"/>
    <w:rsid w:val="00C92454"/>
    <w:rsid w:val="00C9566D"/>
    <w:rsid w:val="00CA138E"/>
    <w:rsid w:val="00CA1923"/>
    <w:rsid w:val="00CB1F0F"/>
    <w:rsid w:val="00CB712B"/>
    <w:rsid w:val="00CC1EAE"/>
    <w:rsid w:val="00CC737B"/>
    <w:rsid w:val="00CD02A8"/>
    <w:rsid w:val="00CD4B43"/>
    <w:rsid w:val="00CD6D18"/>
    <w:rsid w:val="00CE04F9"/>
    <w:rsid w:val="00CE5EAC"/>
    <w:rsid w:val="00D03648"/>
    <w:rsid w:val="00D04A97"/>
    <w:rsid w:val="00D05EB8"/>
    <w:rsid w:val="00D12770"/>
    <w:rsid w:val="00D14B53"/>
    <w:rsid w:val="00D15E1C"/>
    <w:rsid w:val="00D17492"/>
    <w:rsid w:val="00D2230F"/>
    <w:rsid w:val="00D22914"/>
    <w:rsid w:val="00D36502"/>
    <w:rsid w:val="00D54D0E"/>
    <w:rsid w:val="00D61F2F"/>
    <w:rsid w:val="00D628BC"/>
    <w:rsid w:val="00D63F9F"/>
    <w:rsid w:val="00D64160"/>
    <w:rsid w:val="00D71812"/>
    <w:rsid w:val="00D74DC0"/>
    <w:rsid w:val="00D74DFA"/>
    <w:rsid w:val="00D77972"/>
    <w:rsid w:val="00D804D0"/>
    <w:rsid w:val="00D8670E"/>
    <w:rsid w:val="00D9604D"/>
    <w:rsid w:val="00D97D2B"/>
    <w:rsid w:val="00DA2C3F"/>
    <w:rsid w:val="00DB0BF9"/>
    <w:rsid w:val="00DB11DE"/>
    <w:rsid w:val="00DC0C3B"/>
    <w:rsid w:val="00DC291F"/>
    <w:rsid w:val="00DC6100"/>
    <w:rsid w:val="00DC71D9"/>
    <w:rsid w:val="00DD280B"/>
    <w:rsid w:val="00DD3E6B"/>
    <w:rsid w:val="00DD4C89"/>
    <w:rsid w:val="00E05127"/>
    <w:rsid w:val="00E241E5"/>
    <w:rsid w:val="00E25028"/>
    <w:rsid w:val="00E26472"/>
    <w:rsid w:val="00E31435"/>
    <w:rsid w:val="00E33CD6"/>
    <w:rsid w:val="00E34077"/>
    <w:rsid w:val="00E36544"/>
    <w:rsid w:val="00E42215"/>
    <w:rsid w:val="00E5100A"/>
    <w:rsid w:val="00E56820"/>
    <w:rsid w:val="00E56E37"/>
    <w:rsid w:val="00E57A60"/>
    <w:rsid w:val="00E61AE6"/>
    <w:rsid w:val="00E61CD3"/>
    <w:rsid w:val="00E64158"/>
    <w:rsid w:val="00E64D4E"/>
    <w:rsid w:val="00E64F6D"/>
    <w:rsid w:val="00E73409"/>
    <w:rsid w:val="00E75DE5"/>
    <w:rsid w:val="00E76709"/>
    <w:rsid w:val="00E81D6D"/>
    <w:rsid w:val="00E82EA0"/>
    <w:rsid w:val="00E9008A"/>
    <w:rsid w:val="00E95795"/>
    <w:rsid w:val="00EA0A29"/>
    <w:rsid w:val="00EA5E4C"/>
    <w:rsid w:val="00EB43F8"/>
    <w:rsid w:val="00EB6C89"/>
    <w:rsid w:val="00EC040E"/>
    <w:rsid w:val="00EC371F"/>
    <w:rsid w:val="00EC3C19"/>
    <w:rsid w:val="00EC57F9"/>
    <w:rsid w:val="00ED6353"/>
    <w:rsid w:val="00EE3323"/>
    <w:rsid w:val="00EE52E6"/>
    <w:rsid w:val="00EE5BCD"/>
    <w:rsid w:val="00EE7E60"/>
    <w:rsid w:val="00EF3F90"/>
    <w:rsid w:val="00EF4AFE"/>
    <w:rsid w:val="00EF67DD"/>
    <w:rsid w:val="00F017A5"/>
    <w:rsid w:val="00F02936"/>
    <w:rsid w:val="00F25C10"/>
    <w:rsid w:val="00F25C70"/>
    <w:rsid w:val="00F27611"/>
    <w:rsid w:val="00F322C8"/>
    <w:rsid w:val="00F32453"/>
    <w:rsid w:val="00F37921"/>
    <w:rsid w:val="00F44AA9"/>
    <w:rsid w:val="00F46016"/>
    <w:rsid w:val="00F53E1B"/>
    <w:rsid w:val="00F621C6"/>
    <w:rsid w:val="00F62CA0"/>
    <w:rsid w:val="00F637BF"/>
    <w:rsid w:val="00F639F7"/>
    <w:rsid w:val="00F719CE"/>
    <w:rsid w:val="00F82934"/>
    <w:rsid w:val="00F83AB2"/>
    <w:rsid w:val="00F856E6"/>
    <w:rsid w:val="00F90E07"/>
    <w:rsid w:val="00F9517C"/>
    <w:rsid w:val="00FA198D"/>
    <w:rsid w:val="00FA2E08"/>
    <w:rsid w:val="00FA5B02"/>
    <w:rsid w:val="00FB0055"/>
    <w:rsid w:val="00FB5AF1"/>
    <w:rsid w:val="00FC6126"/>
    <w:rsid w:val="00FC7555"/>
    <w:rsid w:val="00FE7BA1"/>
    <w:rsid w:val="00FF3F37"/>
    <w:rsid w:val="00FF44D3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Char Char Char,Lettre d'introduction,List Paragraph111"/>
    <w:basedOn w:val="Normal"/>
    <w:link w:val="ListParagraphChar"/>
    <w:qFormat/>
    <w:rsid w:val="00A723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0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BCB"/>
  </w:style>
  <w:style w:type="paragraph" w:styleId="Footer">
    <w:name w:val="footer"/>
    <w:basedOn w:val="Normal"/>
    <w:link w:val="FooterChar"/>
    <w:uiPriority w:val="99"/>
    <w:unhideWhenUsed/>
    <w:rsid w:val="00620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BCB"/>
  </w:style>
  <w:style w:type="paragraph" w:styleId="BalloonText">
    <w:name w:val="Balloon Text"/>
    <w:basedOn w:val="Normal"/>
    <w:link w:val="BalloonTextChar"/>
    <w:uiPriority w:val="99"/>
    <w:semiHidden/>
    <w:unhideWhenUsed/>
    <w:rsid w:val="0062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BCB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List Paragraph Char Char Char Char,Lettre d'introduction Char,List Paragraph111 Char"/>
    <w:link w:val="ListParagraph"/>
    <w:qFormat/>
    <w:rsid w:val="00BF71B6"/>
  </w:style>
  <w:style w:type="paragraph" w:styleId="BodyText">
    <w:name w:val="Body Text"/>
    <w:basedOn w:val="Normal"/>
    <w:link w:val="BodyTextChar"/>
    <w:uiPriority w:val="1"/>
    <w:qFormat/>
    <w:rsid w:val="00420DB8"/>
    <w:pPr>
      <w:widowControl w:val="0"/>
      <w:spacing w:after="0" w:line="240" w:lineRule="auto"/>
      <w:ind w:left="218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20DB8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semiHidden/>
    <w:unhideWhenUsed/>
    <w:rsid w:val="00837E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Char Char Char,Lettre d'introduction,List Paragraph111"/>
    <w:basedOn w:val="Normal"/>
    <w:link w:val="ListParagraphChar"/>
    <w:qFormat/>
    <w:rsid w:val="00A723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0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BCB"/>
  </w:style>
  <w:style w:type="paragraph" w:styleId="Footer">
    <w:name w:val="footer"/>
    <w:basedOn w:val="Normal"/>
    <w:link w:val="FooterChar"/>
    <w:uiPriority w:val="99"/>
    <w:unhideWhenUsed/>
    <w:rsid w:val="00620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BCB"/>
  </w:style>
  <w:style w:type="paragraph" w:styleId="BalloonText">
    <w:name w:val="Balloon Text"/>
    <w:basedOn w:val="Normal"/>
    <w:link w:val="BalloonTextChar"/>
    <w:uiPriority w:val="99"/>
    <w:semiHidden/>
    <w:unhideWhenUsed/>
    <w:rsid w:val="0062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BCB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List Paragraph Char Char Char Char,Lettre d'introduction Char,List Paragraph111 Char"/>
    <w:link w:val="ListParagraph"/>
    <w:qFormat/>
    <w:rsid w:val="00BF71B6"/>
  </w:style>
  <w:style w:type="paragraph" w:styleId="BodyText">
    <w:name w:val="Body Text"/>
    <w:basedOn w:val="Normal"/>
    <w:link w:val="BodyTextChar"/>
    <w:uiPriority w:val="1"/>
    <w:qFormat/>
    <w:rsid w:val="00420DB8"/>
    <w:pPr>
      <w:widowControl w:val="0"/>
      <w:spacing w:after="0" w:line="240" w:lineRule="auto"/>
      <w:ind w:left="218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20DB8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semiHidden/>
    <w:unhideWhenUsed/>
    <w:rsid w:val="00837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B86FA-F772-41BD-AD27-C571288E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2154</Words>
  <Characters>12281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Dimitriu</dc:creator>
  <cp:lastModifiedBy>admin</cp:lastModifiedBy>
  <cp:revision>12</cp:revision>
  <cp:lastPrinted>2024-02-23T06:36:00Z</cp:lastPrinted>
  <dcterms:created xsi:type="dcterms:W3CDTF">2024-02-16T09:54:00Z</dcterms:created>
  <dcterms:modified xsi:type="dcterms:W3CDTF">2024-02-23T09:51:00Z</dcterms:modified>
</cp:coreProperties>
</file>