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B58" w:rsidRPr="00386C97" w:rsidRDefault="003E5B58" w:rsidP="003E5B58">
      <w:pPr>
        <w:widowControl w:val="0"/>
        <w:tabs>
          <w:tab w:val="left" w:pos="8827"/>
        </w:tabs>
        <w:autoSpaceDE w:val="0"/>
        <w:autoSpaceDN w:val="0"/>
        <w:adjustRightInd w:val="0"/>
        <w:spacing w:after="0" w:line="240" w:lineRule="auto"/>
        <w:jc w:val="right"/>
        <w:rPr>
          <w:rFonts w:ascii="Times New Roman" w:hAnsi="Times New Roman"/>
          <w:color w:val="000000"/>
          <w:spacing w:val="-5"/>
          <w:sz w:val="28"/>
          <w:szCs w:val="28"/>
        </w:rPr>
      </w:pPr>
      <w:r w:rsidRPr="00386C97">
        <w:rPr>
          <w:rFonts w:ascii="Times New Roman" w:hAnsi="Times New Roman"/>
          <w:color w:val="000000"/>
          <w:spacing w:val="-5"/>
          <w:position w:val="-2"/>
          <w:sz w:val="28"/>
          <w:szCs w:val="28"/>
        </w:rPr>
        <w:t xml:space="preserve">Anexa la </w:t>
      </w:r>
      <w:r>
        <w:rPr>
          <w:rFonts w:ascii="Times New Roman" w:hAnsi="Times New Roman"/>
          <w:color w:val="000000"/>
          <w:spacing w:val="-5"/>
          <w:position w:val="-2"/>
          <w:sz w:val="28"/>
          <w:szCs w:val="28"/>
        </w:rPr>
        <w:t>H.C.L 37 din 20.04.2021</w:t>
      </w:r>
    </w:p>
    <w:p w:rsidR="003E5B58" w:rsidRPr="00386C97"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rPr>
          <w:rFonts w:ascii="Times New Roman" w:hAnsi="Times New Roman"/>
          <w:sz w:val="28"/>
          <w:szCs w:val="28"/>
        </w:rPr>
      </w:pPr>
    </w:p>
    <w:p w:rsidR="003E5B58" w:rsidRDefault="003E5B58" w:rsidP="003E5B58">
      <w:pPr>
        <w:spacing w:after="0" w:line="240" w:lineRule="auto"/>
        <w:rPr>
          <w:rFonts w:ascii="Times New Roman" w:hAnsi="Times New Roman"/>
          <w:sz w:val="28"/>
          <w:szCs w:val="28"/>
        </w:rPr>
      </w:pPr>
    </w:p>
    <w:p w:rsidR="003E5B58" w:rsidRDefault="003E5B58" w:rsidP="003E5B58">
      <w:pPr>
        <w:spacing w:after="0" w:line="240" w:lineRule="auto"/>
        <w:rPr>
          <w:rFonts w:ascii="Times New Roman" w:hAnsi="Times New Roman"/>
          <w:sz w:val="28"/>
          <w:szCs w:val="28"/>
        </w:rPr>
      </w:pPr>
    </w:p>
    <w:p w:rsidR="003E5B58" w:rsidRDefault="003E5B58" w:rsidP="003E5B58">
      <w:pPr>
        <w:spacing w:after="0" w:line="240" w:lineRule="auto"/>
        <w:rPr>
          <w:rFonts w:ascii="Times New Roman" w:hAnsi="Times New Roman"/>
          <w:sz w:val="28"/>
          <w:szCs w:val="28"/>
        </w:rPr>
      </w:pPr>
    </w:p>
    <w:p w:rsidR="003E5B58"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96"/>
          <w:szCs w:val="96"/>
        </w:rPr>
      </w:pPr>
      <w:r w:rsidRPr="00386C97">
        <w:rPr>
          <w:rFonts w:ascii="Times New Roman" w:hAnsi="Times New Roman"/>
          <w:sz w:val="96"/>
          <w:szCs w:val="96"/>
        </w:rPr>
        <w:t>REGULAMENTUL</w:t>
      </w:r>
    </w:p>
    <w:p w:rsidR="003E5B58" w:rsidRPr="00B27FEE" w:rsidRDefault="003E5B58" w:rsidP="003E5B58">
      <w:pPr>
        <w:spacing w:after="0" w:line="240" w:lineRule="auto"/>
        <w:jc w:val="center"/>
        <w:rPr>
          <w:rFonts w:ascii="Times New Roman" w:hAnsi="Times New Roman"/>
          <w:sz w:val="52"/>
          <w:szCs w:val="52"/>
        </w:rPr>
      </w:pPr>
      <w:r w:rsidRPr="00B27FEE">
        <w:rPr>
          <w:rFonts w:ascii="Times New Roman" w:hAnsi="Times New Roman"/>
          <w:sz w:val="52"/>
          <w:szCs w:val="52"/>
        </w:rPr>
        <w:t>DE ORGANIZ</w:t>
      </w:r>
      <w:r>
        <w:rPr>
          <w:rFonts w:ascii="Times New Roman" w:hAnsi="Times New Roman"/>
          <w:sz w:val="52"/>
          <w:szCs w:val="52"/>
        </w:rPr>
        <w:t>ARE ȘI FUNCȚIONARE A BIROULUI DE POLIȚIE LOCALĂ</w:t>
      </w:r>
      <w:r w:rsidRPr="00B27FEE">
        <w:rPr>
          <w:rFonts w:ascii="Times New Roman" w:hAnsi="Times New Roman"/>
          <w:sz w:val="52"/>
          <w:szCs w:val="52"/>
        </w:rPr>
        <w:t xml:space="preserve"> </w:t>
      </w:r>
      <w:r>
        <w:rPr>
          <w:rFonts w:ascii="Times New Roman" w:hAnsi="Times New Roman"/>
          <w:sz w:val="52"/>
          <w:szCs w:val="52"/>
        </w:rPr>
        <w:t>NICOLAE BĂLCESCU</w:t>
      </w:r>
    </w:p>
    <w:p w:rsidR="003E5B58" w:rsidRPr="00386C97" w:rsidRDefault="003E5B58" w:rsidP="003E5B58">
      <w:pPr>
        <w:spacing w:after="0" w:line="240" w:lineRule="auto"/>
        <w:jc w:val="center"/>
        <w:rPr>
          <w:rFonts w:ascii="Times New Roman" w:hAnsi="Times New Roman"/>
          <w:sz w:val="44"/>
          <w:szCs w:val="44"/>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Default="003E5B58" w:rsidP="003E5B58">
      <w:pPr>
        <w:spacing w:after="0" w:line="240" w:lineRule="auto"/>
        <w:jc w:val="center"/>
        <w:rPr>
          <w:rFonts w:ascii="Times New Roman" w:hAnsi="Times New Roman"/>
          <w:sz w:val="28"/>
          <w:szCs w:val="28"/>
        </w:rPr>
      </w:pPr>
    </w:p>
    <w:p w:rsidR="003E5B58" w:rsidRPr="00386C97" w:rsidRDefault="003E5B58" w:rsidP="003E5B58">
      <w:pPr>
        <w:spacing w:after="0" w:line="240" w:lineRule="auto"/>
        <w:jc w:val="center"/>
        <w:rPr>
          <w:rFonts w:ascii="Times New Roman" w:hAnsi="Times New Roman"/>
          <w:sz w:val="28"/>
          <w:szCs w:val="28"/>
        </w:rPr>
      </w:pPr>
    </w:p>
    <w:p w:rsidR="003E5B58" w:rsidRPr="007629F1" w:rsidRDefault="003E5B58" w:rsidP="003E5B58">
      <w:pPr>
        <w:widowControl w:val="0"/>
        <w:autoSpaceDE w:val="0"/>
        <w:autoSpaceDN w:val="0"/>
        <w:adjustRightInd w:val="0"/>
        <w:spacing w:after="0" w:line="240" w:lineRule="auto"/>
        <w:jc w:val="center"/>
        <w:rPr>
          <w:rFonts w:ascii="Times New Roman" w:hAnsi="Times New Roman"/>
          <w:b/>
          <w:color w:val="000000"/>
          <w:w w:val="107"/>
          <w:sz w:val="24"/>
          <w:szCs w:val="24"/>
        </w:rPr>
      </w:pPr>
      <w:r w:rsidRPr="007629F1">
        <w:rPr>
          <w:rFonts w:ascii="Times New Roman" w:hAnsi="Times New Roman"/>
          <w:b/>
          <w:color w:val="000000"/>
          <w:w w:val="107"/>
          <w:sz w:val="24"/>
          <w:szCs w:val="24"/>
        </w:rPr>
        <w:t xml:space="preserve">CAPITOLUL I </w:t>
      </w:r>
    </w:p>
    <w:p w:rsidR="003E5B58" w:rsidRPr="007629F1" w:rsidRDefault="003E5B58" w:rsidP="003E5B58">
      <w:pPr>
        <w:widowControl w:val="0"/>
        <w:autoSpaceDE w:val="0"/>
        <w:autoSpaceDN w:val="0"/>
        <w:adjustRightInd w:val="0"/>
        <w:spacing w:after="0" w:line="240" w:lineRule="auto"/>
        <w:jc w:val="center"/>
        <w:rPr>
          <w:rFonts w:ascii="Times New Roman" w:hAnsi="Times New Roman"/>
          <w:b/>
          <w:color w:val="000000"/>
          <w:w w:val="104"/>
          <w:sz w:val="24"/>
          <w:szCs w:val="24"/>
        </w:rPr>
      </w:pPr>
      <w:r>
        <w:rPr>
          <w:rFonts w:ascii="Times New Roman" w:hAnsi="Times New Roman"/>
          <w:b/>
          <w:color w:val="000000"/>
          <w:w w:val="109"/>
          <w:sz w:val="24"/>
          <w:szCs w:val="24"/>
        </w:rPr>
        <w:t>DISPOZIȚ</w:t>
      </w:r>
      <w:r w:rsidRPr="007629F1">
        <w:rPr>
          <w:rFonts w:ascii="Times New Roman" w:hAnsi="Times New Roman"/>
          <w:b/>
          <w:color w:val="000000"/>
          <w:w w:val="109"/>
          <w:sz w:val="24"/>
          <w:szCs w:val="24"/>
        </w:rPr>
        <w:t>II GENERALE</w:t>
      </w:r>
      <w:r w:rsidRPr="007629F1">
        <w:rPr>
          <w:rFonts w:ascii="Times New Roman" w:hAnsi="Times New Roman"/>
          <w:b/>
          <w:color w:val="000000"/>
          <w:w w:val="104"/>
          <w:sz w:val="24"/>
          <w:szCs w:val="24"/>
        </w:rPr>
        <w:tab/>
      </w:r>
    </w:p>
    <w:p w:rsidR="003E5B58" w:rsidRPr="007629F1" w:rsidRDefault="003E5B58" w:rsidP="003E5B58">
      <w:pPr>
        <w:widowControl w:val="0"/>
        <w:autoSpaceDE w:val="0"/>
        <w:autoSpaceDN w:val="0"/>
        <w:adjustRightInd w:val="0"/>
        <w:spacing w:after="0" w:line="240" w:lineRule="auto"/>
        <w:jc w:val="center"/>
        <w:rPr>
          <w:rFonts w:ascii="Times New Roman" w:hAnsi="Times New Roman"/>
          <w:color w:val="000000"/>
          <w:w w:val="109"/>
          <w:sz w:val="24"/>
          <w:szCs w:val="24"/>
        </w:rPr>
      </w:pP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9"/>
          <w:sz w:val="24"/>
          <w:szCs w:val="24"/>
        </w:rPr>
      </w:pPr>
      <w:r w:rsidRPr="007629F1">
        <w:rPr>
          <w:rFonts w:ascii="Times New Roman" w:hAnsi="Times New Roman"/>
          <w:color w:val="000000"/>
          <w:w w:val="104"/>
          <w:sz w:val="24"/>
          <w:szCs w:val="24"/>
        </w:rPr>
        <w:tab/>
      </w:r>
      <w:r w:rsidRPr="007629F1">
        <w:rPr>
          <w:rFonts w:ascii="Times New Roman" w:hAnsi="Times New Roman"/>
          <w:b/>
          <w:color w:val="000000"/>
          <w:w w:val="104"/>
          <w:sz w:val="24"/>
          <w:szCs w:val="24"/>
        </w:rPr>
        <w:t>Art.1.</w:t>
      </w:r>
      <w:r w:rsidRPr="007629F1">
        <w:rPr>
          <w:rFonts w:ascii="Times New Roman" w:hAnsi="Times New Roman"/>
          <w:color w:val="000000"/>
          <w:w w:val="104"/>
          <w:sz w:val="24"/>
          <w:szCs w:val="24"/>
        </w:rPr>
        <w:t xml:space="preserve"> Prevederile prez</w:t>
      </w:r>
      <w:r>
        <w:rPr>
          <w:rFonts w:ascii="Times New Roman" w:hAnsi="Times New Roman"/>
          <w:color w:val="000000"/>
          <w:w w:val="104"/>
          <w:sz w:val="24"/>
          <w:szCs w:val="24"/>
        </w:rPr>
        <w:t>entului regulament reglementează modul de organizare și funcț</w:t>
      </w:r>
      <w:r w:rsidRPr="007629F1">
        <w:rPr>
          <w:rFonts w:ascii="Times New Roman" w:hAnsi="Times New Roman"/>
          <w:color w:val="000000"/>
          <w:w w:val="104"/>
          <w:sz w:val="24"/>
          <w:szCs w:val="24"/>
        </w:rPr>
        <w:t>ionare a</w:t>
      </w:r>
      <w:r>
        <w:rPr>
          <w:rFonts w:ascii="Times New Roman" w:hAnsi="Times New Roman"/>
          <w:color w:val="000000"/>
          <w:w w:val="104"/>
          <w:sz w:val="24"/>
          <w:szCs w:val="24"/>
        </w:rPr>
        <w:t xml:space="preserve"> Biroului </w:t>
      </w:r>
      <w:r>
        <w:rPr>
          <w:rFonts w:ascii="Times New Roman" w:hAnsi="Times New Roman"/>
          <w:color w:val="000000"/>
          <w:spacing w:val="-1"/>
          <w:sz w:val="24"/>
          <w:szCs w:val="24"/>
        </w:rPr>
        <w:t>Poliție Locale, din cadrul Primă</w:t>
      </w:r>
      <w:r w:rsidRPr="007629F1">
        <w:rPr>
          <w:rFonts w:ascii="Times New Roman" w:hAnsi="Times New Roman"/>
          <w:color w:val="000000"/>
          <w:spacing w:val="-1"/>
          <w:sz w:val="24"/>
          <w:szCs w:val="24"/>
        </w:rPr>
        <w:t xml:space="preserve">riei com. </w:t>
      </w:r>
      <w:r>
        <w:rPr>
          <w:rFonts w:ascii="Times New Roman" w:hAnsi="Times New Roman"/>
          <w:color w:val="000000"/>
          <w:spacing w:val="-1"/>
          <w:sz w:val="24"/>
          <w:szCs w:val="24"/>
        </w:rPr>
        <w:t>Nicolae Bălcescu, jud. Bacău și se aplică personalului Poliției Locale organizate î</w:t>
      </w:r>
      <w:r w:rsidRPr="007629F1">
        <w:rPr>
          <w:rFonts w:ascii="Times New Roman" w:hAnsi="Times New Roman"/>
          <w:color w:val="000000"/>
          <w:spacing w:val="-1"/>
          <w:sz w:val="24"/>
          <w:szCs w:val="24"/>
        </w:rPr>
        <w:t xml:space="preserve">n </w:t>
      </w:r>
      <w:r>
        <w:rPr>
          <w:rFonts w:ascii="Times New Roman" w:hAnsi="Times New Roman"/>
          <w:color w:val="000000"/>
          <w:spacing w:val="-4"/>
          <w:sz w:val="24"/>
          <w:szCs w:val="24"/>
        </w:rPr>
        <w:t>conformitate cu dispoziț</w:t>
      </w:r>
      <w:r w:rsidRPr="007629F1">
        <w:rPr>
          <w:rFonts w:ascii="Times New Roman" w:hAnsi="Times New Roman"/>
          <w:color w:val="000000"/>
          <w:spacing w:val="-4"/>
          <w:sz w:val="24"/>
          <w:szCs w:val="24"/>
        </w:rPr>
        <w:t xml:space="preserve">iile Legii nr. </w:t>
      </w:r>
      <w:r>
        <w:rPr>
          <w:rFonts w:ascii="Times New Roman" w:hAnsi="Times New Roman"/>
          <w:color w:val="000000"/>
          <w:spacing w:val="-2"/>
          <w:sz w:val="24"/>
          <w:szCs w:val="24"/>
        </w:rPr>
        <w:t>155/2010 ș</w:t>
      </w:r>
      <w:r w:rsidRPr="007629F1">
        <w:rPr>
          <w:rFonts w:ascii="Times New Roman" w:hAnsi="Times New Roman"/>
          <w:color w:val="000000"/>
          <w:spacing w:val="-2"/>
          <w:sz w:val="24"/>
          <w:szCs w:val="24"/>
        </w:rPr>
        <w:t xml:space="preserve">i a Regulamentului cadru aprobat </w:t>
      </w:r>
      <w:r w:rsidRPr="007629F1">
        <w:rPr>
          <w:rFonts w:ascii="Times New Roman" w:hAnsi="Times New Roman"/>
          <w:color w:val="000000"/>
          <w:w w:val="108"/>
          <w:sz w:val="24"/>
          <w:szCs w:val="24"/>
        </w:rPr>
        <w:t>prin H.G.nr.1332/2010.</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spacing w:val="-3"/>
          <w:sz w:val="24"/>
          <w:szCs w:val="24"/>
        </w:rPr>
      </w:pPr>
      <w:r w:rsidRPr="007629F1">
        <w:rPr>
          <w:rFonts w:ascii="Times New Roman" w:hAnsi="Times New Roman"/>
          <w:color w:val="000000"/>
          <w:w w:val="110"/>
          <w:sz w:val="24"/>
          <w:szCs w:val="24"/>
        </w:rPr>
        <w:tab/>
      </w:r>
      <w:r w:rsidRPr="007629F1">
        <w:rPr>
          <w:rFonts w:ascii="Times New Roman" w:hAnsi="Times New Roman"/>
          <w:b/>
          <w:color w:val="000000"/>
          <w:w w:val="110"/>
          <w:sz w:val="24"/>
          <w:szCs w:val="24"/>
        </w:rPr>
        <w:t>Art.2</w:t>
      </w:r>
      <w:r w:rsidRPr="007629F1">
        <w:rPr>
          <w:rFonts w:ascii="Times New Roman" w:hAnsi="Times New Roman"/>
          <w:color w:val="000000"/>
          <w:w w:val="110"/>
          <w:sz w:val="24"/>
          <w:szCs w:val="24"/>
        </w:rPr>
        <w:t>.</w:t>
      </w:r>
      <w:r>
        <w:rPr>
          <w:rFonts w:ascii="Times New Roman" w:hAnsi="Times New Roman"/>
          <w:color w:val="000000"/>
          <w:w w:val="110"/>
          <w:sz w:val="24"/>
          <w:szCs w:val="24"/>
        </w:rPr>
        <w:t>În baza prezentului regulament C</w:t>
      </w:r>
      <w:r w:rsidRPr="007629F1">
        <w:rPr>
          <w:rFonts w:ascii="Times New Roman" w:hAnsi="Times New Roman"/>
          <w:color w:val="000000"/>
          <w:w w:val="110"/>
          <w:sz w:val="24"/>
          <w:szCs w:val="24"/>
        </w:rPr>
        <w:t xml:space="preserve">onsiliul local </w:t>
      </w:r>
      <w:r>
        <w:rPr>
          <w:rFonts w:ascii="Times New Roman" w:hAnsi="Times New Roman"/>
          <w:color w:val="000000"/>
          <w:w w:val="110"/>
          <w:sz w:val="24"/>
          <w:szCs w:val="24"/>
        </w:rPr>
        <w:t>Nicolae Bălcescu adoptă</w:t>
      </w:r>
      <w:r w:rsidRPr="007629F1">
        <w:rPr>
          <w:rFonts w:ascii="Times New Roman" w:hAnsi="Times New Roman"/>
          <w:color w:val="000000"/>
          <w:w w:val="110"/>
          <w:sz w:val="24"/>
          <w:szCs w:val="24"/>
        </w:rPr>
        <w:t xml:space="preserve">, cu respectarea </w:t>
      </w:r>
      <w:r w:rsidRPr="007629F1">
        <w:rPr>
          <w:rFonts w:ascii="Times New Roman" w:hAnsi="Times New Roman"/>
          <w:color w:val="000000"/>
          <w:spacing w:val="-1"/>
          <w:sz w:val="24"/>
          <w:szCs w:val="24"/>
        </w:rPr>
        <w:t xml:space="preserve">prevederilor Legii nr. </w:t>
      </w:r>
      <w:r>
        <w:rPr>
          <w:rFonts w:ascii="Times New Roman" w:hAnsi="Times New Roman"/>
          <w:color w:val="000000"/>
          <w:w w:val="110"/>
          <w:sz w:val="24"/>
          <w:szCs w:val="24"/>
        </w:rPr>
        <w:t>155/2010, hotărâ</w:t>
      </w:r>
      <w:r w:rsidRPr="007629F1">
        <w:rPr>
          <w:rFonts w:ascii="Times New Roman" w:hAnsi="Times New Roman"/>
          <w:color w:val="000000"/>
          <w:w w:val="110"/>
          <w:sz w:val="24"/>
          <w:szCs w:val="24"/>
        </w:rPr>
        <w:t>ri pentru aprobare</w:t>
      </w:r>
      <w:r>
        <w:rPr>
          <w:rFonts w:ascii="Times New Roman" w:hAnsi="Times New Roman"/>
          <w:color w:val="000000"/>
          <w:w w:val="110"/>
          <w:sz w:val="24"/>
          <w:szCs w:val="24"/>
        </w:rPr>
        <w:t>a regulamentului de organizare ș</w:t>
      </w:r>
      <w:r w:rsidRPr="007629F1">
        <w:rPr>
          <w:rFonts w:ascii="Times New Roman" w:hAnsi="Times New Roman"/>
          <w:color w:val="000000"/>
          <w:w w:val="110"/>
          <w:sz w:val="24"/>
          <w:szCs w:val="24"/>
        </w:rPr>
        <w:t xml:space="preserve">i </w:t>
      </w:r>
      <w:r>
        <w:rPr>
          <w:rFonts w:ascii="Times New Roman" w:hAnsi="Times New Roman"/>
          <w:color w:val="000000"/>
          <w:spacing w:val="-3"/>
          <w:sz w:val="24"/>
          <w:szCs w:val="24"/>
        </w:rPr>
        <w:t>funcționare a poliț</w:t>
      </w:r>
      <w:r w:rsidRPr="007629F1">
        <w:rPr>
          <w:rFonts w:ascii="Times New Roman" w:hAnsi="Times New Roman"/>
          <w:color w:val="000000"/>
          <w:spacing w:val="-3"/>
          <w:sz w:val="24"/>
          <w:szCs w:val="24"/>
        </w:rPr>
        <w:t xml:space="preserve">iei locale, </w:t>
      </w:r>
      <w:r>
        <w:rPr>
          <w:rFonts w:ascii="Times New Roman" w:hAnsi="Times New Roman"/>
          <w:color w:val="000000"/>
          <w:spacing w:val="-3"/>
          <w:sz w:val="24"/>
          <w:szCs w:val="24"/>
        </w:rPr>
        <w:t>înființată la nivelul com.Nicolae Bălcescu</w:t>
      </w:r>
      <w:r w:rsidRPr="007629F1">
        <w:rPr>
          <w:rFonts w:ascii="Times New Roman" w:hAnsi="Times New Roman"/>
          <w:color w:val="000000"/>
          <w:spacing w:val="-3"/>
          <w:sz w:val="24"/>
          <w:szCs w:val="24"/>
        </w:rPr>
        <w:t>, j</w:t>
      </w:r>
      <w:r>
        <w:rPr>
          <w:rFonts w:ascii="Times New Roman" w:hAnsi="Times New Roman"/>
          <w:color w:val="000000"/>
          <w:spacing w:val="-3"/>
          <w:sz w:val="24"/>
          <w:szCs w:val="24"/>
        </w:rPr>
        <w:t>ud. Bacă</w:t>
      </w:r>
      <w:r w:rsidRPr="007629F1">
        <w:rPr>
          <w:rFonts w:ascii="Times New Roman" w:hAnsi="Times New Roman"/>
          <w:color w:val="000000"/>
          <w:spacing w:val="-3"/>
          <w:sz w:val="24"/>
          <w:szCs w:val="24"/>
        </w:rPr>
        <w:t xml:space="preserve">u. </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spacing w:val="-3"/>
          <w:sz w:val="24"/>
          <w:szCs w:val="24"/>
        </w:rPr>
      </w:pP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spacing w:val="-3"/>
          <w:sz w:val="24"/>
          <w:szCs w:val="24"/>
        </w:rPr>
      </w:pPr>
    </w:p>
    <w:p w:rsidR="003E5B58" w:rsidRPr="007629F1" w:rsidRDefault="003E5B58" w:rsidP="003E5B58">
      <w:pPr>
        <w:pStyle w:val="NoSpacing"/>
        <w:jc w:val="center"/>
        <w:rPr>
          <w:rFonts w:ascii="Times New Roman" w:hAnsi="Times New Roman"/>
          <w:b/>
          <w:sz w:val="24"/>
          <w:szCs w:val="24"/>
        </w:rPr>
      </w:pPr>
      <w:r w:rsidRPr="007629F1">
        <w:rPr>
          <w:rFonts w:ascii="Times New Roman" w:hAnsi="Times New Roman"/>
          <w:b/>
          <w:sz w:val="24"/>
          <w:szCs w:val="24"/>
        </w:rPr>
        <w:t>CAPITOLUL II</w:t>
      </w:r>
    </w:p>
    <w:p w:rsidR="003E5B58" w:rsidRPr="007629F1" w:rsidRDefault="003E5B58" w:rsidP="003E5B58">
      <w:pPr>
        <w:pStyle w:val="NoSpacing"/>
        <w:jc w:val="center"/>
        <w:rPr>
          <w:rFonts w:ascii="Times New Roman" w:hAnsi="Times New Roman"/>
          <w:b/>
          <w:sz w:val="24"/>
          <w:szCs w:val="24"/>
        </w:rPr>
      </w:pPr>
      <w:r>
        <w:rPr>
          <w:rFonts w:ascii="Times New Roman" w:hAnsi="Times New Roman"/>
          <w:b/>
          <w:sz w:val="24"/>
          <w:szCs w:val="24"/>
        </w:rPr>
        <w:t>ORGANIZAREA POLIȚIE LOCALĂ</w:t>
      </w:r>
      <w:r w:rsidRPr="007629F1">
        <w:rPr>
          <w:rFonts w:ascii="Times New Roman" w:hAnsi="Times New Roman"/>
          <w:b/>
          <w:sz w:val="24"/>
          <w:szCs w:val="24"/>
        </w:rPr>
        <w:t xml:space="preserve"> </w:t>
      </w:r>
      <w:r>
        <w:rPr>
          <w:rFonts w:ascii="Times New Roman" w:hAnsi="Times New Roman"/>
          <w:b/>
          <w:sz w:val="24"/>
          <w:szCs w:val="24"/>
        </w:rPr>
        <w:t>NICOLAE BĂLCESCU Ș</w:t>
      </w:r>
      <w:r w:rsidRPr="007629F1">
        <w:rPr>
          <w:rFonts w:ascii="Times New Roman" w:hAnsi="Times New Roman"/>
          <w:b/>
          <w:sz w:val="24"/>
          <w:szCs w:val="24"/>
        </w:rPr>
        <w:t>I CATEGORIILE</w:t>
      </w:r>
      <w:r>
        <w:rPr>
          <w:rFonts w:ascii="Times New Roman" w:hAnsi="Times New Roman"/>
          <w:b/>
          <w:sz w:val="24"/>
          <w:szCs w:val="24"/>
        </w:rPr>
        <w:t xml:space="preserve"> DE FUNCȚ</w:t>
      </w:r>
      <w:r w:rsidRPr="007629F1">
        <w:rPr>
          <w:rFonts w:ascii="Times New Roman" w:hAnsi="Times New Roman"/>
          <w:b/>
          <w:sz w:val="24"/>
          <w:szCs w:val="24"/>
        </w:rPr>
        <w:t>IONARI PUBLICI</w:t>
      </w:r>
    </w:p>
    <w:p w:rsidR="003E5B58" w:rsidRPr="007629F1" w:rsidRDefault="003E5B58" w:rsidP="003E5B58">
      <w:pPr>
        <w:pStyle w:val="NoSpacing"/>
        <w:jc w:val="both"/>
        <w:rPr>
          <w:rFonts w:ascii="Times New Roman" w:hAnsi="Times New Roman"/>
          <w:sz w:val="24"/>
          <w:szCs w:val="24"/>
        </w:rPr>
      </w:pP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629F1">
        <w:rPr>
          <w:rFonts w:ascii="Times New Roman" w:hAnsi="Times New Roman"/>
          <w:b/>
          <w:sz w:val="24"/>
          <w:szCs w:val="24"/>
          <w:lang w:val="it-IT"/>
        </w:rPr>
        <w:t>Art. 3.</w:t>
      </w:r>
      <w:r>
        <w:rPr>
          <w:rFonts w:ascii="Times New Roman" w:hAnsi="Times New Roman"/>
          <w:sz w:val="24"/>
          <w:szCs w:val="24"/>
          <w:lang w:val="it-IT"/>
        </w:rPr>
        <w:t xml:space="preserve"> La nivelul comunei Nicolae Bălcescu</w:t>
      </w:r>
      <w:r w:rsidRPr="007629F1">
        <w:rPr>
          <w:rFonts w:ascii="Times New Roman" w:hAnsi="Times New Roman"/>
          <w:sz w:val="24"/>
          <w:szCs w:val="24"/>
          <w:lang w:val="it-IT"/>
        </w:rPr>
        <w:t xml:space="preserve">, poliţia locală se organizează, </w:t>
      </w:r>
      <w:r>
        <w:rPr>
          <w:rFonts w:ascii="Times New Roman" w:hAnsi="Times New Roman"/>
          <w:sz w:val="24"/>
          <w:szCs w:val="24"/>
          <w:lang w:val="it-IT"/>
        </w:rPr>
        <w:t>în condiţiile legii, ca  birou</w:t>
      </w:r>
      <w:r w:rsidRPr="007629F1">
        <w:rPr>
          <w:rFonts w:ascii="Times New Roman" w:hAnsi="Times New Roman"/>
          <w:sz w:val="24"/>
          <w:szCs w:val="24"/>
          <w:lang w:val="it-IT"/>
        </w:rPr>
        <w:t xml:space="preserve">  fără personalitate juridică, în cadrul  UAT </w:t>
      </w:r>
      <w:r>
        <w:rPr>
          <w:rFonts w:ascii="Times New Roman" w:hAnsi="Times New Roman"/>
          <w:sz w:val="24"/>
          <w:szCs w:val="24"/>
          <w:lang w:val="it-IT"/>
        </w:rPr>
        <w:t>Nicolae Bălcescu</w:t>
      </w:r>
      <w:r w:rsidRPr="007629F1">
        <w:rPr>
          <w:rFonts w:ascii="Times New Roman" w:hAnsi="Times New Roman"/>
          <w:sz w:val="24"/>
          <w:szCs w:val="24"/>
          <w:lang w:val="it-IT"/>
        </w:rPr>
        <w:t>;</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 xml:space="preserve">     </w:t>
      </w:r>
      <w:r w:rsidRPr="007629F1">
        <w:rPr>
          <w:rFonts w:ascii="Times New Roman" w:hAnsi="Times New Roman"/>
          <w:sz w:val="24"/>
          <w:szCs w:val="24"/>
          <w:lang w:val="it-IT"/>
        </w:rPr>
        <w:t xml:space="preserve"> În cadrul</w:t>
      </w:r>
      <w:r>
        <w:rPr>
          <w:rFonts w:ascii="Times New Roman" w:hAnsi="Times New Roman"/>
          <w:sz w:val="24"/>
          <w:szCs w:val="24"/>
          <w:lang w:val="it-IT"/>
        </w:rPr>
        <w:t xml:space="preserve"> biroului</w:t>
      </w:r>
      <w:r w:rsidRPr="007629F1">
        <w:rPr>
          <w:rFonts w:ascii="Times New Roman" w:hAnsi="Times New Roman"/>
          <w:sz w:val="24"/>
          <w:szCs w:val="24"/>
          <w:lang w:val="it-IT"/>
        </w:rPr>
        <w:t xml:space="preserve"> public de po</w:t>
      </w:r>
      <w:r>
        <w:rPr>
          <w:rFonts w:ascii="Times New Roman" w:hAnsi="Times New Roman"/>
          <w:sz w:val="24"/>
          <w:szCs w:val="24"/>
          <w:lang w:val="it-IT"/>
        </w:rPr>
        <w:t>liţie locală se organizează un compartiment  distinct</w:t>
      </w:r>
      <w:r w:rsidRPr="007629F1">
        <w:rPr>
          <w:rFonts w:ascii="Times New Roman" w:hAnsi="Times New Roman"/>
          <w:sz w:val="24"/>
          <w:szCs w:val="24"/>
          <w:lang w:val="it-IT"/>
        </w:rPr>
        <w:t xml:space="preserve"> care</w:t>
      </w:r>
      <w:r>
        <w:rPr>
          <w:rFonts w:ascii="Times New Roman" w:hAnsi="Times New Roman"/>
          <w:sz w:val="24"/>
          <w:szCs w:val="24"/>
          <w:lang w:val="it-IT"/>
        </w:rPr>
        <w:t xml:space="preserve"> cuprinde atribuțiile</w:t>
      </w:r>
      <w:r w:rsidRPr="007629F1">
        <w:rPr>
          <w:rFonts w:ascii="Times New Roman" w:hAnsi="Times New Roman"/>
          <w:sz w:val="24"/>
          <w:szCs w:val="24"/>
          <w:lang w:val="it-IT"/>
        </w:rPr>
        <w:t xml:space="preserve">  pe domenii de activitate , </w:t>
      </w:r>
      <w:r>
        <w:rPr>
          <w:rFonts w:ascii="Times New Roman" w:hAnsi="Times New Roman"/>
          <w:sz w:val="24"/>
          <w:szCs w:val="24"/>
          <w:lang w:val="it-IT"/>
        </w:rPr>
        <w:t xml:space="preserve"> a poliției locale după cum urmează</w:t>
      </w:r>
      <w:r w:rsidRPr="007629F1">
        <w:rPr>
          <w:rFonts w:ascii="Times New Roman" w:hAnsi="Times New Roman"/>
          <w:sz w:val="24"/>
          <w:szCs w:val="24"/>
          <w:lang w:val="it-IT"/>
        </w:rPr>
        <w:t xml:space="preserve">: </w:t>
      </w:r>
    </w:p>
    <w:p w:rsidR="003E5B58" w:rsidRPr="00C152E4" w:rsidRDefault="003E5B58" w:rsidP="003E5B58">
      <w:pPr>
        <w:pStyle w:val="NoSpacing"/>
        <w:jc w:val="both"/>
        <w:rPr>
          <w:rFonts w:ascii="Times New Roman" w:hAnsi="Times New Roman"/>
          <w:sz w:val="24"/>
          <w:szCs w:val="24"/>
          <w:lang w:val="it-IT"/>
        </w:rPr>
      </w:pPr>
      <w:r w:rsidRPr="00C152E4">
        <w:rPr>
          <w:rFonts w:ascii="Times New Roman" w:hAnsi="Times New Roman"/>
          <w:b/>
          <w:sz w:val="24"/>
          <w:szCs w:val="24"/>
          <w:u w:val="single"/>
          <w:lang w:val="it-IT"/>
        </w:rPr>
        <w:t xml:space="preserve">Compartimentul nr.1  </w:t>
      </w:r>
      <w:r w:rsidRPr="00C152E4">
        <w:rPr>
          <w:rFonts w:ascii="Times New Roman" w:hAnsi="Times New Roman"/>
          <w:sz w:val="24"/>
          <w:szCs w:val="24"/>
          <w:lang w:val="it-IT"/>
        </w:rPr>
        <w:t>:</w:t>
      </w:r>
    </w:p>
    <w:p w:rsidR="003E5B58" w:rsidRDefault="003E5B58" w:rsidP="003E5B58">
      <w:pPr>
        <w:pStyle w:val="NoSpacing"/>
        <w:rPr>
          <w:lang w:val="en-US" w:eastAsia="en-US"/>
        </w:rPr>
      </w:pPr>
      <w:r w:rsidRPr="00C152E4">
        <w:rPr>
          <w:lang w:val="it-IT"/>
        </w:rPr>
        <w:t xml:space="preserve">    - </w:t>
      </w:r>
      <w:r>
        <w:rPr>
          <w:lang w:val="en-US" w:eastAsia="en-US"/>
        </w:rPr>
        <w:t>ORDINE, LINIȘ</w:t>
      </w:r>
      <w:r w:rsidRPr="00C152E4">
        <w:rPr>
          <w:lang w:val="en-US" w:eastAsia="en-US"/>
        </w:rPr>
        <w:t>TE PUB</w:t>
      </w:r>
      <w:r>
        <w:rPr>
          <w:lang w:val="en-US" w:eastAsia="en-US"/>
        </w:rPr>
        <w:t>LICĂ</w:t>
      </w:r>
      <w:r w:rsidRPr="00C152E4">
        <w:rPr>
          <w:lang w:val="en-US" w:eastAsia="en-US"/>
        </w:rPr>
        <w:t>, PAZA BUNURIL</w:t>
      </w:r>
      <w:r>
        <w:rPr>
          <w:lang w:val="en-US" w:eastAsia="en-US"/>
        </w:rPr>
        <w:t xml:space="preserve">OR </w:t>
      </w:r>
    </w:p>
    <w:p w:rsidR="003E5B58" w:rsidRPr="00C152E4" w:rsidRDefault="003E5B58" w:rsidP="003E5B58">
      <w:pPr>
        <w:pStyle w:val="NoSpacing"/>
        <w:rPr>
          <w:lang w:val="en-US" w:eastAsia="en-US"/>
        </w:rPr>
      </w:pPr>
      <w:r>
        <w:rPr>
          <w:lang w:val="en-US" w:eastAsia="en-US"/>
        </w:rPr>
        <w:t xml:space="preserve">     -CIRCULAȚ</w:t>
      </w:r>
      <w:r w:rsidRPr="00C152E4">
        <w:rPr>
          <w:lang w:val="en-US" w:eastAsia="en-US"/>
        </w:rPr>
        <w:t>IA PE DRUMURILE PUBLICE</w:t>
      </w:r>
      <w:r w:rsidRPr="00C152E4">
        <w:rPr>
          <w:lang w:val="pt-BR"/>
        </w:rPr>
        <w:t>;</w:t>
      </w:r>
    </w:p>
    <w:p w:rsidR="003E5B58" w:rsidRDefault="003E5B58" w:rsidP="003E5B58">
      <w:pPr>
        <w:pStyle w:val="NoSpacing"/>
        <w:rPr>
          <w:shd w:val="clear" w:color="auto" w:fill="FFFFFF"/>
        </w:rPr>
      </w:pPr>
      <w:r w:rsidRPr="00C152E4">
        <w:rPr>
          <w:lang w:val="pt-BR"/>
        </w:rPr>
        <w:t xml:space="preserve">    -  </w:t>
      </w:r>
      <w:r>
        <w:rPr>
          <w:shd w:val="clear" w:color="auto" w:fill="FFFFFF"/>
        </w:rPr>
        <w:t>DISCIPLINĂ ÎN CONSTRUCȚII SI AFȘ</w:t>
      </w:r>
      <w:r w:rsidRPr="00C152E4">
        <w:rPr>
          <w:shd w:val="clear" w:color="auto" w:fill="FFFFFF"/>
        </w:rPr>
        <w:t>AJUL STRADAL</w:t>
      </w:r>
    </w:p>
    <w:p w:rsidR="003E5B58" w:rsidRDefault="003E5B58" w:rsidP="003E5B58">
      <w:pPr>
        <w:pStyle w:val="NoSpacing"/>
        <w:rPr>
          <w:shd w:val="clear" w:color="auto" w:fill="FFFFFF"/>
        </w:rPr>
      </w:pPr>
      <w:r>
        <w:rPr>
          <w:shd w:val="clear" w:color="auto" w:fill="FFFFFF"/>
        </w:rPr>
        <w:t xml:space="preserve">    -  PROTECȚ</w:t>
      </w:r>
      <w:r w:rsidRPr="00C152E4">
        <w:rPr>
          <w:shd w:val="clear" w:color="auto" w:fill="FFFFFF"/>
        </w:rPr>
        <w:t xml:space="preserve">IA MEDIULUI, </w:t>
      </w:r>
    </w:p>
    <w:p w:rsidR="003E5B58" w:rsidRDefault="003E5B58" w:rsidP="003E5B58">
      <w:pPr>
        <w:pStyle w:val="NoSpacing"/>
        <w:rPr>
          <w:shd w:val="clear" w:color="auto" w:fill="FFFFFF"/>
        </w:rPr>
      </w:pPr>
      <w:r>
        <w:rPr>
          <w:shd w:val="clear" w:color="auto" w:fill="FFFFFF"/>
        </w:rPr>
        <w:t xml:space="preserve">    - ACTIVITATE COMERCIALĂ</w:t>
      </w:r>
    </w:p>
    <w:p w:rsidR="003E5B58" w:rsidRPr="00C152E4" w:rsidRDefault="003E5B58" w:rsidP="003E5B58">
      <w:pPr>
        <w:pStyle w:val="NoSpacing"/>
        <w:rPr>
          <w:lang w:val="pt-BR"/>
        </w:rPr>
      </w:pPr>
      <w:r>
        <w:rPr>
          <w:shd w:val="clear" w:color="auto" w:fill="FFFFFF"/>
        </w:rPr>
        <w:t xml:space="preserve">   -</w:t>
      </w:r>
      <w:r w:rsidRPr="00C152E4">
        <w:rPr>
          <w:shd w:val="clear" w:color="auto" w:fill="FFFFFF"/>
        </w:rPr>
        <w:t xml:space="preserve"> </w:t>
      </w:r>
      <w:r>
        <w:rPr>
          <w:shd w:val="clear" w:color="auto" w:fill="FFFFFF"/>
        </w:rPr>
        <w:t xml:space="preserve"> EVIDENȚ</w:t>
      </w:r>
      <w:r w:rsidRPr="00C152E4">
        <w:rPr>
          <w:shd w:val="clear" w:color="auto" w:fill="FFFFFF"/>
        </w:rPr>
        <w:t>A PERSOANELOR</w:t>
      </w:r>
      <w:r w:rsidRPr="00C152E4">
        <w:rPr>
          <w:lang w:val="pt-BR"/>
        </w:rPr>
        <w:t>.</w:t>
      </w:r>
    </w:p>
    <w:p w:rsidR="003E5B58"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t>Având în vedere întinderea și problematică specifică</w:t>
      </w:r>
      <w:r w:rsidRPr="007629F1">
        <w:rPr>
          <w:rFonts w:ascii="Times New Roman" w:hAnsi="Times New Roman"/>
          <w:sz w:val="24"/>
          <w:szCs w:val="24"/>
          <w:lang w:val="pt-BR"/>
        </w:rPr>
        <w:t xml:space="preserve"> com</w:t>
      </w:r>
      <w:r>
        <w:rPr>
          <w:rFonts w:ascii="Times New Roman" w:hAnsi="Times New Roman"/>
          <w:sz w:val="24"/>
          <w:szCs w:val="24"/>
          <w:lang w:val="pt-BR"/>
        </w:rPr>
        <w:t>.Nicolae Bălcescu, jud. Bacău, în cele șase domenii date în competența, urmează ca lucrătorii de poliție locală să</w:t>
      </w:r>
      <w:r w:rsidRPr="007629F1">
        <w:rPr>
          <w:rFonts w:ascii="Times New Roman" w:hAnsi="Times New Roman"/>
          <w:sz w:val="24"/>
          <w:szCs w:val="24"/>
          <w:lang w:val="pt-BR"/>
        </w:rPr>
        <w:t xml:space="preserve"> fie </w:t>
      </w:r>
      <w:r>
        <w:rPr>
          <w:rFonts w:ascii="Times New Roman" w:hAnsi="Times New Roman"/>
          <w:sz w:val="24"/>
          <w:szCs w:val="24"/>
          <w:lang w:val="pt-BR"/>
        </w:rPr>
        <w:t>desemnați și să li se stabilească prin fișa postului, ca în zonele de responsabilitate, să desfășoare activităț</w:t>
      </w:r>
      <w:r w:rsidRPr="007629F1">
        <w:rPr>
          <w:rFonts w:ascii="Times New Roman" w:hAnsi="Times New Roman"/>
          <w:sz w:val="24"/>
          <w:szCs w:val="24"/>
          <w:lang w:val="pt-BR"/>
        </w:rPr>
        <w:t xml:space="preserve">i  pe linie de </w:t>
      </w:r>
      <w:r w:rsidRPr="007629F1">
        <w:rPr>
          <w:rFonts w:ascii="Times New Roman" w:hAnsi="Times New Roman"/>
          <w:sz w:val="24"/>
          <w:szCs w:val="24"/>
          <w:lang w:val="it-IT"/>
        </w:rPr>
        <w:t>ordine şi linişte publică,pază a bunurilor,</w:t>
      </w:r>
      <w:r w:rsidRPr="007629F1">
        <w:rPr>
          <w:rFonts w:ascii="Times New Roman" w:hAnsi="Times New Roman"/>
          <w:sz w:val="24"/>
          <w:szCs w:val="24"/>
          <w:lang w:val="pt-BR"/>
        </w:rPr>
        <w:t xml:space="preserve"> domeniul circulaţiei pe drumurile publice, disciplină în construcţii şi afişajul stradal , protecţie a mediului, activitatea</w:t>
      </w:r>
      <w:r>
        <w:rPr>
          <w:rFonts w:ascii="Times New Roman" w:hAnsi="Times New Roman"/>
          <w:sz w:val="24"/>
          <w:szCs w:val="24"/>
          <w:lang w:val="pt-BR"/>
        </w:rPr>
        <w:t xml:space="preserve"> comercială  ș</w:t>
      </w:r>
      <w:r w:rsidRPr="007629F1">
        <w:rPr>
          <w:rFonts w:ascii="Times New Roman" w:hAnsi="Times New Roman"/>
          <w:sz w:val="24"/>
          <w:szCs w:val="24"/>
          <w:lang w:val="pt-BR"/>
        </w:rPr>
        <w:t>i  atribuţii pe linie de evidenţă a persoanelor.</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t xml:space="preserve">Personalul </w:t>
      </w:r>
      <w:r>
        <w:rPr>
          <w:rFonts w:ascii="Times New Roman" w:hAnsi="Times New Roman"/>
          <w:bCs/>
          <w:iCs/>
          <w:sz w:val="24"/>
          <w:szCs w:val="24"/>
          <w:lang w:val="fr-FR"/>
        </w:rPr>
        <w:t xml:space="preserve">Biroul </w:t>
      </w:r>
      <w:r w:rsidRPr="007629F1">
        <w:rPr>
          <w:rFonts w:ascii="Times New Roman" w:hAnsi="Times New Roman"/>
          <w:bCs/>
          <w:iCs/>
          <w:sz w:val="24"/>
          <w:szCs w:val="24"/>
          <w:lang w:val="fr-FR"/>
        </w:rPr>
        <w:t xml:space="preserve">de Poliţie Locală </w:t>
      </w:r>
      <w:r>
        <w:rPr>
          <w:rFonts w:ascii="Times New Roman" w:hAnsi="Times New Roman"/>
          <w:bCs/>
          <w:iCs/>
          <w:sz w:val="24"/>
          <w:szCs w:val="24"/>
          <w:lang w:val="fr-FR"/>
        </w:rPr>
        <w:t>Nicolae Bălcescu se organizează în schimburi.</w:t>
      </w:r>
    </w:p>
    <w:p w:rsidR="003E5B58" w:rsidRPr="007629F1" w:rsidRDefault="003E5B58" w:rsidP="003E5B58">
      <w:pPr>
        <w:pStyle w:val="NoSpacing"/>
        <w:ind w:firstLine="708"/>
        <w:jc w:val="both"/>
        <w:rPr>
          <w:rFonts w:ascii="Times New Roman" w:hAnsi="Times New Roman"/>
          <w:bCs/>
          <w:iCs/>
          <w:sz w:val="24"/>
          <w:szCs w:val="24"/>
          <w:lang w:val="fr-FR"/>
        </w:rPr>
      </w:pPr>
      <w:r>
        <w:rPr>
          <w:rFonts w:ascii="Times New Roman" w:hAnsi="Times New Roman"/>
          <w:bCs/>
          <w:iCs/>
          <w:sz w:val="24"/>
          <w:szCs w:val="24"/>
          <w:lang w:val="fr-FR"/>
        </w:rPr>
        <w:t>Pentru buna desfă</w:t>
      </w:r>
      <w:r w:rsidRPr="007629F1">
        <w:rPr>
          <w:rFonts w:ascii="Times New Roman" w:hAnsi="Times New Roman"/>
          <w:bCs/>
          <w:iCs/>
          <w:sz w:val="24"/>
          <w:szCs w:val="24"/>
          <w:lang w:val="fr-FR"/>
        </w:rPr>
        <w:t>şurare a activităţii de către</w:t>
      </w:r>
      <w:r>
        <w:rPr>
          <w:rFonts w:ascii="Times New Roman" w:hAnsi="Times New Roman"/>
          <w:bCs/>
          <w:iCs/>
          <w:sz w:val="24"/>
          <w:szCs w:val="24"/>
          <w:lang w:val="fr-FR"/>
        </w:rPr>
        <w:t xml:space="preserve"> Biroul </w:t>
      </w:r>
      <w:r w:rsidRPr="007629F1">
        <w:rPr>
          <w:rFonts w:ascii="Times New Roman" w:hAnsi="Times New Roman"/>
          <w:bCs/>
          <w:iCs/>
          <w:sz w:val="24"/>
          <w:szCs w:val="24"/>
          <w:lang w:val="fr-FR"/>
        </w:rPr>
        <w:t xml:space="preserve">de Poliţie Locală </w:t>
      </w:r>
      <w:r>
        <w:rPr>
          <w:rFonts w:ascii="Times New Roman" w:hAnsi="Times New Roman"/>
          <w:bCs/>
          <w:iCs/>
          <w:sz w:val="24"/>
          <w:szCs w:val="24"/>
          <w:lang w:val="fr-FR"/>
        </w:rPr>
        <w:t>Nicolae Bălcescu</w:t>
      </w:r>
      <w:r w:rsidRPr="007629F1">
        <w:rPr>
          <w:rFonts w:ascii="Times New Roman" w:hAnsi="Times New Roman"/>
          <w:bCs/>
          <w:iCs/>
          <w:sz w:val="24"/>
          <w:szCs w:val="24"/>
          <w:lang w:val="fr-FR"/>
        </w:rPr>
        <w:t xml:space="preserve">, funcţionează Comisia Locală de Ordine Publică, ca organism de consultare şi propuneri în componenţa aprobată de Consiliul Local </w:t>
      </w:r>
      <w:r w:rsidRPr="007629F1">
        <w:rPr>
          <w:rFonts w:ascii="Times New Roman" w:hAnsi="Times New Roman"/>
          <w:sz w:val="24"/>
          <w:szCs w:val="24"/>
          <w:lang w:val="it-IT"/>
        </w:rPr>
        <w:t xml:space="preserve"> </w:t>
      </w:r>
      <w:r>
        <w:rPr>
          <w:rFonts w:ascii="Times New Roman" w:hAnsi="Times New Roman"/>
          <w:sz w:val="24"/>
          <w:szCs w:val="24"/>
          <w:lang w:val="it-IT"/>
        </w:rPr>
        <w:t>Nicolae Bălcescu,  din care face parte și Ș</w:t>
      </w:r>
      <w:r w:rsidRPr="007629F1">
        <w:rPr>
          <w:rFonts w:ascii="Times New Roman" w:hAnsi="Times New Roman"/>
          <w:sz w:val="24"/>
          <w:szCs w:val="24"/>
          <w:lang w:val="it-IT"/>
        </w:rPr>
        <w:t>eful Postului</w:t>
      </w:r>
      <w:r>
        <w:rPr>
          <w:rFonts w:ascii="Times New Roman" w:hAnsi="Times New Roman"/>
          <w:sz w:val="24"/>
          <w:szCs w:val="24"/>
          <w:lang w:val="it-IT"/>
        </w:rPr>
        <w:t xml:space="preserve"> </w:t>
      </w:r>
      <w:r w:rsidRPr="007629F1">
        <w:rPr>
          <w:rFonts w:ascii="Times New Roman" w:hAnsi="Times New Roman"/>
          <w:sz w:val="24"/>
          <w:szCs w:val="24"/>
          <w:lang w:val="it-IT"/>
        </w:rPr>
        <w:t xml:space="preserve">de </w:t>
      </w:r>
      <w:r>
        <w:rPr>
          <w:rFonts w:ascii="Times New Roman" w:hAnsi="Times New Roman"/>
          <w:sz w:val="24"/>
          <w:szCs w:val="24"/>
          <w:lang w:val="it-IT"/>
        </w:rPr>
        <w:t>Poliț</w:t>
      </w:r>
      <w:r w:rsidRPr="007629F1">
        <w:rPr>
          <w:rFonts w:ascii="Times New Roman" w:hAnsi="Times New Roman"/>
          <w:sz w:val="24"/>
          <w:szCs w:val="24"/>
          <w:lang w:val="it-IT"/>
        </w:rPr>
        <w:t xml:space="preserve">iei al comunei </w:t>
      </w:r>
      <w:r>
        <w:rPr>
          <w:rFonts w:ascii="Times New Roman" w:hAnsi="Times New Roman"/>
          <w:sz w:val="24"/>
          <w:szCs w:val="24"/>
          <w:lang w:val="it-IT"/>
        </w:rPr>
        <w:t>Nicolae Bălcescu.</w:t>
      </w:r>
    </w:p>
    <w:p w:rsidR="003E5B58" w:rsidRPr="007629F1" w:rsidRDefault="003E5B58" w:rsidP="003E5B58">
      <w:pPr>
        <w:pStyle w:val="NoSpacing"/>
        <w:ind w:firstLine="708"/>
        <w:jc w:val="both"/>
        <w:rPr>
          <w:rFonts w:ascii="Times New Roman" w:hAnsi="Times New Roman"/>
          <w:sz w:val="24"/>
          <w:szCs w:val="24"/>
          <w:lang w:val="fr-FR"/>
        </w:rPr>
      </w:pPr>
      <w:r w:rsidRPr="007629F1">
        <w:rPr>
          <w:rFonts w:ascii="Times New Roman" w:hAnsi="Times New Roman"/>
          <w:sz w:val="24"/>
          <w:szCs w:val="24"/>
          <w:lang w:val="fr-FR"/>
        </w:rPr>
        <w:lastRenderedPageBreak/>
        <w:t xml:space="preserve">Personalul </w:t>
      </w:r>
      <w:r>
        <w:rPr>
          <w:rFonts w:ascii="Times New Roman" w:hAnsi="Times New Roman"/>
          <w:bCs/>
          <w:iCs/>
          <w:sz w:val="24"/>
          <w:szCs w:val="24"/>
          <w:lang w:val="fr-FR"/>
        </w:rPr>
        <w:t xml:space="preserve">Biroul </w:t>
      </w:r>
      <w:r w:rsidRPr="007629F1">
        <w:rPr>
          <w:rFonts w:ascii="Times New Roman" w:hAnsi="Times New Roman"/>
          <w:bCs/>
          <w:iCs/>
          <w:sz w:val="24"/>
          <w:szCs w:val="24"/>
          <w:lang w:val="fr-FR"/>
        </w:rPr>
        <w:t xml:space="preserve">de Poliţie Locală </w:t>
      </w:r>
      <w:r>
        <w:rPr>
          <w:rFonts w:ascii="Times New Roman" w:hAnsi="Times New Roman"/>
          <w:bCs/>
          <w:iCs/>
          <w:sz w:val="24"/>
          <w:szCs w:val="24"/>
          <w:lang w:val="fr-FR"/>
        </w:rPr>
        <w:t>Nicolae Bălcescu</w:t>
      </w:r>
      <w:r w:rsidRPr="007629F1">
        <w:rPr>
          <w:rFonts w:ascii="Times New Roman" w:hAnsi="Times New Roman"/>
          <w:sz w:val="24"/>
          <w:szCs w:val="24"/>
          <w:lang w:val="fr-FR"/>
        </w:rPr>
        <w:t xml:space="preserve"> se compune din funcţionari publici, care ocupă funcţii publice specifice de  politist local. </w:t>
      </w:r>
    </w:p>
    <w:p w:rsidR="003E5B58" w:rsidRPr="007629F1" w:rsidRDefault="003E5B58" w:rsidP="003E5B58">
      <w:pPr>
        <w:pStyle w:val="NoSpacing"/>
        <w:ind w:firstLine="708"/>
        <w:jc w:val="both"/>
        <w:rPr>
          <w:rFonts w:ascii="Times New Roman" w:hAnsi="Times New Roman"/>
          <w:sz w:val="24"/>
          <w:szCs w:val="24"/>
          <w:lang w:val="pt-BR"/>
        </w:rPr>
      </w:pPr>
      <w:r>
        <w:rPr>
          <w:rFonts w:ascii="Times New Roman" w:hAnsi="Times New Roman"/>
          <w:bCs/>
          <w:iCs/>
          <w:sz w:val="24"/>
          <w:szCs w:val="24"/>
          <w:lang w:val="fr-FR"/>
        </w:rPr>
        <w:t xml:space="preserve">Biroul </w:t>
      </w:r>
      <w:r w:rsidRPr="007629F1">
        <w:rPr>
          <w:rFonts w:ascii="Times New Roman" w:hAnsi="Times New Roman"/>
          <w:bCs/>
          <w:iCs/>
          <w:sz w:val="24"/>
          <w:szCs w:val="24"/>
          <w:lang w:val="fr-FR"/>
        </w:rPr>
        <w:t xml:space="preserve">de Poliţie Locală </w:t>
      </w:r>
      <w:r>
        <w:rPr>
          <w:rFonts w:ascii="Times New Roman" w:hAnsi="Times New Roman"/>
          <w:bCs/>
          <w:iCs/>
          <w:sz w:val="24"/>
          <w:szCs w:val="24"/>
          <w:lang w:val="fr-FR"/>
        </w:rPr>
        <w:t>Nicolae Bălcescu</w:t>
      </w:r>
      <w:r w:rsidRPr="007629F1">
        <w:rPr>
          <w:rFonts w:ascii="Times New Roman" w:hAnsi="Times New Roman"/>
          <w:sz w:val="24"/>
          <w:szCs w:val="24"/>
          <w:lang w:val="pt-BR"/>
        </w:rPr>
        <w:t xml:space="preserve"> este constituit  din :  </w:t>
      </w:r>
    </w:p>
    <w:p w:rsidR="003E5B58" w:rsidRPr="00575E12" w:rsidRDefault="003E5B58" w:rsidP="003E5B58">
      <w:pPr>
        <w:pStyle w:val="NoSpacing"/>
        <w:ind w:firstLine="720"/>
        <w:jc w:val="both"/>
        <w:rPr>
          <w:rFonts w:ascii="Times New Roman" w:hAnsi="Times New Roman"/>
          <w:b/>
          <w:i/>
          <w:sz w:val="24"/>
          <w:szCs w:val="24"/>
          <w:lang w:val="pt-BR"/>
        </w:rPr>
      </w:pPr>
      <w:r w:rsidRPr="00575E12">
        <w:rPr>
          <w:rFonts w:ascii="Times New Roman" w:hAnsi="Times New Roman"/>
          <w:b/>
          <w:i/>
          <w:sz w:val="24"/>
          <w:szCs w:val="24"/>
          <w:lang w:val="pt-BR"/>
        </w:rPr>
        <w:t xml:space="preserve">- 3 </w:t>
      </w:r>
      <w:r>
        <w:rPr>
          <w:rFonts w:ascii="Times New Roman" w:hAnsi="Times New Roman"/>
          <w:b/>
          <w:i/>
          <w:sz w:val="24"/>
          <w:szCs w:val="24"/>
          <w:lang w:val="pt-BR"/>
        </w:rPr>
        <w:t>funcții publice de execuț</w:t>
      </w:r>
      <w:r w:rsidRPr="00575E12">
        <w:rPr>
          <w:rFonts w:ascii="Times New Roman" w:hAnsi="Times New Roman"/>
          <w:b/>
          <w:i/>
          <w:sz w:val="24"/>
          <w:szCs w:val="24"/>
          <w:lang w:val="pt-BR"/>
        </w:rPr>
        <w:t>ie -  denumite  politist local , clasa III , grad profesional  superior;</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629F1">
        <w:rPr>
          <w:rFonts w:ascii="Times New Roman" w:hAnsi="Times New Roman"/>
          <w:b/>
          <w:sz w:val="24"/>
          <w:szCs w:val="24"/>
          <w:lang w:val="it-IT"/>
        </w:rPr>
        <w:t>Art.4.</w:t>
      </w:r>
      <w:r>
        <w:rPr>
          <w:rFonts w:ascii="Times New Roman" w:hAnsi="Times New Roman"/>
          <w:b/>
          <w:sz w:val="24"/>
          <w:szCs w:val="24"/>
          <w:lang w:val="it-IT"/>
        </w:rPr>
        <w:t xml:space="preserve"> </w:t>
      </w:r>
      <w:r w:rsidRPr="007629F1">
        <w:rPr>
          <w:rFonts w:ascii="Times New Roman" w:hAnsi="Times New Roman"/>
          <w:sz w:val="24"/>
          <w:szCs w:val="24"/>
          <w:lang w:val="it-IT"/>
        </w:rPr>
        <w:t>Funcţiile publice din poliţia locală, inclusiv funcţiile publice specifice de poliţist local, în raport cu nivelul studiilor necesare ocupării, se clasifică după cum urmează:</w:t>
      </w:r>
    </w:p>
    <w:p w:rsidR="003E5B58" w:rsidRPr="007629F1" w:rsidRDefault="003E5B58" w:rsidP="003E5B58">
      <w:pPr>
        <w:pStyle w:val="NoSpacing"/>
        <w:tabs>
          <w:tab w:val="left" w:pos="720"/>
        </w:tabs>
        <w:jc w:val="both"/>
        <w:rPr>
          <w:rFonts w:ascii="Times New Roman" w:hAnsi="Times New Roman"/>
          <w:sz w:val="24"/>
          <w:szCs w:val="24"/>
          <w:lang w:val="pt-BR"/>
        </w:rPr>
      </w:pPr>
      <w:r>
        <w:rPr>
          <w:rFonts w:ascii="Times New Roman" w:hAnsi="Times New Roman"/>
          <w:sz w:val="24"/>
          <w:szCs w:val="24"/>
          <w:lang w:val="it-IT"/>
        </w:rPr>
        <w:tab/>
      </w:r>
      <w:r w:rsidRPr="007629F1">
        <w:rPr>
          <w:rFonts w:ascii="Times New Roman" w:hAnsi="Times New Roman"/>
          <w:sz w:val="24"/>
          <w:szCs w:val="24"/>
          <w:lang w:val="pt-BR"/>
        </w:rPr>
        <w:t>a) clasa I cuprinde funcţiile publice pentru a căror ocupare sunt necesare studii superioare de lungă durată, absolvite cu diplomă de licenţă sau echivalent;</w:t>
      </w:r>
    </w:p>
    <w:p w:rsidR="003E5B58" w:rsidRPr="007629F1" w:rsidRDefault="003E5B58" w:rsidP="003E5B58">
      <w:pPr>
        <w:pStyle w:val="NoSpacing"/>
        <w:tabs>
          <w:tab w:val="left" w:pos="720"/>
        </w:tabs>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 xml:space="preserve"> b) clasa a II-a cuprinde funcţiile publice pentru a căror ocupare sunt necesare studii superioare de scurtă durată, absolvite cu diplomă;</w:t>
      </w:r>
    </w:p>
    <w:p w:rsidR="003E5B58" w:rsidRPr="007629F1" w:rsidRDefault="003E5B58" w:rsidP="003E5B58">
      <w:pPr>
        <w:pStyle w:val="NoSpacing"/>
        <w:tabs>
          <w:tab w:val="left" w:pos="720"/>
        </w:tabs>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clasa a III-a cuprinde funcţiile publice pentru a căror ocupare sunt necesare studii liceale, respectiv studii medii liceale, finalizate cu diplomă de bacalaureat.</w:t>
      </w:r>
    </w:p>
    <w:p w:rsidR="003E5B58" w:rsidRPr="007629F1" w:rsidRDefault="003E5B58" w:rsidP="003E5B58">
      <w:pPr>
        <w:pStyle w:val="NoSpacing"/>
        <w:tabs>
          <w:tab w:val="left" w:pos="720"/>
        </w:tabs>
        <w:jc w:val="both"/>
        <w:rPr>
          <w:rFonts w:ascii="Times New Roman" w:hAnsi="Times New Roman"/>
          <w:sz w:val="24"/>
          <w:szCs w:val="24"/>
          <w:lang w:val="pt-BR"/>
        </w:rPr>
      </w:pPr>
      <w:r w:rsidRPr="007629F1">
        <w:rPr>
          <w:rFonts w:ascii="Times New Roman" w:hAnsi="Times New Roman"/>
          <w:sz w:val="24"/>
          <w:szCs w:val="24"/>
          <w:lang w:val="pt-BR"/>
        </w:rPr>
        <w:tab/>
        <w:t>Funcţionarii publici din poliţia locală numiţi în funcţiile publice prevăzute pentru clasele a II-a şi a III-a pot ocupa numai funcţii publice de execuţie.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 xml:space="preserve"> </w:t>
      </w:r>
      <w:r w:rsidRPr="00B16E1C">
        <w:rPr>
          <w:rFonts w:ascii="Times New Roman" w:hAnsi="Times New Roman"/>
          <w:b/>
          <w:sz w:val="24"/>
          <w:szCs w:val="24"/>
          <w:lang w:val="pt-BR"/>
        </w:rPr>
        <w:t>Art. 5.</w:t>
      </w:r>
      <w:r w:rsidRPr="007629F1">
        <w:rPr>
          <w:rFonts w:ascii="Times New Roman" w:hAnsi="Times New Roman"/>
          <w:sz w:val="24"/>
          <w:szCs w:val="24"/>
          <w:lang w:val="pt-BR"/>
        </w:rPr>
        <w:t xml:space="preserve"> După nivelul atribuţiilor, funcţionarii publici din cadrul poliţiei locale pot fi: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a) funcţionari publici de conducere;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b) funcţionari publici de execuţie.</w:t>
      </w:r>
    </w:p>
    <w:p w:rsidR="003E5B58" w:rsidRPr="007629F1" w:rsidRDefault="003E5B58" w:rsidP="003E5B58">
      <w:pPr>
        <w:pStyle w:val="NoSpacing"/>
        <w:ind w:firstLine="708"/>
        <w:jc w:val="both"/>
        <w:rPr>
          <w:rFonts w:ascii="Times New Roman" w:hAnsi="Times New Roman"/>
          <w:sz w:val="24"/>
          <w:szCs w:val="24"/>
          <w:lang w:val="pt-BR"/>
        </w:rPr>
      </w:pPr>
      <w:r w:rsidRPr="007629F1">
        <w:rPr>
          <w:rFonts w:ascii="Times New Roman" w:hAnsi="Times New Roman"/>
          <w:sz w:val="24"/>
          <w:szCs w:val="24"/>
          <w:lang w:val="pt-BR"/>
        </w:rPr>
        <w:t xml:space="preserve">Funcţionarii publici de conducere, din cadrul </w:t>
      </w:r>
      <w:r>
        <w:rPr>
          <w:rFonts w:ascii="Times New Roman" w:hAnsi="Times New Roman"/>
          <w:bCs/>
          <w:iCs/>
          <w:sz w:val="24"/>
          <w:szCs w:val="24"/>
          <w:lang w:val="fr-FR"/>
        </w:rPr>
        <w:t xml:space="preserve">Biroul </w:t>
      </w:r>
      <w:r w:rsidRPr="007629F1">
        <w:rPr>
          <w:rFonts w:ascii="Times New Roman" w:hAnsi="Times New Roman"/>
          <w:bCs/>
          <w:iCs/>
          <w:sz w:val="24"/>
          <w:szCs w:val="24"/>
          <w:lang w:val="fr-FR"/>
        </w:rPr>
        <w:t xml:space="preserve">de Poliţie Locală </w:t>
      </w:r>
      <w:r>
        <w:rPr>
          <w:rFonts w:ascii="Times New Roman" w:hAnsi="Times New Roman"/>
          <w:bCs/>
          <w:iCs/>
          <w:sz w:val="24"/>
          <w:szCs w:val="24"/>
          <w:lang w:val="fr-FR"/>
        </w:rPr>
        <w:t>Nicolae Balcescu</w:t>
      </w:r>
      <w:r w:rsidRPr="007629F1">
        <w:rPr>
          <w:rFonts w:ascii="Times New Roman" w:hAnsi="Times New Roman"/>
          <w:sz w:val="24"/>
          <w:szCs w:val="24"/>
          <w:lang w:val="pt-BR"/>
        </w:rPr>
        <w:t xml:space="preserve"> sunt numiţi, în conformitate cu prevederile </w:t>
      </w:r>
      <w:r w:rsidRPr="007629F1">
        <w:rPr>
          <w:rFonts w:ascii="Times New Roman" w:hAnsi="Times New Roman"/>
          <w:vanish/>
          <w:sz w:val="24"/>
          <w:szCs w:val="24"/>
          <w:lang w:val="pt-BR"/>
        </w:rPr>
        <w:t>&lt;LLNK 11999   188 11 211   0 18&gt;</w:t>
      </w:r>
      <w:r w:rsidRPr="007629F1">
        <w:rPr>
          <w:rFonts w:ascii="Times New Roman" w:hAnsi="Times New Roman"/>
          <w:sz w:val="24"/>
          <w:szCs w:val="24"/>
          <w:u w:val="single"/>
          <w:lang w:val="pt-BR"/>
        </w:rPr>
        <w:t>Legii nr. 188/1999</w:t>
      </w:r>
      <w:r w:rsidRPr="007629F1">
        <w:rPr>
          <w:rFonts w:ascii="Times New Roman" w:hAnsi="Times New Roman"/>
          <w:sz w:val="24"/>
          <w:szCs w:val="24"/>
          <w:lang w:val="pt-BR"/>
        </w:rPr>
        <w:t>,privind Statutul funcţionarilor publici, republicată, cu modificările şi completările ulterioare, în una dintre următoarele funcţii publice: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 xml:space="preserve">a) </w:t>
      </w:r>
      <w:r w:rsidRPr="007629F1">
        <w:rPr>
          <w:rFonts w:ascii="Times New Roman" w:hAnsi="Times New Roman"/>
          <w:b/>
          <w:sz w:val="24"/>
          <w:szCs w:val="24"/>
          <w:lang w:val="pt-BR"/>
        </w:rPr>
        <w:t xml:space="preserve">şef </w:t>
      </w:r>
      <w:r>
        <w:rPr>
          <w:rFonts w:ascii="Times New Roman" w:hAnsi="Times New Roman"/>
          <w:b/>
          <w:sz w:val="24"/>
          <w:szCs w:val="24"/>
          <w:lang w:val="pt-BR"/>
        </w:rPr>
        <w:t>birou</w:t>
      </w:r>
      <w:r w:rsidRPr="007629F1">
        <w:rPr>
          <w:rFonts w:ascii="Times New Roman" w:hAnsi="Times New Roman"/>
          <w:sz w:val="24"/>
          <w:szCs w:val="24"/>
          <w:lang w:val="pt-BR"/>
        </w:rPr>
        <w:t>;</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6.</w:t>
      </w:r>
      <w:r w:rsidRPr="007629F1">
        <w:rPr>
          <w:rFonts w:ascii="Times New Roman" w:hAnsi="Times New Roman"/>
          <w:sz w:val="24"/>
          <w:szCs w:val="24"/>
          <w:lang w:val="pt-BR"/>
        </w:rPr>
        <w:t xml:space="preserve"> Funcţiile publice de execuţie sunt structurate pe grade profesionale astfel:</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a) superior, ca nivel maxim;</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b) principal;</w:t>
      </w:r>
    </w:p>
    <w:p w:rsidR="003E5B58" w:rsidRPr="007629F1" w:rsidRDefault="003E5B58" w:rsidP="003E5B58">
      <w:pPr>
        <w:pStyle w:val="NoSpacing"/>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c) asistent;</w:t>
      </w:r>
    </w:p>
    <w:p w:rsidR="003E5B58" w:rsidRPr="007629F1" w:rsidRDefault="003E5B58" w:rsidP="003E5B58">
      <w:pPr>
        <w:pStyle w:val="NoSpacing"/>
        <w:rPr>
          <w:rFonts w:ascii="Times New Roman" w:hAnsi="Times New Roman"/>
          <w:sz w:val="24"/>
          <w:szCs w:val="24"/>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t>d) debutant.</w:t>
      </w:r>
    </w:p>
    <w:p w:rsidR="003E5B58" w:rsidRPr="007629F1" w:rsidRDefault="003E5B58" w:rsidP="003E5B58">
      <w:pPr>
        <w:pStyle w:val="NoSpacing"/>
        <w:rPr>
          <w:rFonts w:ascii="Times New Roman" w:hAnsi="Times New Roman"/>
          <w:sz w:val="24"/>
          <w:szCs w:val="24"/>
        </w:rPr>
      </w:pPr>
    </w:p>
    <w:p w:rsidR="003E5B58" w:rsidRPr="007629F1" w:rsidRDefault="003E5B58" w:rsidP="003E5B58">
      <w:pPr>
        <w:pStyle w:val="NoSpacing"/>
        <w:rPr>
          <w:rFonts w:ascii="Times New Roman" w:hAnsi="Times New Roman"/>
          <w:sz w:val="24"/>
          <w:szCs w:val="24"/>
        </w:rPr>
      </w:pPr>
    </w:p>
    <w:p w:rsidR="003E5B58" w:rsidRPr="007629F1" w:rsidRDefault="003E5B58" w:rsidP="003E5B58">
      <w:pPr>
        <w:pStyle w:val="NoSpacing"/>
        <w:jc w:val="center"/>
        <w:rPr>
          <w:rFonts w:ascii="Times New Roman" w:hAnsi="Times New Roman"/>
          <w:b/>
          <w:sz w:val="24"/>
          <w:szCs w:val="24"/>
        </w:rPr>
      </w:pPr>
      <w:r w:rsidRPr="007629F1">
        <w:rPr>
          <w:rFonts w:ascii="Times New Roman" w:hAnsi="Times New Roman"/>
          <w:b/>
          <w:sz w:val="24"/>
          <w:szCs w:val="24"/>
        </w:rPr>
        <w:t>CAPITOLUL III</w:t>
      </w:r>
    </w:p>
    <w:p w:rsidR="003E5B58" w:rsidRPr="007629F1" w:rsidRDefault="003E5B58" w:rsidP="003E5B58">
      <w:pPr>
        <w:pStyle w:val="NoSpacing"/>
        <w:jc w:val="center"/>
        <w:rPr>
          <w:rFonts w:ascii="Times New Roman" w:hAnsi="Times New Roman"/>
          <w:b/>
          <w:sz w:val="24"/>
          <w:szCs w:val="24"/>
        </w:rPr>
      </w:pPr>
      <w:r w:rsidRPr="007629F1">
        <w:rPr>
          <w:rFonts w:ascii="Times New Roman" w:hAnsi="Times New Roman"/>
          <w:b/>
          <w:sz w:val="24"/>
          <w:szCs w:val="24"/>
        </w:rPr>
        <w:t>SELECTIONAREA, PREGATIREA SI NUMIREA PERSONALULUI POLITIEI LOCALE</w:t>
      </w:r>
    </w:p>
    <w:p w:rsidR="003E5B58" w:rsidRPr="007629F1" w:rsidRDefault="003E5B58" w:rsidP="003E5B58">
      <w:pPr>
        <w:pStyle w:val="NoSpacing"/>
        <w:jc w:val="center"/>
        <w:rPr>
          <w:rFonts w:ascii="Times New Roman" w:hAnsi="Times New Roman"/>
          <w:sz w:val="24"/>
          <w:szCs w:val="24"/>
        </w:rPr>
      </w:pP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7.</w:t>
      </w:r>
      <w:r w:rsidRPr="007629F1">
        <w:rPr>
          <w:rFonts w:ascii="Times New Roman" w:hAnsi="Times New Roman"/>
          <w:sz w:val="24"/>
          <w:szCs w:val="24"/>
          <w:lang w:val="it-IT"/>
        </w:rPr>
        <w:t xml:space="preserve"> Funcţionarii publici din poliţia locală pot fi numiţi debutanţi sau definitivi, în condiţiile </w:t>
      </w:r>
      <w:r w:rsidRPr="007629F1">
        <w:rPr>
          <w:rFonts w:ascii="Times New Roman" w:hAnsi="Times New Roman"/>
          <w:vanish/>
          <w:sz w:val="24"/>
          <w:szCs w:val="24"/>
          <w:lang w:val="it-IT"/>
        </w:rPr>
        <w:t>&lt;LLNK 11999   188 11 211   0 18&gt;</w:t>
      </w:r>
      <w:r w:rsidRPr="007629F1">
        <w:rPr>
          <w:rFonts w:ascii="Times New Roman" w:hAnsi="Times New Roman"/>
          <w:sz w:val="24"/>
          <w:szCs w:val="24"/>
          <w:u w:val="single"/>
          <w:lang w:val="it-IT"/>
        </w:rPr>
        <w:t>Legii nr. 188/1999</w:t>
      </w:r>
      <w:r w:rsidRPr="007629F1">
        <w:rPr>
          <w:rFonts w:ascii="Times New Roman" w:hAnsi="Times New Roman"/>
          <w:sz w:val="24"/>
          <w:szCs w:val="24"/>
          <w:lang w:val="it-IT"/>
        </w:rPr>
        <w:t>, republicată, cu modificările şi completările ulterioare.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 xml:space="preserve">    (2) La terminarea perioadei de stagiu, activitatea funcţionarilor publici debutanţi din poliţia locală se evaluează în conformitate cu procedura de evaluare a activităţii funcţionarilor publici debutanţi.</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8.</w:t>
      </w:r>
      <w:r w:rsidRPr="007629F1">
        <w:rPr>
          <w:rFonts w:ascii="Times New Roman" w:hAnsi="Times New Roman"/>
          <w:sz w:val="24"/>
          <w:szCs w:val="24"/>
          <w:lang w:val="it-IT"/>
        </w:rPr>
        <w:t xml:space="preserve"> La înfiinţarea poliţiei locale, personalul acesteia se preia de la poliţia comunitară, precum şi de la structurile din aparatul de specialitate al primarului, prevăzute de </w:t>
      </w:r>
      <w:r w:rsidRPr="007629F1">
        <w:rPr>
          <w:rFonts w:ascii="Times New Roman" w:hAnsi="Times New Roman"/>
          <w:vanish/>
          <w:sz w:val="24"/>
          <w:szCs w:val="24"/>
          <w:lang w:val="it-IT"/>
        </w:rPr>
        <w:t>&lt;LLNK 12010   155 10 201   0 18&gt;</w:t>
      </w:r>
      <w:r w:rsidRPr="007629F1">
        <w:rPr>
          <w:rFonts w:ascii="Times New Roman" w:hAnsi="Times New Roman"/>
          <w:sz w:val="24"/>
          <w:szCs w:val="24"/>
          <w:u w:val="single"/>
          <w:lang w:val="it-IT"/>
        </w:rPr>
        <w:t>Legea nr. 155/2010</w:t>
      </w:r>
      <w:r w:rsidRPr="007629F1">
        <w:rPr>
          <w:rFonts w:ascii="Times New Roman" w:hAnsi="Times New Roman"/>
          <w:sz w:val="24"/>
          <w:szCs w:val="24"/>
          <w:lang w:val="it-IT"/>
        </w:rPr>
        <w:t>, după caz, cu încadrarea în numărul de posturi aprobat de consiliul local.</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Preluarea personalului potrivit alin. (1) se face pe funcţii publice de aceeaşi categorie, clasă sau acelaşi grad profesional, prin hotărâre a autorităţii deliberative a administraţiei publice locale.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lastRenderedPageBreak/>
        <w:tab/>
      </w:r>
      <w:r w:rsidRPr="00B16E1C">
        <w:rPr>
          <w:rFonts w:ascii="Times New Roman" w:hAnsi="Times New Roman"/>
          <w:b/>
          <w:sz w:val="24"/>
          <w:szCs w:val="24"/>
          <w:lang w:val="it-IT"/>
        </w:rPr>
        <w:t>Art. 9.</w:t>
      </w:r>
      <w:r w:rsidRPr="007629F1">
        <w:rPr>
          <w:rFonts w:ascii="Times New Roman" w:hAnsi="Times New Roman"/>
          <w:sz w:val="24"/>
          <w:szCs w:val="24"/>
          <w:lang w:val="it-IT"/>
        </w:rPr>
        <w:t xml:space="preserve">Funcţiile publice vacante din cadrul poliţiei locale se ocupă potrivit prevederilor </w:t>
      </w:r>
      <w:r w:rsidRPr="007629F1">
        <w:rPr>
          <w:rFonts w:ascii="Times New Roman" w:hAnsi="Times New Roman"/>
          <w:vanish/>
          <w:sz w:val="24"/>
          <w:szCs w:val="24"/>
          <w:lang w:val="it-IT"/>
        </w:rPr>
        <w:t>&lt;LLNK 11999   188 11 211   0 18&gt;</w:t>
      </w:r>
      <w:r w:rsidRPr="007629F1">
        <w:rPr>
          <w:rFonts w:ascii="Times New Roman" w:hAnsi="Times New Roman"/>
          <w:sz w:val="24"/>
          <w:szCs w:val="24"/>
          <w:u w:val="single"/>
          <w:lang w:val="it-IT"/>
        </w:rPr>
        <w:t>Legii nr. 188/1999</w:t>
      </w:r>
      <w:r w:rsidRPr="007629F1">
        <w:rPr>
          <w:rFonts w:ascii="Times New Roman" w:hAnsi="Times New Roman"/>
          <w:sz w:val="24"/>
          <w:szCs w:val="24"/>
          <w:lang w:val="it-IT"/>
        </w:rPr>
        <w:t>, republicată, cu modificările şi completările ulterioare.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 xml:space="preserve">    (2) Condiţiile de organizare şi de desfăşurare a concursului sau a examenului se stabilesc prin hotărâre a consiliului local, la propunerea primarului, cu respectarea prevederilor legale în vigoare.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10</w:t>
      </w:r>
      <w:r w:rsidRPr="007629F1">
        <w:rPr>
          <w:rFonts w:ascii="Times New Roman" w:hAnsi="Times New Roman"/>
          <w:sz w:val="24"/>
          <w:szCs w:val="24"/>
          <w:lang w:val="it-IT"/>
        </w:rPr>
        <w:t xml:space="preserve">.Personalul contractual din cadrul poliţiei locale care exercită atribuţiile prevăzute la </w:t>
      </w:r>
      <w:r w:rsidRPr="007629F1">
        <w:rPr>
          <w:rFonts w:ascii="Times New Roman" w:hAnsi="Times New Roman"/>
          <w:vanish/>
          <w:sz w:val="24"/>
          <w:szCs w:val="24"/>
          <w:lang w:val="it-IT"/>
        </w:rPr>
        <w:t>&lt;LLNK 12010   155 10 202   6 37&gt;</w:t>
      </w:r>
      <w:r w:rsidRPr="007629F1">
        <w:rPr>
          <w:rFonts w:ascii="Times New Roman" w:hAnsi="Times New Roman"/>
          <w:sz w:val="24"/>
          <w:szCs w:val="24"/>
          <w:u w:val="single"/>
          <w:lang w:val="it-IT"/>
        </w:rPr>
        <w:t>art. 6 lit. h) din Legea nr. 155/2010</w:t>
      </w:r>
      <w:r w:rsidRPr="007629F1">
        <w:rPr>
          <w:rFonts w:ascii="Times New Roman" w:hAnsi="Times New Roman"/>
          <w:sz w:val="24"/>
          <w:szCs w:val="24"/>
          <w:lang w:val="it-IT"/>
        </w:rPr>
        <w:t xml:space="preserve"> trebuie să îndeplinească şi condiţiile prevăzute la </w:t>
      </w:r>
      <w:r w:rsidRPr="007629F1">
        <w:rPr>
          <w:rFonts w:ascii="Times New Roman" w:hAnsi="Times New Roman"/>
          <w:vanish/>
          <w:sz w:val="24"/>
          <w:szCs w:val="24"/>
          <w:lang w:val="it-IT"/>
        </w:rPr>
        <w:t>&lt;LLNK 12003   333 10 202  39 30&gt;</w:t>
      </w:r>
      <w:r w:rsidRPr="007629F1">
        <w:rPr>
          <w:rFonts w:ascii="Times New Roman" w:hAnsi="Times New Roman"/>
          <w:sz w:val="24"/>
          <w:szCs w:val="24"/>
          <w:u w:val="single"/>
          <w:lang w:val="it-IT"/>
        </w:rPr>
        <w:t>art. 39 din Legea nr. 333/2003</w:t>
      </w:r>
      <w:r w:rsidRPr="007629F1">
        <w:rPr>
          <w:rFonts w:ascii="Times New Roman" w:hAnsi="Times New Roman"/>
          <w:sz w:val="24"/>
          <w:szCs w:val="24"/>
          <w:lang w:val="it-IT"/>
        </w:rPr>
        <w:t xml:space="preserve"> privind paza obiectivelor, bunurilor, valorilor şi protecţia persoanelor, cu modificările şi completările ulterioare. Angajarea acestuia se face cu respectarea prevederilor </w:t>
      </w:r>
      <w:r w:rsidRPr="007629F1">
        <w:rPr>
          <w:rFonts w:ascii="Times New Roman" w:hAnsi="Times New Roman"/>
          <w:vanish/>
          <w:sz w:val="24"/>
          <w:szCs w:val="24"/>
          <w:lang w:val="it-IT"/>
        </w:rPr>
        <w:t>&lt;LLNK 12003   333 10 202  40 30&gt;</w:t>
      </w:r>
      <w:r w:rsidRPr="007629F1">
        <w:rPr>
          <w:rFonts w:ascii="Times New Roman" w:hAnsi="Times New Roman"/>
          <w:sz w:val="24"/>
          <w:szCs w:val="24"/>
          <w:u w:val="single"/>
          <w:lang w:val="it-IT"/>
        </w:rPr>
        <w:t>art. 40 din Legea nr. 333/2003</w:t>
      </w:r>
      <w:r w:rsidRPr="007629F1">
        <w:rPr>
          <w:rFonts w:ascii="Times New Roman" w:hAnsi="Times New Roman"/>
          <w:sz w:val="24"/>
          <w:szCs w:val="24"/>
          <w:lang w:val="it-IT"/>
        </w:rPr>
        <w:t>, cu modificările şi completările ulterioare.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11.</w:t>
      </w:r>
      <w:r w:rsidRPr="007629F1">
        <w:rPr>
          <w:rFonts w:ascii="Times New Roman" w:hAnsi="Times New Roman"/>
          <w:sz w:val="24"/>
          <w:szCs w:val="24"/>
          <w:lang w:val="it-IT"/>
        </w:rPr>
        <w:t xml:space="preserve">Instituţiile de specialitate din cadrul Ministerului Administraţiei şi Internelor în care se desfăşoară programe de formare iniţială prevăzute la </w:t>
      </w:r>
      <w:r w:rsidRPr="007629F1">
        <w:rPr>
          <w:rFonts w:ascii="Times New Roman" w:hAnsi="Times New Roman"/>
          <w:vanish/>
          <w:sz w:val="24"/>
          <w:szCs w:val="24"/>
          <w:lang w:val="it-IT"/>
        </w:rPr>
        <w:t>&lt;LLNK 12010   155 10 202  18 47&gt;</w:t>
      </w:r>
      <w:r w:rsidRPr="007629F1">
        <w:rPr>
          <w:rFonts w:ascii="Times New Roman" w:hAnsi="Times New Roman"/>
          <w:sz w:val="24"/>
          <w:szCs w:val="24"/>
          <w:u w:val="single"/>
          <w:lang w:val="it-IT"/>
        </w:rPr>
        <w:t>art. 18 alin. (1) şi (2) din Legea nr. 155/2010</w:t>
      </w:r>
      <w:r w:rsidRPr="007629F1">
        <w:rPr>
          <w:rFonts w:ascii="Times New Roman" w:hAnsi="Times New Roman"/>
          <w:sz w:val="24"/>
          <w:szCs w:val="24"/>
          <w:lang w:val="it-IT"/>
        </w:rPr>
        <w:t>, numărul cursanţilor şi perioadele în care se realizează aceste programe de formare iniţială, precum şi cuantumul cheltuielilor de şcolarizare/cursant se stabilesc anual prin ordin al ministrului administraţiei şi internelor.</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Pentru stabilirea cadrului organizatoric prevăzut la alin. (1), structura Ministerului Administraţiei şi Internelor cu atribuţii în relaţia cu comunităţile locale centralizează propunerile instituţiilor beneficiare şi prezintă la structura centrală de pregătire de la nivelul Ministerului Administraţiei şi Internelor repartizarea numerică şi pe judeţe a acestor solicitări.</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Programele de formare iniţială sunt structurate pe module, parcurse prin cursuri la zi cu durata de 3 luni.</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Pentru funcţiile publice de conducere, în programele de studiu se prevede obligatoriu un modul de management, cu durata de minimum 30 de ore.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În urma promovării examenului, poliţiştii locali obţin un certificat de absolvire eliberat în condiţiile legii de către instituţia organizatoare de specialitate, cu menţionarea competenţelor profesionale dobândite, cuantificate în credite transferabile. Certificatele de absolvire sunt tipărite cu antetul Ministerului Administraţiei şi Internelor şi au regimul prevăzut de lege pentru documentele de studii.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12.</w:t>
      </w:r>
      <w:r w:rsidRPr="007629F1">
        <w:rPr>
          <w:rFonts w:ascii="Times New Roman" w:hAnsi="Times New Roman"/>
          <w:sz w:val="24"/>
          <w:szCs w:val="24"/>
          <w:lang w:val="pt-BR"/>
        </w:rPr>
        <w:t xml:space="preserve"> Poliţiştii locali care promovează programele de formare iniţială prevăzute la art. 11 alin. (1) încheie un angajament de serviciu prin care se obligă să lucreze în poliţia locală o perioadă de cel puţin 5 ani de la data promovării examenului.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13.</w:t>
      </w:r>
      <w:r w:rsidRPr="007629F1">
        <w:rPr>
          <w:rFonts w:ascii="Times New Roman" w:hAnsi="Times New Roman"/>
          <w:sz w:val="24"/>
          <w:szCs w:val="24"/>
          <w:lang w:val="pt-BR"/>
        </w:rPr>
        <w:t xml:space="preserve">La numirea în funcţia publică, funcţionarii publici din poliţia locală depun jurământul de credinţă prevăzut de </w:t>
      </w:r>
      <w:r w:rsidRPr="007629F1">
        <w:rPr>
          <w:rFonts w:ascii="Times New Roman" w:hAnsi="Times New Roman"/>
          <w:vanish/>
          <w:sz w:val="24"/>
          <w:szCs w:val="24"/>
          <w:lang w:val="pt-BR"/>
        </w:rPr>
        <w:t>&lt;LLNK 11999   188 11 211   0 18&gt;</w:t>
      </w:r>
      <w:r w:rsidRPr="007629F1">
        <w:rPr>
          <w:rFonts w:ascii="Times New Roman" w:hAnsi="Times New Roman"/>
          <w:sz w:val="24"/>
          <w:szCs w:val="24"/>
          <w:u w:val="single"/>
          <w:lang w:val="pt-BR"/>
        </w:rPr>
        <w:t>Legea nr. 188/1999</w:t>
      </w:r>
      <w:r w:rsidRPr="007629F1">
        <w:rPr>
          <w:rFonts w:ascii="Times New Roman" w:hAnsi="Times New Roman"/>
          <w:sz w:val="24"/>
          <w:szCs w:val="24"/>
          <w:lang w:val="pt-BR"/>
        </w:rPr>
        <w:t>, republicată, cu modificările şi completările ulterioare.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Refuzul depunerii jurământului prevăzut la alin. (1) se consemnează în scris şi atrage revocarea actului administrativ de numire în funcţia publică, în condiţiile legii.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Jurământul de credinţă este semnat de către funcţionarul public din poliţia locală în două exemplare, unul păstrându-se la dosarul personal, iar cel de-al doilea se înmânează semnatarului.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 xml:space="preserve">Prevederile alin. (1)-(3) se aplică şi funcţionarilor publici din poliţia locală proveniţi din rândul poliţiştilor comunitari, în măsura în care nu au depus jurământul prevăzut la art. 23 din Regulamentul-cadru de organizare şi funcţionare a Poliţiei Comunitare, aprobat prin </w:t>
      </w:r>
      <w:r w:rsidRPr="007629F1">
        <w:rPr>
          <w:rFonts w:ascii="Times New Roman" w:hAnsi="Times New Roman"/>
          <w:vanish/>
          <w:sz w:val="24"/>
          <w:szCs w:val="24"/>
          <w:lang w:val="pt-BR"/>
        </w:rPr>
        <w:t>&lt;LLNK 12004  2295 20 301   0 35&gt;</w:t>
      </w:r>
      <w:r w:rsidRPr="007629F1">
        <w:rPr>
          <w:rFonts w:ascii="Times New Roman" w:hAnsi="Times New Roman"/>
          <w:sz w:val="24"/>
          <w:szCs w:val="24"/>
          <w:u w:val="single"/>
          <w:lang w:val="pt-BR"/>
        </w:rPr>
        <w:t>Hotărârea Guvernului nr. 2.295/2004</w:t>
      </w:r>
      <w:r w:rsidRPr="007629F1">
        <w:rPr>
          <w:rFonts w:ascii="Times New Roman" w:hAnsi="Times New Roman"/>
          <w:sz w:val="24"/>
          <w:szCs w:val="24"/>
          <w:lang w:val="pt-BR"/>
        </w:rPr>
        <w:t>.</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14.</w:t>
      </w:r>
      <w:r w:rsidRPr="007629F1">
        <w:rPr>
          <w:rFonts w:ascii="Times New Roman" w:hAnsi="Times New Roman"/>
          <w:sz w:val="24"/>
          <w:szCs w:val="24"/>
          <w:lang w:val="pt-BR"/>
        </w:rPr>
        <w:t xml:space="preserve"> Dacă funcţionarului public din poliţia locală numit în funcţia publică îi încetează raporturile de serviciu din motive imputabile acestuia, înaintea expirării perioadei prevăzute în angajamentul de serviciu, se aplică prevederile </w:t>
      </w:r>
      <w:r w:rsidRPr="007629F1">
        <w:rPr>
          <w:rFonts w:ascii="Times New Roman" w:hAnsi="Times New Roman"/>
          <w:vanish/>
          <w:sz w:val="24"/>
          <w:szCs w:val="24"/>
          <w:lang w:val="pt-BR"/>
        </w:rPr>
        <w:t>&lt;LLNK 12010   155 10 202  38 40&gt;</w:t>
      </w:r>
      <w:r w:rsidRPr="007629F1">
        <w:rPr>
          <w:rFonts w:ascii="Times New Roman" w:hAnsi="Times New Roman"/>
          <w:sz w:val="24"/>
          <w:szCs w:val="24"/>
          <w:u w:val="single"/>
          <w:lang w:val="pt-BR"/>
        </w:rPr>
        <w:t>art. 38 alin. (4) din Legea nr. 155/2010</w:t>
      </w:r>
      <w:r w:rsidRPr="007629F1">
        <w:rPr>
          <w:rFonts w:ascii="Times New Roman" w:hAnsi="Times New Roman"/>
          <w:sz w:val="24"/>
          <w:szCs w:val="24"/>
          <w:lang w:val="pt-BR"/>
        </w:rPr>
        <w:t>.</w:t>
      </w:r>
    </w:p>
    <w:p w:rsidR="003E5B58" w:rsidRPr="007629F1" w:rsidRDefault="003E5B58" w:rsidP="003E5B58">
      <w:pPr>
        <w:pStyle w:val="NoSpacing"/>
        <w:rPr>
          <w:rFonts w:ascii="Times New Roman" w:hAnsi="Times New Roman"/>
          <w:sz w:val="24"/>
          <w:szCs w:val="24"/>
        </w:rPr>
      </w:pPr>
    </w:p>
    <w:p w:rsidR="003E5B58" w:rsidRPr="007629F1" w:rsidRDefault="003E5B58" w:rsidP="003E5B58">
      <w:pPr>
        <w:pStyle w:val="NoSpacing"/>
        <w:rPr>
          <w:rFonts w:ascii="Times New Roman" w:hAnsi="Times New Roman"/>
          <w:sz w:val="24"/>
          <w:szCs w:val="24"/>
        </w:rPr>
      </w:pP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CAPITOLUL  IV</w:t>
      </w:r>
    </w:p>
    <w:p w:rsidR="003E5B58" w:rsidRPr="007629F1" w:rsidRDefault="003E5B58" w:rsidP="003E5B58">
      <w:pPr>
        <w:pStyle w:val="NoSpacing"/>
        <w:jc w:val="center"/>
        <w:rPr>
          <w:rFonts w:ascii="Times New Roman" w:hAnsi="Times New Roman"/>
          <w:b/>
          <w:sz w:val="24"/>
          <w:szCs w:val="24"/>
          <w:lang w:val="it-IT"/>
        </w:rPr>
      </w:pPr>
      <w:r>
        <w:rPr>
          <w:rFonts w:ascii="Times New Roman" w:hAnsi="Times New Roman"/>
          <w:b/>
          <w:sz w:val="24"/>
          <w:szCs w:val="24"/>
          <w:lang w:val="it-IT"/>
        </w:rPr>
        <w:t xml:space="preserve">  ATRIBUȚIILE PERSONALULUI POLIȚ</w:t>
      </w:r>
      <w:r w:rsidRPr="007629F1">
        <w:rPr>
          <w:rFonts w:ascii="Times New Roman" w:hAnsi="Times New Roman"/>
          <w:b/>
          <w:sz w:val="24"/>
          <w:szCs w:val="24"/>
          <w:lang w:val="it-IT"/>
        </w:rPr>
        <w:t>IEI LOCALE</w:t>
      </w:r>
    </w:p>
    <w:p w:rsidR="003E5B58" w:rsidRPr="007629F1" w:rsidRDefault="003E5B58" w:rsidP="003E5B58">
      <w:pPr>
        <w:pStyle w:val="NoSpacing"/>
        <w:jc w:val="center"/>
        <w:rPr>
          <w:rFonts w:ascii="Times New Roman" w:hAnsi="Times New Roman"/>
          <w:sz w:val="24"/>
          <w:szCs w:val="24"/>
          <w:lang w:val="it-IT"/>
        </w:rPr>
      </w:pP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15</w:t>
      </w:r>
      <w:r w:rsidRPr="007629F1">
        <w:rPr>
          <w:rFonts w:ascii="Times New Roman" w:hAnsi="Times New Roman"/>
          <w:sz w:val="24"/>
          <w:szCs w:val="24"/>
          <w:lang w:val="it-IT"/>
        </w:rPr>
        <w:t>.</w:t>
      </w:r>
      <w:r>
        <w:rPr>
          <w:rFonts w:ascii="Times New Roman" w:hAnsi="Times New Roman"/>
          <w:sz w:val="24"/>
          <w:szCs w:val="24"/>
          <w:lang w:val="it-IT"/>
        </w:rPr>
        <w:t xml:space="preserve"> </w:t>
      </w:r>
      <w:r w:rsidRPr="007629F1">
        <w:rPr>
          <w:rFonts w:ascii="Times New Roman" w:hAnsi="Times New Roman"/>
          <w:sz w:val="24"/>
          <w:szCs w:val="24"/>
          <w:lang w:val="it-IT"/>
        </w:rPr>
        <w:t xml:space="preserve">Şeful </w:t>
      </w:r>
      <w:r>
        <w:rPr>
          <w:rFonts w:ascii="Times New Roman" w:hAnsi="Times New Roman"/>
          <w:sz w:val="24"/>
          <w:szCs w:val="24"/>
          <w:lang w:val="it-IT"/>
        </w:rPr>
        <w:t>biroului</w:t>
      </w:r>
      <w:r w:rsidRPr="007629F1">
        <w:rPr>
          <w:rFonts w:ascii="Times New Roman" w:hAnsi="Times New Roman"/>
          <w:sz w:val="24"/>
          <w:szCs w:val="24"/>
          <w:lang w:val="it-IT"/>
        </w:rPr>
        <w:t xml:space="preserve"> de Poliţiei Locala </w:t>
      </w:r>
      <w:r>
        <w:rPr>
          <w:rFonts w:ascii="Times New Roman" w:hAnsi="Times New Roman"/>
          <w:sz w:val="24"/>
          <w:szCs w:val="24"/>
          <w:lang w:val="it-IT"/>
        </w:rPr>
        <w:t>Nicolae Bălcescu</w:t>
      </w:r>
      <w:r w:rsidRPr="007629F1">
        <w:rPr>
          <w:rFonts w:ascii="Times New Roman" w:hAnsi="Times New Roman"/>
          <w:sz w:val="24"/>
          <w:szCs w:val="24"/>
          <w:lang w:val="it-IT"/>
        </w:rPr>
        <w:t xml:space="preserve"> îşi îndeplineşte atribuţiile în mod nemijlocit sub autoritatea şi controlul primarului şi are următoarele atribuţii: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a) organizează, planifică şi conduce întreaga activitate a poliţiei locale;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întreprinde măsurile necesare pentru încadrarea cu personal corespunzător;</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c) asigură cunoaşterea şi aplicarea întocmai de către întregul personal a prevederilor legale;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d) răspunde de pregătirea profesională continuă a personalului din subordine;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e) aprobă planurile de pază întocmite pentru obiectivele din competenţă;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f) studiază şi propune unităţilor beneficiare de pază introducerea amenajărilor tehnice şi a sistemelor de alarmare împotriva efracţiei;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g) analizează trimestrial activitatea poliţiei locale şi indicatorii de performanţă stabiliţi de comisia locală de ordine publică;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h) asigură informarea operativă a consiliului local, a structurii teritoriale corespunzătoare a Poliţiei Române, precum şi a Jandarmeriei Române despre evenimentele deosebite ce au avut loc în cadrul activităţii poliţiei locale;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i) reprezintă poliţia locală în relaţiile cu alte instituţii ale statului, cu celelalte autorităţi ale administraţiei publice centrale şi locale şi colaborează cu organizaţii neguvernamentale, precum şi cu persoane fizice şi juridice pentru îndeplinirea atribuţiilor stabilite de lege;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 xml:space="preserve"> j) asigură ordinea interioară şi disciplina în rândul personalului din subordine, având dreptul să propună acordarea de recompense şi aplicarea de sancţiuni în condiţiile legii;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k) propune primarului adoptarea de măsuri pentru eficientizarea activităţii;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l) asigură măsurile pentru rezolvarea operativă a cererilor, a sesizărilor şi a reclamaţiilor cetăţenilor, în conformitate cu prevederile legale;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m) organizează şi participă la audienţele cu cetăţenii;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n) întocmeşte sau aprobă aprecierile de serviciu ale personalului, potrivit competenţei;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o) coordonează activitatea de evidenţă, aprovizionare, de repartizare, de întreţinere şi de păstrare, în condiţii de siguranţă, a armamentului şi a muniţiei din dotare;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p) urmăreşte modul de echipare a personalului cu uniforme şi însemnele distinctive de ierarhizare, repartizarea şi utilizarea corespunzătoare a acestora;</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q) întreprinde măsuri de aprovizionare şi menţinere în stare de funcţionare a aparaturii de pază şi alarmare, radiocomunicaţii şi a celorlalte amenajări destinate serviciului de pază şi ordine;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r) menţine legătura permanentă cu beneficiarii privind modul în care se desfăşoară activitatea de pază, semnalează neregulile referitoare la îndeplinirea obligaţiilor contractuale şi propune măsurile necesare pentru creşterea eficienţei pazei;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s) analizează contribuţia funcţionarilor publici din poliţia locală la menţinerea ordinii şi liniştii publice, la constatarea contravenţiilor în domeniile prevăzute de lege şi ia măsuri de organizare şi îmbunătăţire a acesteia;</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ş) organizează şi execută controale tematice şi inopinate asupra modului în care sunt îndeplinite atribuţiile de serviciu de către funcţionarii publici din poliţia locală;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t) organizează sistemul de alarmare a personalului în cazuri deosebite;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ţ) organizează activităţile de protecţie a muncii, de prevenire şi stingere a incendiilor;</w:t>
      </w:r>
    </w:p>
    <w:p w:rsidR="003E5B58" w:rsidRPr="007629F1" w:rsidRDefault="003E5B58" w:rsidP="003E5B58">
      <w:pPr>
        <w:pStyle w:val="NoSpacing"/>
        <w:ind w:firstLine="708"/>
        <w:jc w:val="both"/>
        <w:rPr>
          <w:rFonts w:ascii="Times New Roman" w:hAnsi="Times New Roman"/>
          <w:sz w:val="24"/>
          <w:szCs w:val="24"/>
        </w:rPr>
      </w:pPr>
      <w:r w:rsidRPr="007629F1">
        <w:rPr>
          <w:rFonts w:ascii="Times New Roman" w:hAnsi="Times New Roman"/>
          <w:sz w:val="24"/>
          <w:szCs w:val="24"/>
        </w:rPr>
        <w:lastRenderedPageBreak/>
        <w:t xml:space="preserve">u) </w:t>
      </w:r>
      <w:r w:rsidRPr="007629F1">
        <w:rPr>
          <w:rFonts w:ascii="Times New Roman" w:hAnsi="Times New Roman"/>
          <w:color w:val="000000"/>
          <w:w w:val="114"/>
          <w:sz w:val="24"/>
          <w:szCs w:val="24"/>
        </w:rPr>
        <w:t xml:space="preserve">participa sau deleaga persoane din cadrul politiei locale la conferintele de        presa </w:t>
      </w:r>
      <w:r w:rsidRPr="007629F1">
        <w:rPr>
          <w:rFonts w:ascii="Times New Roman" w:hAnsi="Times New Roman"/>
          <w:color w:val="000000"/>
          <w:w w:val="114"/>
          <w:sz w:val="24"/>
          <w:szCs w:val="24"/>
        </w:rPr>
        <w:tab/>
      </w:r>
      <w:r w:rsidRPr="007629F1">
        <w:rPr>
          <w:rFonts w:ascii="Times New Roman" w:hAnsi="Times New Roman"/>
          <w:color w:val="000000"/>
          <w:spacing w:val="-3"/>
          <w:sz w:val="24"/>
          <w:szCs w:val="24"/>
        </w:rPr>
        <w:t xml:space="preserve">, </w:t>
      </w:r>
      <w:r w:rsidRPr="007629F1">
        <w:rPr>
          <w:rFonts w:ascii="Times New Roman" w:hAnsi="Times New Roman"/>
          <w:color w:val="000000"/>
          <w:w w:val="104"/>
          <w:sz w:val="24"/>
          <w:szCs w:val="24"/>
        </w:rPr>
        <w:t>briefing- uri in cazul crizelor mediatice sau cazurilor de impact la adresa comunitatii pentru a fi garantat un mesaj ferm si competent catre opinia publica ;</w:t>
      </w:r>
    </w:p>
    <w:p w:rsidR="003E5B58" w:rsidRPr="007629F1" w:rsidRDefault="003E5B58" w:rsidP="003E5B58">
      <w:pPr>
        <w:pStyle w:val="NoSpacing"/>
        <w:jc w:val="both"/>
        <w:rPr>
          <w:rFonts w:ascii="Times New Roman" w:hAnsi="Times New Roman"/>
          <w:color w:val="000000"/>
          <w:w w:val="104"/>
          <w:sz w:val="24"/>
          <w:szCs w:val="24"/>
        </w:rPr>
      </w:pPr>
      <w:r>
        <w:rPr>
          <w:rFonts w:ascii="Times New Roman" w:hAnsi="Times New Roman"/>
          <w:color w:val="000000"/>
          <w:w w:val="114"/>
          <w:sz w:val="24"/>
          <w:szCs w:val="24"/>
        </w:rPr>
        <w:tab/>
      </w:r>
      <w:r w:rsidRPr="007629F1">
        <w:rPr>
          <w:rFonts w:ascii="Times New Roman" w:hAnsi="Times New Roman"/>
          <w:color w:val="000000"/>
          <w:w w:val="114"/>
          <w:sz w:val="24"/>
          <w:szCs w:val="24"/>
        </w:rPr>
        <w:t>v)</w:t>
      </w:r>
      <w:r w:rsidRPr="007629F1">
        <w:rPr>
          <w:rFonts w:ascii="Times New Roman" w:hAnsi="Times New Roman"/>
          <w:color w:val="000000"/>
          <w:w w:val="117"/>
          <w:sz w:val="24"/>
          <w:szCs w:val="24"/>
        </w:rPr>
        <w:t xml:space="preserve">propune si argumenteaza in  comisia locala de ordine publica redimensionarea </w:t>
      </w:r>
      <w:r w:rsidRPr="007629F1">
        <w:rPr>
          <w:rFonts w:ascii="Times New Roman" w:hAnsi="Times New Roman"/>
          <w:color w:val="000000"/>
          <w:w w:val="104"/>
          <w:sz w:val="24"/>
          <w:szCs w:val="24"/>
        </w:rPr>
        <w:t>operationala a Politiei Locale;</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4"/>
          <w:sz w:val="24"/>
          <w:szCs w:val="24"/>
        </w:rPr>
      </w:pPr>
      <w:r>
        <w:rPr>
          <w:rFonts w:ascii="Times New Roman" w:hAnsi="Times New Roman"/>
          <w:color w:val="000000"/>
          <w:w w:val="117"/>
          <w:sz w:val="24"/>
          <w:szCs w:val="24"/>
        </w:rPr>
        <w:tab/>
      </w:r>
      <w:r w:rsidRPr="007629F1">
        <w:rPr>
          <w:rFonts w:ascii="Times New Roman" w:hAnsi="Times New Roman"/>
          <w:color w:val="000000"/>
          <w:w w:val="117"/>
          <w:sz w:val="24"/>
          <w:szCs w:val="24"/>
        </w:rPr>
        <w:t>x)</w:t>
      </w:r>
      <w:r>
        <w:rPr>
          <w:rFonts w:ascii="Times New Roman" w:hAnsi="Times New Roman"/>
          <w:color w:val="000000"/>
          <w:w w:val="113"/>
          <w:sz w:val="24"/>
          <w:szCs w:val="24"/>
        </w:rPr>
        <w:t>sesizează</w:t>
      </w:r>
      <w:r w:rsidRPr="007629F1">
        <w:rPr>
          <w:rFonts w:ascii="Times New Roman" w:hAnsi="Times New Roman"/>
          <w:color w:val="000000"/>
          <w:w w:val="113"/>
          <w:sz w:val="24"/>
          <w:szCs w:val="24"/>
        </w:rPr>
        <w:t xml:space="preserve"> aspectele de competenta altor servicii din primarie si propune pimarului, </w:t>
      </w:r>
      <w:r w:rsidRPr="007629F1">
        <w:rPr>
          <w:rFonts w:ascii="Times New Roman" w:hAnsi="Times New Roman"/>
          <w:color w:val="000000"/>
          <w:w w:val="102"/>
          <w:sz w:val="24"/>
          <w:szCs w:val="24"/>
        </w:rPr>
        <w:t>interventia acestora;</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2"/>
          <w:sz w:val="24"/>
          <w:szCs w:val="24"/>
        </w:rPr>
      </w:pPr>
      <w:r>
        <w:rPr>
          <w:rFonts w:ascii="Times New Roman" w:hAnsi="Times New Roman"/>
          <w:color w:val="000000"/>
          <w:w w:val="113"/>
          <w:sz w:val="24"/>
          <w:szCs w:val="24"/>
        </w:rPr>
        <w:tab/>
      </w:r>
      <w:r w:rsidRPr="007629F1">
        <w:rPr>
          <w:rFonts w:ascii="Times New Roman" w:hAnsi="Times New Roman"/>
          <w:color w:val="000000"/>
          <w:w w:val="113"/>
          <w:sz w:val="24"/>
          <w:szCs w:val="24"/>
        </w:rPr>
        <w:t>y)</w:t>
      </w:r>
      <w:r w:rsidRPr="007629F1">
        <w:rPr>
          <w:rFonts w:ascii="Times New Roman" w:hAnsi="Times New Roman"/>
          <w:color w:val="000000"/>
          <w:w w:val="107"/>
          <w:sz w:val="24"/>
          <w:szCs w:val="24"/>
        </w:rPr>
        <w:t>coordoneaza aprovizionarea, repartizarea, intretinerea, utilizarea, pastrarea mijloacetor materiale necesare bunei desfasurari a activitatii Polijie Locale;</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7"/>
          <w:sz w:val="24"/>
          <w:szCs w:val="24"/>
        </w:rPr>
      </w:pPr>
      <w:r>
        <w:rPr>
          <w:rFonts w:ascii="Times New Roman" w:hAnsi="Times New Roman"/>
          <w:color w:val="000000"/>
          <w:w w:val="107"/>
          <w:sz w:val="24"/>
          <w:szCs w:val="24"/>
        </w:rPr>
        <w:tab/>
      </w:r>
      <w:r w:rsidRPr="007629F1">
        <w:rPr>
          <w:rFonts w:ascii="Times New Roman" w:hAnsi="Times New Roman"/>
          <w:color w:val="000000"/>
          <w:w w:val="107"/>
          <w:sz w:val="24"/>
          <w:szCs w:val="24"/>
        </w:rPr>
        <w:t>z)</w:t>
      </w:r>
      <w:r>
        <w:rPr>
          <w:rFonts w:ascii="Times New Roman" w:hAnsi="Times New Roman"/>
          <w:color w:val="000000"/>
          <w:w w:val="106"/>
          <w:sz w:val="24"/>
          <w:szCs w:val="24"/>
        </w:rPr>
        <w:t>ră</w:t>
      </w:r>
      <w:r w:rsidRPr="007629F1">
        <w:rPr>
          <w:rFonts w:ascii="Times New Roman" w:hAnsi="Times New Roman"/>
          <w:color w:val="000000"/>
          <w:w w:val="106"/>
          <w:sz w:val="24"/>
          <w:szCs w:val="24"/>
        </w:rPr>
        <w:t xml:space="preserve">spunde de exercitarea controlului intern si de legalitatea intregii activitati desfasurate </w:t>
      </w:r>
      <w:r w:rsidRPr="007629F1">
        <w:rPr>
          <w:rFonts w:ascii="Times New Roman" w:hAnsi="Times New Roman"/>
          <w:color w:val="000000"/>
          <w:spacing w:val="-1"/>
          <w:sz w:val="24"/>
          <w:szCs w:val="24"/>
        </w:rPr>
        <w:t>de Politia Locala;</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2"/>
          <w:sz w:val="24"/>
          <w:szCs w:val="24"/>
        </w:rPr>
      </w:pPr>
      <w:r>
        <w:rPr>
          <w:rFonts w:ascii="Times New Roman" w:hAnsi="Times New Roman"/>
          <w:color w:val="000000"/>
          <w:w w:val="106"/>
          <w:sz w:val="24"/>
          <w:szCs w:val="24"/>
        </w:rPr>
        <w:tab/>
      </w:r>
      <w:r w:rsidRPr="007629F1">
        <w:rPr>
          <w:rFonts w:ascii="Times New Roman" w:hAnsi="Times New Roman"/>
          <w:color w:val="000000"/>
          <w:w w:val="106"/>
          <w:sz w:val="24"/>
          <w:szCs w:val="24"/>
        </w:rPr>
        <w:t>a</w:t>
      </w:r>
      <w:r w:rsidRPr="007629F1">
        <w:rPr>
          <w:rFonts w:ascii="Times New Roman" w:hAnsi="Times New Roman"/>
          <w:color w:val="000000"/>
          <w:w w:val="106"/>
          <w:sz w:val="24"/>
          <w:szCs w:val="24"/>
          <w:vertAlign w:val="superscript"/>
        </w:rPr>
        <w:t>1</w:t>
      </w:r>
      <w:r w:rsidRPr="007629F1">
        <w:rPr>
          <w:rFonts w:ascii="Times New Roman" w:hAnsi="Times New Roman"/>
          <w:color w:val="000000"/>
          <w:w w:val="106"/>
          <w:sz w:val="24"/>
          <w:szCs w:val="24"/>
        </w:rPr>
        <w:t>)</w:t>
      </w:r>
      <w:r w:rsidRPr="007629F1">
        <w:rPr>
          <w:rFonts w:ascii="Times New Roman" w:hAnsi="Times New Roman"/>
          <w:color w:val="000000"/>
          <w:w w:val="108"/>
          <w:sz w:val="24"/>
          <w:szCs w:val="24"/>
        </w:rPr>
        <w:t xml:space="preserve">repartizeaza corespondenta si stabileste sarcini pentru rezolvarea operativa a cererilor, </w:t>
      </w:r>
      <w:r w:rsidRPr="007629F1">
        <w:rPr>
          <w:rFonts w:ascii="Times New Roman" w:hAnsi="Times New Roman"/>
          <w:color w:val="000000"/>
          <w:w w:val="102"/>
          <w:sz w:val="24"/>
          <w:szCs w:val="24"/>
        </w:rPr>
        <w:t>sesizarilor si a reclamatiilor cetatenilor, in conformitate cu prevederile legale;</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2"/>
          <w:sz w:val="24"/>
          <w:szCs w:val="24"/>
        </w:rPr>
      </w:pPr>
      <w:r>
        <w:rPr>
          <w:rFonts w:ascii="Times New Roman" w:hAnsi="Times New Roman"/>
          <w:color w:val="000000"/>
          <w:w w:val="110"/>
          <w:sz w:val="24"/>
          <w:szCs w:val="24"/>
        </w:rPr>
        <w:tab/>
      </w:r>
      <w:r w:rsidRPr="007629F1">
        <w:rPr>
          <w:rFonts w:ascii="Times New Roman" w:hAnsi="Times New Roman"/>
          <w:color w:val="000000"/>
          <w:w w:val="110"/>
          <w:sz w:val="24"/>
          <w:szCs w:val="24"/>
        </w:rPr>
        <w:t>b</w:t>
      </w:r>
      <w:r w:rsidRPr="007629F1">
        <w:rPr>
          <w:rFonts w:ascii="Times New Roman" w:hAnsi="Times New Roman"/>
          <w:color w:val="000000"/>
          <w:w w:val="110"/>
          <w:sz w:val="24"/>
          <w:szCs w:val="24"/>
          <w:vertAlign w:val="superscript"/>
        </w:rPr>
        <w:t>1</w:t>
      </w:r>
      <w:r w:rsidRPr="007629F1">
        <w:rPr>
          <w:rFonts w:ascii="Times New Roman" w:hAnsi="Times New Roman"/>
          <w:color w:val="000000"/>
          <w:w w:val="110"/>
          <w:sz w:val="24"/>
          <w:szCs w:val="24"/>
        </w:rPr>
        <w:t xml:space="preserve">)stabileste reguli cu privire la predarea-primirea armamentului, munitiei si a celorlalte </w:t>
      </w:r>
      <w:r w:rsidRPr="007629F1">
        <w:rPr>
          <w:rFonts w:ascii="Times New Roman" w:hAnsi="Times New Roman"/>
          <w:color w:val="000000"/>
          <w:w w:val="102"/>
          <w:sz w:val="24"/>
          <w:szCs w:val="24"/>
        </w:rPr>
        <w:t xml:space="preserve">mijloace de interventie, portul si folosirea acestora in timpul serviciului, precum si intretinerea si asigurarea deplinei lor securitati cand nu se afla asupra personalului; </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14"/>
          <w:sz w:val="24"/>
          <w:szCs w:val="24"/>
        </w:rPr>
      </w:pPr>
      <w:r>
        <w:rPr>
          <w:rFonts w:ascii="Times New Roman" w:hAnsi="Times New Roman"/>
          <w:color w:val="000000"/>
          <w:w w:val="114"/>
          <w:sz w:val="24"/>
          <w:szCs w:val="24"/>
        </w:rPr>
        <w:tab/>
      </w:r>
      <w:r w:rsidRPr="007629F1">
        <w:rPr>
          <w:rFonts w:ascii="Times New Roman" w:hAnsi="Times New Roman"/>
          <w:color w:val="000000"/>
          <w:w w:val="114"/>
          <w:sz w:val="24"/>
          <w:szCs w:val="24"/>
        </w:rPr>
        <w:t>c</w:t>
      </w:r>
      <w:r w:rsidRPr="007629F1">
        <w:rPr>
          <w:rFonts w:ascii="Times New Roman" w:hAnsi="Times New Roman"/>
          <w:color w:val="000000"/>
          <w:w w:val="114"/>
          <w:sz w:val="24"/>
          <w:szCs w:val="24"/>
          <w:vertAlign w:val="superscript"/>
        </w:rPr>
        <w:t>1</w:t>
      </w:r>
      <w:r>
        <w:rPr>
          <w:rFonts w:ascii="Times New Roman" w:hAnsi="Times New Roman"/>
          <w:color w:val="000000"/>
          <w:w w:val="114"/>
          <w:sz w:val="24"/>
          <w:szCs w:val="24"/>
        </w:rPr>
        <w:t>)întocmește analiza lunară, trimestrială, semestrială și anuală</w:t>
      </w:r>
      <w:r w:rsidRPr="007629F1">
        <w:rPr>
          <w:rFonts w:ascii="Times New Roman" w:hAnsi="Times New Roman"/>
          <w:color w:val="000000"/>
          <w:w w:val="114"/>
          <w:sz w:val="24"/>
          <w:szCs w:val="24"/>
        </w:rPr>
        <w:t xml:space="preserve"> la nivelul serviciului si pregateste toate documentele pentru Comisia Locala de Ordine Publica; </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2"/>
          <w:sz w:val="24"/>
          <w:szCs w:val="24"/>
        </w:rPr>
      </w:pPr>
      <w:r>
        <w:rPr>
          <w:rFonts w:ascii="Times New Roman" w:hAnsi="Times New Roman"/>
          <w:color w:val="000000"/>
          <w:w w:val="102"/>
          <w:sz w:val="24"/>
          <w:szCs w:val="24"/>
        </w:rPr>
        <w:tab/>
      </w:r>
      <w:r w:rsidRPr="007629F1">
        <w:rPr>
          <w:rFonts w:ascii="Times New Roman" w:hAnsi="Times New Roman"/>
          <w:color w:val="000000"/>
          <w:w w:val="102"/>
          <w:sz w:val="24"/>
          <w:szCs w:val="24"/>
        </w:rPr>
        <w:t>d</w:t>
      </w:r>
      <w:r w:rsidRPr="007629F1">
        <w:rPr>
          <w:rFonts w:ascii="Times New Roman" w:hAnsi="Times New Roman"/>
          <w:color w:val="000000"/>
          <w:w w:val="102"/>
          <w:sz w:val="24"/>
          <w:szCs w:val="24"/>
          <w:vertAlign w:val="superscript"/>
        </w:rPr>
        <w:t>1</w:t>
      </w:r>
      <w:r>
        <w:rPr>
          <w:rFonts w:ascii="Times New Roman" w:hAnsi="Times New Roman"/>
          <w:color w:val="000000"/>
          <w:w w:val="102"/>
          <w:sz w:val="24"/>
          <w:szCs w:val="24"/>
        </w:rPr>
        <w:t>)participa la in</w:t>
      </w:r>
      <w:r w:rsidRPr="007629F1">
        <w:rPr>
          <w:rFonts w:ascii="Times New Roman" w:hAnsi="Times New Roman"/>
          <w:color w:val="000000"/>
          <w:w w:val="102"/>
          <w:sz w:val="24"/>
          <w:szCs w:val="24"/>
        </w:rPr>
        <w:t>tocmirea Planului de Ordine s</w:t>
      </w:r>
      <w:r>
        <w:rPr>
          <w:rFonts w:ascii="Times New Roman" w:hAnsi="Times New Roman"/>
          <w:color w:val="000000"/>
          <w:w w:val="102"/>
          <w:sz w:val="24"/>
          <w:szCs w:val="24"/>
        </w:rPr>
        <w:t>i Siguranta Publica a com.Nicolae Balcescu</w:t>
      </w:r>
      <w:r w:rsidRPr="007629F1">
        <w:rPr>
          <w:rFonts w:ascii="Times New Roman" w:hAnsi="Times New Roman"/>
          <w:color w:val="000000"/>
          <w:w w:val="102"/>
          <w:sz w:val="24"/>
          <w:szCs w:val="24"/>
        </w:rPr>
        <w:t xml:space="preserve">; </w:t>
      </w:r>
    </w:p>
    <w:p w:rsidR="003E5B58" w:rsidRPr="007629F1" w:rsidRDefault="003E5B58" w:rsidP="003E5B58">
      <w:pPr>
        <w:widowControl w:val="0"/>
        <w:autoSpaceDE w:val="0"/>
        <w:autoSpaceDN w:val="0"/>
        <w:adjustRightInd w:val="0"/>
        <w:spacing w:after="0" w:line="240" w:lineRule="auto"/>
        <w:jc w:val="both"/>
        <w:rPr>
          <w:rFonts w:ascii="Times New Roman" w:hAnsi="Times New Roman"/>
          <w:color w:val="000000"/>
          <w:w w:val="108"/>
          <w:sz w:val="24"/>
          <w:szCs w:val="24"/>
        </w:rPr>
      </w:pPr>
      <w:r>
        <w:rPr>
          <w:rFonts w:ascii="Times New Roman" w:hAnsi="Times New Roman"/>
          <w:color w:val="000000"/>
          <w:w w:val="108"/>
          <w:sz w:val="24"/>
          <w:szCs w:val="24"/>
        </w:rPr>
        <w:tab/>
      </w:r>
      <w:r w:rsidRPr="007629F1">
        <w:rPr>
          <w:rFonts w:ascii="Times New Roman" w:hAnsi="Times New Roman"/>
          <w:color w:val="000000"/>
          <w:w w:val="108"/>
          <w:sz w:val="24"/>
          <w:szCs w:val="24"/>
        </w:rPr>
        <w:t>e</w:t>
      </w:r>
      <w:r w:rsidRPr="007629F1">
        <w:rPr>
          <w:rFonts w:ascii="Times New Roman" w:hAnsi="Times New Roman"/>
          <w:color w:val="000000"/>
          <w:w w:val="108"/>
          <w:sz w:val="24"/>
          <w:szCs w:val="24"/>
          <w:vertAlign w:val="superscript"/>
        </w:rPr>
        <w:t>1</w:t>
      </w:r>
      <w:r w:rsidRPr="007629F1">
        <w:rPr>
          <w:rFonts w:ascii="Times New Roman" w:hAnsi="Times New Roman"/>
          <w:color w:val="000000"/>
          <w:w w:val="108"/>
          <w:sz w:val="24"/>
          <w:szCs w:val="24"/>
        </w:rPr>
        <w:t xml:space="preserve">)participa la elaborarea protocoalelor de cooperare cu Politia, Jandarmeria, serviciile de urgenta, asigurand conlucrarea eficienta cu acestea; </w:t>
      </w:r>
    </w:p>
    <w:p w:rsidR="003E5B58" w:rsidRPr="007629F1" w:rsidRDefault="003E5B58" w:rsidP="003E5B58">
      <w:pPr>
        <w:pStyle w:val="NoSpacing"/>
        <w:ind w:firstLine="708"/>
        <w:jc w:val="both"/>
        <w:rPr>
          <w:rFonts w:ascii="Times New Roman" w:hAnsi="Times New Roman"/>
          <w:sz w:val="24"/>
          <w:szCs w:val="24"/>
        </w:rPr>
      </w:pPr>
      <w:r w:rsidRPr="007629F1">
        <w:rPr>
          <w:rFonts w:ascii="Times New Roman" w:hAnsi="Times New Roman"/>
          <w:sz w:val="24"/>
          <w:szCs w:val="24"/>
        </w:rPr>
        <w:t>f</w:t>
      </w:r>
      <w:r w:rsidRPr="007629F1">
        <w:rPr>
          <w:rFonts w:ascii="Times New Roman" w:hAnsi="Times New Roman"/>
          <w:sz w:val="24"/>
          <w:szCs w:val="24"/>
          <w:vertAlign w:val="superscript"/>
        </w:rPr>
        <w:t>1</w:t>
      </w:r>
      <w:r w:rsidRPr="007629F1">
        <w:rPr>
          <w:rFonts w:ascii="Times New Roman" w:hAnsi="Times New Roman"/>
          <w:sz w:val="24"/>
          <w:szCs w:val="24"/>
        </w:rPr>
        <w:t>)intocmeste lunar graficile cu serviciile  ce urmeaza a fi executate;</w:t>
      </w:r>
    </w:p>
    <w:p w:rsidR="003E5B58" w:rsidRPr="007629F1" w:rsidRDefault="003E5B58" w:rsidP="003E5B58">
      <w:pPr>
        <w:widowControl w:val="0"/>
        <w:autoSpaceDE w:val="0"/>
        <w:autoSpaceDN w:val="0"/>
        <w:adjustRightInd w:val="0"/>
        <w:spacing w:after="0" w:line="240" w:lineRule="auto"/>
        <w:ind w:left="29"/>
        <w:jc w:val="both"/>
        <w:rPr>
          <w:rFonts w:ascii="Times New Roman" w:hAnsi="Times New Roman"/>
          <w:color w:val="000000"/>
          <w:spacing w:val="-3"/>
          <w:sz w:val="24"/>
          <w:szCs w:val="24"/>
        </w:rPr>
      </w:pPr>
      <w:r>
        <w:rPr>
          <w:rFonts w:ascii="Times New Roman" w:hAnsi="Times New Roman"/>
          <w:color w:val="000000"/>
          <w:w w:val="102"/>
          <w:sz w:val="24"/>
          <w:szCs w:val="24"/>
        </w:rPr>
        <w:tab/>
      </w:r>
      <w:r w:rsidRPr="007629F1">
        <w:rPr>
          <w:rFonts w:ascii="Times New Roman" w:hAnsi="Times New Roman"/>
          <w:color w:val="000000"/>
          <w:w w:val="102"/>
          <w:sz w:val="24"/>
          <w:szCs w:val="24"/>
        </w:rPr>
        <w:t>g</w:t>
      </w:r>
      <w:r w:rsidRPr="007629F1">
        <w:rPr>
          <w:rFonts w:ascii="Times New Roman" w:hAnsi="Times New Roman"/>
          <w:color w:val="000000"/>
          <w:w w:val="102"/>
          <w:sz w:val="24"/>
          <w:szCs w:val="24"/>
          <w:vertAlign w:val="superscript"/>
        </w:rPr>
        <w:t>1</w:t>
      </w:r>
      <w:r w:rsidRPr="007629F1">
        <w:rPr>
          <w:rFonts w:ascii="Times New Roman" w:hAnsi="Times New Roman"/>
          <w:color w:val="000000"/>
          <w:w w:val="102"/>
          <w:sz w:val="24"/>
          <w:szCs w:val="24"/>
        </w:rPr>
        <w:t>)</w:t>
      </w:r>
      <w:r w:rsidRPr="007629F1">
        <w:rPr>
          <w:rFonts w:ascii="Times New Roman" w:hAnsi="Times New Roman"/>
          <w:color w:val="000000"/>
          <w:w w:val="112"/>
          <w:sz w:val="24"/>
          <w:szCs w:val="24"/>
        </w:rPr>
        <w:t xml:space="preserve">intocmeste planurile de actiune si sintezele cu rezultatele obtinute, pe care le supune </w:t>
      </w:r>
      <w:r w:rsidRPr="007629F1">
        <w:rPr>
          <w:rFonts w:ascii="Times New Roman" w:hAnsi="Times New Roman"/>
          <w:color w:val="000000"/>
          <w:spacing w:val="-3"/>
          <w:sz w:val="24"/>
          <w:szCs w:val="24"/>
        </w:rPr>
        <w:t>aprobarii;</w:t>
      </w:r>
    </w:p>
    <w:p w:rsidR="003E5B58" w:rsidRPr="007629F1" w:rsidRDefault="003E5B58" w:rsidP="003E5B58">
      <w:pPr>
        <w:widowControl w:val="0"/>
        <w:autoSpaceDE w:val="0"/>
        <w:autoSpaceDN w:val="0"/>
        <w:adjustRightInd w:val="0"/>
        <w:spacing w:after="0" w:line="240" w:lineRule="auto"/>
        <w:ind w:left="29"/>
        <w:jc w:val="both"/>
        <w:rPr>
          <w:rFonts w:ascii="Times New Roman" w:hAnsi="Times New Roman"/>
          <w:color w:val="000000"/>
          <w:sz w:val="24"/>
          <w:szCs w:val="24"/>
        </w:rPr>
      </w:pPr>
      <w:r>
        <w:rPr>
          <w:rFonts w:ascii="Times New Roman" w:hAnsi="Times New Roman"/>
          <w:color w:val="000000"/>
          <w:w w:val="110"/>
          <w:sz w:val="24"/>
          <w:szCs w:val="24"/>
        </w:rPr>
        <w:tab/>
      </w:r>
      <w:r w:rsidRPr="007629F1">
        <w:rPr>
          <w:rFonts w:ascii="Times New Roman" w:hAnsi="Times New Roman"/>
          <w:color w:val="000000"/>
          <w:w w:val="110"/>
          <w:sz w:val="24"/>
          <w:szCs w:val="24"/>
        </w:rPr>
        <w:t>h</w:t>
      </w:r>
      <w:r w:rsidRPr="007629F1">
        <w:rPr>
          <w:rFonts w:ascii="Times New Roman" w:hAnsi="Times New Roman"/>
          <w:color w:val="000000"/>
          <w:w w:val="110"/>
          <w:sz w:val="24"/>
          <w:szCs w:val="24"/>
          <w:vertAlign w:val="superscript"/>
        </w:rPr>
        <w:t>1</w:t>
      </w:r>
      <w:r w:rsidRPr="007629F1">
        <w:rPr>
          <w:rFonts w:ascii="Times New Roman" w:hAnsi="Times New Roman"/>
          <w:color w:val="000000"/>
          <w:w w:val="110"/>
          <w:sz w:val="24"/>
          <w:szCs w:val="24"/>
        </w:rPr>
        <w:t xml:space="preserve">)participa la asigurarea masurilor de ordine, cu ocazia adunarilor publice, mitingurilor, </w:t>
      </w:r>
      <w:r w:rsidRPr="007629F1">
        <w:rPr>
          <w:rFonts w:ascii="Times New Roman" w:hAnsi="Times New Roman"/>
          <w:color w:val="000000"/>
          <w:sz w:val="24"/>
          <w:szCs w:val="24"/>
        </w:rPr>
        <w:t>manifestarilor cultural-artistice si sportive organizate la nivel local;</w:t>
      </w:r>
    </w:p>
    <w:p w:rsidR="003E5B58" w:rsidRPr="007629F1" w:rsidRDefault="003E5B58" w:rsidP="003E5B58">
      <w:pPr>
        <w:widowControl w:val="0"/>
        <w:autoSpaceDE w:val="0"/>
        <w:autoSpaceDN w:val="0"/>
        <w:adjustRightInd w:val="0"/>
        <w:spacing w:after="0" w:line="240" w:lineRule="auto"/>
        <w:ind w:left="24" w:firstLine="4"/>
        <w:jc w:val="both"/>
        <w:rPr>
          <w:rFonts w:ascii="Times New Roman" w:hAnsi="Times New Roman"/>
          <w:color w:val="000000"/>
          <w:w w:val="105"/>
          <w:sz w:val="24"/>
          <w:szCs w:val="24"/>
        </w:rPr>
      </w:pPr>
      <w:r>
        <w:rPr>
          <w:rFonts w:ascii="Times New Roman" w:hAnsi="Times New Roman"/>
          <w:color w:val="000000"/>
          <w:w w:val="107"/>
          <w:sz w:val="24"/>
          <w:szCs w:val="24"/>
        </w:rPr>
        <w:tab/>
      </w:r>
      <w:r w:rsidRPr="007629F1">
        <w:rPr>
          <w:rFonts w:ascii="Times New Roman" w:hAnsi="Times New Roman"/>
          <w:color w:val="000000"/>
          <w:w w:val="107"/>
          <w:sz w:val="24"/>
          <w:szCs w:val="24"/>
        </w:rPr>
        <w:t>i</w:t>
      </w:r>
      <w:r w:rsidRPr="007629F1">
        <w:rPr>
          <w:rFonts w:ascii="Times New Roman" w:hAnsi="Times New Roman"/>
          <w:color w:val="000000"/>
          <w:w w:val="107"/>
          <w:sz w:val="24"/>
          <w:szCs w:val="24"/>
          <w:vertAlign w:val="superscript"/>
        </w:rPr>
        <w:t>1</w:t>
      </w:r>
      <w:r w:rsidRPr="007629F1">
        <w:rPr>
          <w:rFonts w:ascii="Times New Roman" w:hAnsi="Times New Roman"/>
          <w:color w:val="000000"/>
          <w:w w:val="107"/>
          <w:sz w:val="24"/>
          <w:szCs w:val="24"/>
        </w:rPr>
        <w:t xml:space="preserve">)coordoneaza patrulele din teren in vederea aplanarii starilor conflictuale, prinderea unor </w:t>
      </w:r>
      <w:r w:rsidRPr="007629F1">
        <w:rPr>
          <w:rFonts w:ascii="Times New Roman" w:hAnsi="Times New Roman"/>
          <w:color w:val="000000"/>
          <w:w w:val="104"/>
          <w:sz w:val="24"/>
          <w:szCs w:val="24"/>
        </w:rPr>
        <w:t xml:space="preserve">faptuitori, rezolvarea unor cazuri sociale, stabilirea situatiilor de fapt sesizate si rezolvarea </w:t>
      </w:r>
      <w:r w:rsidRPr="007629F1">
        <w:rPr>
          <w:rFonts w:ascii="Times New Roman" w:hAnsi="Times New Roman"/>
          <w:color w:val="000000"/>
          <w:w w:val="105"/>
          <w:sz w:val="24"/>
          <w:szCs w:val="24"/>
        </w:rPr>
        <w:t>acestora;</w:t>
      </w:r>
    </w:p>
    <w:p w:rsidR="003E5B58" w:rsidRPr="007629F1" w:rsidRDefault="003E5B58" w:rsidP="003E5B58">
      <w:pPr>
        <w:widowControl w:val="0"/>
        <w:autoSpaceDE w:val="0"/>
        <w:autoSpaceDN w:val="0"/>
        <w:adjustRightInd w:val="0"/>
        <w:spacing w:after="0" w:line="240" w:lineRule="auto"/>
        <w:ind w:firstLine="708"/>
        <w:jc w:val="both"/>
        <w:rPr>
          <w:rFonts w:ascii="Times New Roman" w:hAnsi="Times New Roman"/>
          <w:color w:val="000000"/>
          <w:spacing w:val="-2"/>
          <w:sz w:val="24"/>
          <w:szCs w:val="24"/>
        </w:rPr>
      </w:pPr>
      <w:r w:rsidRPr="007629F1">
        <w:rPr>
          <w:rFonts w:ascii="Times New Roman" w:hAnsi="Times New Roman"/>
          <w:color w:val="000000"/>
          <w:spacing w:val="-2"/>
          <w:sz w:val="24"/>
          <w:szCs w:val="24"/>
        </w:rPr>
        <w:t>j</w:t>
      </w:r>
      <w:r w:rsidRPr="007629F1">
        <w:rPr>
          <w:rFonts w:ascii="Times New Roman" w:hAnsi="Times New Roman"/>
          <w:color w:val="000000"/>
          <w:spacing w:val="-2"/>
          <w:sz w:val="24"/>
          <w:szCs w:val="24"/>
          <w:vertAlign w:val="superscript"/>
        </w:rPr>
        <w:t>1</w:t>
      </w:r>
      <w:r w:rsidRPr="007629F1">
        <w:rPr>
          <w:rFonts w:ascii="Times New Roman" w:hAnsi="Times New Roman"/>
          <w:color w:val="000000"/>
          <w:spacing w:val="-2"/>
          <w:sz w:val="24"/>
          <w:szCs w:val="24"/>
        </w:rPr>
        <w:t xml:space="preserve">)intocmeste lunar pontajul cu prezenta la serviciu; </w:t>
      </w:r>
    </w:p>
    <w:p w:rsidR="003E5B58" w:rsidRPr="007629F1" w:rsidRDefault="003E5B58" w:rsidP="003E5B58">
      <w:pPr>
        <w:widowControl w:val="0"/>
        <w:tabs>
          <w:tab w:val="left" w:pos="2160"/>
        </w:tabs>
        <w:autoSpaceDE w:val="0"/>
        <w:autoSpaceDN w:val="0"/>
        <w:adjustRightInd w:val="0"/>
        <w:spacing w:after="0" w:line="240" w:lineRule="auto"/>
        <w:rPr>
          <w:rFonts w:ascii="Times New Roman" w:hAnsi="Times New Roman"/>
          <w:color w:val="000000"/>
          <w:w w:val="105"/>
          <w:sz w:val="24"/>
          <w:szCs w:val="24"/>
        </w:rPr>
      </w:pPr>
      <w:r>
        <w:rPr>
          <w:rFonts w:ascii="Times New Roman" w:hAnsi="Times New Roman"/>
          <w:color w:val="000000"/>
          <w:w w:val="105"/>
          <w:sz w:val="24"/>
          <w:szCs w:val="24"/>
        </w:rPr>
        <w:t xml:space="preserve">           </w:t>
      </w:r>
      <w:r w:rsidRPr="007629F1">
        <w:rPr>
          <w:rFonts w:ascii="Times New Roman" w:hAnsi="Times New Roman"/>
          <w:color w:val="000000"/>
          <w:w w:val="105"/>
          <w:sz w:val="24"/>
          <w:szCs w:val="24"/>
        </w:rPr>
        <w:t>k</w:t>
      </w:r>
      <w:r w:rsidRPr="007629F1">
        <w:rPr>
          <w:rFonts w:ascii="Times New Roman" w:hAnsi="Times New Roman"/>
          <w:color w:val="000000"/>
          <w:w w:val="105"/>
          <w:sz w:val="24"/>
          <w:szCs w:val="24"/>
          <w:vertAlign w:val="superscript"/>
        </w:rPr>
        <w:t>1</w:t>
      </w:r>
      <w:r w:rsidRPr="007629F1">
        <w:rPr>
          <w:rFonts w:ascii="Times New Roman" w:hAnsi="Times New Roman"/>
          <w:color w:val="000000"/>
          <w:w w:val="105"/>
          <w:sz w:val="24"/>
          <w:szCs w:val="24"/>
        </w:rPr>
        <w:t>)reglementeaza accesul persoanelor straine si angajatilor proprii in sediul institutiei;</w:t>
      </w:r>
    </w:p>
    <w:p w:rsidR="003E5B58" w:rsidRPr="007629F1" w:rsidRDefault="003E5B58" w:rsidP="003E5B58">
      <w:pPr>
        <w:widowControl w:val="0"/>
        <w:autoSpaceDE w:val="0"/>
        <w:autoSpaceDN w:val="0"/>
        <w:adjustRightInd w:val="0"/>
        <w:spacing w:after="0" w:line="240" w:lineRule="auto"/>
        <w:ind w:left="25" w:right="422" w:firstLine="4"/>
        <w:jc w:val="both"/>
        <w:rPr>
          <w:rFonts w:ascii="Times New Roman" w:hAnsi="Times New Roman"/>
          <w:color w:val="000000"/>
          <w:sz w:val="24"/>
          <w:szCs w:val="24"/>
        </w:rPr>
      </w:pPr>
      <w:r>
        <w:rPr>
          <w:rFonts w:ascii="Times New Roman" w:hAnsi="Times New Roman"/>
          <w:color w:val="000000"/>
          <w:w w:val="106"/>
          <w:sz w:val="24"/>
          <w:szCs w:val="24"/>
        </w:rPr>
        <w:tab/>
      </w:r>
      <w:r w:rsidRPr="007629F1">
        <w:rPr>
          <w:rFonts w:ascii="Times New Roman" w:hAnsi="Times New Roman"/>
          <w:color w:val="000000"/>
          <w:w w:val="106"/>
          <w:sz w:val="24"/>
          <w:szCs w:val="24"/>
        </w:rPr>
        <w:t>l</w:t>
      </w:r>
      <w:r w:rsidRPr="007629F1">
        <w:rPr>
          <w:rFonts w:ascii="Times New Roman" w:hAnsi="Times New Roman"/>
          <w:color w:val="000000"/>
          <w:w w:val="106"/>
          <w:sz w:val="24"/>
          <w:szCs w:val="24"/>
          <w:vertAlign w:val="superscript"/>
        </w:rPr>
        <w:t>1</w:t>
      </w:r>
      <w:r w:rsidRPr="007629F1">
        <w:rPr>
          <w:rFonts w:ascii="Times New Roman" w:hAnsi="Times New Roman"/>
          <w:color w:val="000000"/>
          <w:w w:val="106"/>
          <w:sz w:val="24"/>
          <w:szCs w:val="24"/>
        </w:rPr>
        <w:t xml:space="preserve">)tine evidenta proceselor-verbale de constatare a contraventiilor intocmite de personalul din subordine si monitorizeaza punerea in executare a amenzilor contraventionale, cu respectarea </w:t>
      </w:r>
      <w:r w:rsidRPr="007629F1">
        <w:rPr>
          <w:rFonts w:ascii="Times New Roman" w:hAnsi="Times New Roman"/>
          <w:color w:val="000000"/>
          <w:sz w:val="24"/>
          <w:szCs w:val="24"/>
        </w:rPr>
        <w:t xml:space="preserve">prevederilor legale in domeniu; </w:t>
      </w:r>
    </w:p>
    <w:p w:rsidR="003E5B58" w:rsidRPr="007629F1" w:rsidRDefault="003E5B58" w:rsidP="003E5B58">
      <w:pPr>
        <w:widowControl w:val="0"/>
        <w:autoSpaceDE w:val="0"/>
        <w:autoSpaceDN w:val="0"/>
        <w:adjustRightInd w:val="0"/>
        <w:spacing w:after="0" w:line="240" w:lineRule="auto"/>
        <w:ind w:right="408"/>
        <w:jc w:val="both"/>
        <w:rPr>
          <w:rFonts w:ascii="Times New Roman" w:hAnsi="Times New Roman"/>
          <w:color w:val="000000"/>
          <w:w w:val="101"/>
          <w:sz w:val="24"/>
          <w:szCs w:val="24"/>
        </w:rPr>
      </w:pPr>
      <w:r w:rsidRPr="007629F1">
        <w:rPr>
          <w:rFonts w:ascii="Times New Roman" w:hAnsi="Times New Roman"/>
          <w:color w:val="000000"/>
          <w:w w:val="102"/>
          <w:sz w:val="24"/>
          <w:szCs w:val="24"/>
          <w:vertAlign w:val="superscript"/>
        </w:rPr>
        <w:tab/>
      </w:r>
      <w:r w:rsidRPr="007629F1">
        <w:rPr>
          <w:rFonts w:ascii="Times New Roman" w:hAnsi="Times New Roman"/>
          <w:color w:val="000000"/>
          <w:w w:val="108"/>
          <w:sz w:val="24"/>
          <w:szCs w:val="24"/>
        </w:rPr>
        <w:t>m</w:t>
      </w:r>
      <w:r w:rsidRPr="007629F1">
        <w:rPr>
          <w:rFonts w:ascii="Times New Roman" w:hAnsi="Times New Roman"/>
          <w:color w:val="000000"/>
          <w:w w:val="108"/>
          <w:sz w:val="24"/>
          <w:szCs w:val="24"/>
          <w:vertAlign w:val="superscript"/>
        </w:rPr>
        <w:t>1</w:t>
      </w:r>
      <w:r w:rsidRPr="007629F1">
        <w:rPr>
          <w:rFonts w:ascii="Times New Roman" w:hAnsi="Times New Roman"/>
          <w:color w:val="000000"/>
          <w:w w:val="108"/>
          <w:sz w:val="24"/>
          <w:szCs w:val="24"/>
        </w:rPr>
        <w:t>)</w:t>
      </w:r>
      <w:r w:rsidRPr="007629F1">
        <w:rPr>
          <w:rFonts w:ascii="Times New Roman" w:hAnsi="Times New Roman"/>
          <w:color w:val="000000"/>
          <w:w w:val="101"/>
          <w:sz w:val="24"/>
          <w:szCs w:val="24"/>
        </w:rPr>
        <w:t xml:space="preserve"> evalueaza activitatea lucratorilor la finele anului si propune calificativele;</w:t>
      </w:r>
    </w:p>
    <w:p w:rsidR="003E5B58" w:rsidRPr="007629F1" w:rsidRDefault="003E5B58" w:rsidP="003E5B58">
      <w:pPr>
        <w:widowControl w:val="0"/>
        <w:autoSpaceDE w:val="0"/>
        <w:autoSpaceDN w:val="0"/>
        <w:adjustRightInd w:val="0"/>
        <w:spacing w:after="0" w:line="240" w:lineRule="auto"/>
        <w:ind w:right="408"/>
        <w:jc w:val="both"/>
        <w:rPr>
          <w:rFonts w:ascii="Times New Roman" w:hAnsi="Times New Roman"/>
          <w:sz w:val="24"/>
          <w:szCs w:val="24"/>
        </w:rPr>
      </w:pPr>
      <w:r>
        <w:rPr>
          <w:rFonts w:ascii="Times New Roman" w:hAnsi="Times New Roman"/>
          <w:color w:val="000000"/>
          <w:w w:val="101"/>
          <w:sz w:val="24"/>
          <w:szCs w:val="24"/>
        </w:rPr>
        <w:tab/>
      </w:r>
      <w:r w:rsidRPr="007629F1">
        <w:rPr>
          <w:rFonts w:ascii="Times New Roman" w:hAnsi="Times New Roman"/>
          <w:color w:val="000000"/>
          <w:w w:val="101"/>
          <w:sz w:val="24"/>
          <w:szCs w:val="24"/>
        </w:rPr>
        <w:t>n</w:t>
      </w:r>
      <w:r w:rsidRPr="007629F1">
        <w:rPr>
          <w:rFonts w:ascii="Times New Roman" w:hAnsi="Times New Roman"/>
          <w:color w:val="000000"/>
          <w:w w:val="101"/>
          <w:sz w:val="24"/>
          <w:szCs w:val="24"/>
          <w:vertAlign w:val="superscript"/>
        </w:rPr>
        <w:t>1</w:t>
      </w:r>
      <w:r w:rsidRPr="007629F1">
        <w:rPr>
          <w:rFonts w:ascii="Times New Roman" w:hAnsi="Times New Roman"/>
          <w:color w:val="000000"/>
          <w:w w:val="101"/>
          <w:sz w:val="24"/>
          <w:szCs w:val="24"/>
        </w:rPr>
        <w:t xml:space="preserve">) </w:t>
      </w:r>
      <w:r w:rsidRPr="007629F1">
        <w:rPr>
          <w:rFonts w:ascii="Times New Roman" w:hAnsi="Times New Roman"/>
          <w:sz w:val="24"/>
          <w:szCs w:val="24"/>
          <w:lang w:val="it-IT"/>
        </w:rPr>
        <w:t>ţine evidenţa sancţiunilor contravenţionale aplicate de personalul din subordine;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o</w:t>
      </w:r>
      <w:r w:rsidRPr="007629F1">
        <w:rPr>
          <w:rFonts w:ascii="Times New Roman" w:hAnsi="Times New Roman"/>
          <w:sz w:val="24"/>
          <w:szCs w:val="24"/>
          <w:vertAlign w:val="superscript"/>
          <w:lang w:val="it-IT"/>
        </w:rPr>
        <w:t>1</w:t>
      </w:r>
      <w:r w:rsidRPr="007629F1">
        <w:rPr>
          <w:rFonts w:ascii="Times New Roman" w:hAnsi="Times New Roman"/>
          <w:sz w:val="24"/>
          <w:szCs w:val="24"/>
          <w:lang w:val="it-IT"/>
        </w:rPr>
        <w:t>) întreprinde măsuri eficiente pentru ca întregul personal să execute corespunzător sarcinile ce îi revin, să aibă o comportare civilizată, să respecte regulile disciplinare stabilite, propunând recompense şi sancţiuni corespunzătoare;</w:t>
      </w:r>
    </w:p>
    <w:p w:rsidR="003E5B58" w:rsidRPr="007629F1" w:rsidRDefault="003E5B58" w:rsidP="003E5B58">
      <w:pPr>
        <w:widowControl w:val="0"/>
        <w:autoSpaceDE w:val="0"/>
        <w:autoSpaceDN w:val="0"/>
        <w:adjustRightInd w:val="0"/>
        <w:spacing w:after="0" w:line="240" w:lineRule="auto"/>
        <w:ind w:right="408"/>
        <w:jc w:val="both"/>
        <w:rPr>
          <w:rFonts w:ascii="Times New Roman" w:hAnsi="Times New Roman"/>
          <w:sz w:val="24"/>
          <w:szCs w:val="24"/>
          <w:lang w:val="it-IT"/>
        </w:rPr>
      </w:pPr>
      <w:r>
        <w:rPr>
          <w:rFonts w:ascii="Times New Roman" w:hAnsi="Times New Roman"/>
          <w:sz w:val="24"/>
          <w:szCs w:val="24"/>
        </w:rPr>
        <w:tab/>
      </w:r>
      <w:r w:rsidRPr="007629F1">
        <w:rPr>
          <w:rFonts w:ascii="Times New Roman" w:hAnsi="Times New Roman"/>
          <w:sz w:val="24"/>
          <w:szCs w:val="24"/>
        </w:rPr>
        <w:t>p</w:t>
      </w:r>
      <w:r w:rsidRPr="007629F1">
        <w:rPr>
          <w:rFonts w:ascii="Times New Roman" w:hAnsi="Times New Roman"/>
          <w:sz w:val="24"/>
          <w:szCs w:val="24"/>
          <w:vertAlign w:val="superscript"/>
        </w:rPr>
        <w:t xml:space="preserve">1 </w:t>
      </w:r>
      <w:r w:rsidRPr="007629F1">
        <w:rPr>
          <w:rFonts w:ascii="Times New Roman" w:hAnsi="Times New Roman"/>
          <w:sz w:val="24"/>
          <w:szCs w:val="24"/>
        </w:rPr>
        <w:t>)</w:t>
      </w:r>
      <w:r w:rsidRPr="007629F1">
        <w:rPr>
          <w:rFonts w:ascii="Times New Roman" w:hAnsi="Times New Roman"/>
          <w:sz w:val="24"/>
          <w:szCs w:val="24"/>
          <w:lang w:val="it-IT"/>
        </w:rPr>
        <w:t xml:space="preserve"> asigură instruirea zilnică a poliţiştilor locali cu privire la cunoaşterea situaţiei operative din zona de competenţă.</w:t>
      </w:r>
    </w:p>
    <w:p w:rsidR="003E5B58" w:rsidRPr="007629F1" w:rsidRDefault="003E5B58" w:rsidP="003E5B58">
      <w:pPr>
        <w:pStyle w:val="NoSpacing"/>
        <w:ind w:firstLine="708"/>
        <w:jc w:val="both"/>
        <w:rPr>
          <w:rFonts w:ascii="Times New Roman" w:hAnsi="Times New Roman"/>
          <w:sz w:val="24"/>
          <w:szCs w:val="24"/>
          <w:lang w:val="it-IT"/>
        </w:rPr>
      </w:pPr>
      <w:r w:rsidRPr="007629F1">
        <w:rPr>
          <w:rFonts w:ascii="Times New Roman" w:hAnsi="Times New Roman"/>
          <w:sz w:val="24"/>
          <w:szCs w:val="24"/>
          <w:lang w:val="it-IT"/>
        </w:rPr>
        <w:t>q</w:t>
      </w:r>
      <w:r w:rsidRPr="007629F1">
        <w:rPr>
          <w:rFonts w:ascii="Times New Roman" w:hAnsi="Times New Roman"/>
          <w:sz w:val="24"/>
          <w:szCs w:val="24"/>
          <w:vertAlign w:val="superscript"/>
          <w:lang w:val="it-IT"/>
        </w:rPr>
        <w:t>1</w:t>
      </w:r>
      <w:r w:rsidRPr="007629F1">
        <w:rPr>
          <w:rFonts w:ascii="Times New Roman" w:hAnsi="Times New Roman"/>
          <w:sz w:val="24"/>
          <w:szCs w:val="24"/>
          <w:lang w:val="it-IT"/>
        </w:rPr>
        <w:t>)întocmirea sau reactualizarea planului de ordine şi siguranţă publică al unităţii/subdiviziunii administrativ-teritoriale;</w:t>
      </w:r>
    </w:p>
    <w:p w:rsidR="003E5B58" w:rsidRPr="007629F1" w:rsidRDefault="003E5B58" w:rsidP="003E5B58">
      <w:pPr>
        <w:widowControl w:val="0"/>
        <w:autoSpaceDE w:val="0"/>
        <w:autoSpaceDN w:val="0"/>
        <w:adjustRightInd w:val="0"/>
        <w:spacing w:after="0" w:line="240" w:lineRule="auto"/>
        <w:ind w:right="408"/>
        <w:jc w:val="both"/>
        <w:rPr>
          <w:rFonts w:ascii="Times New Roman" w:hAnsi="Times New Roman"/>
          <w:color w:val="000000"/>
          <w:w w:val="101"/>
          <w:sz w:val="24"/>
          <w:szCs w:val="24"/>
        </w:rPr>
      </w:pPr>
      <w:r>
        <w:rPr>
          <w:rFonts w:ascii="Times New Roman" w:hAnsi="Times New Roman"/>
          <w:sz w:val="24"/>
          <w:szCs w:val="24"/>
        </w:rPr>
        <w:tab/>
      </w:r>
      <w:r w:rsidRPr="007629F1">
        <w:rPr>
          <w:rFonts w:ascii="Times New Roman" w:hAnsi="Times New Roman"/>
          <w:sz w:val="24"/>
          <w:szCs w:val="24"/>
        </w:rPr>
        <w:t>r</w:t>
      </w:r>
      <w:r w:rsidRPr="007629F1">
        <w:rPr>
          <w:rFonts w:ascii="Times New Roman" w:hAnsi="Times New Roman"/>
          <w:sz w:val="24"/>
          <w:szCs w:val="24"/>
          <w:vertAlign w:val="superscript"/>
        </w:rPr>
        <w:t>1</w:t>
      </w:r>
      <w:r w:rsidRPr="007629F1">
        <w:rPr>
          <w:rFonts w:ascii="Times New Roman" w:hAnsi="Times New Roman"/>
          <w:sz w:val="24"/>
          <w:szCs w:val="24"/>
        </w:rPr>
        <w:t>)îndeplineşte orice alte atribuţii stabilite prin lege.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lastRenderedPageBreak/>
        <w:tab/>
        <w:t>În exercitarea atribuţiilor ce îi revin, şeful poliţiei locale emite decizii cu caracter obligatoriu pentru întregul personal din subordine.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16.</w:t>
      </w:r>
      <w:r>
        <w:rPr>
          <w:rFonts w:ascii="Times New Roman" w:hAnsi="Times New Roman"/>
          <w:sz w:val="24"/>
          <w:szCs w:val="24"/>
          <w:lang w:val="it-IT"/>
        </w:rPr>
        <w:t xml:space="preserve"> </w:t>
      </w:r>
      <w:r w:rsidRPr="007629F1">
        <w:rPr>
          <w:rFonts w:ascii="Times New Roman" w:hAnsi="Times New Roman"/>
          <w:sz w:val="24"/>
          <w:szCs w:val="24"/>
          <w:lang w:val="it-IT"/>
        </w:rPr>
        <w:t>Personalul contractual care execută activităţi de pază are următoarele atribuţii specifice: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a) verifică, în timpul serviciului, locurile şi punctele vulnerabile, existenţa şi starea încuietorilor, a amenajărilor tehnice şi a sistemelor de pază şi alarmare şi ia, în caz de nevoie, măsurile care se impun;</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cunoaşte prevederile legale privind accesul în obiective şi regulile stabilite în planurile de pază;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c) supraveghează ca persoanele cărora li s-a permis accesul în incintă, pe baza documentelor stabilite, să se deplaseze numai în locurile pentru care au primit permisiunea de acces;</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d) nu părăseşte postul încredinţat decât în situaţiile şi condiţiile prevăzute în consemnul postului;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e) 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f) în cazul săvârşirii unei infracţiuni flagrante, ia măsuri de predare a făptuitorului structurilor Poliţiei Române competente potrivit legii. Dacă făptuitorul a dispărut, asigură paza bunurilor, nu permite pătrunderea în câmpul infracţional a altor persoane şi anunţă unitatea de poliţie competentă, întocmind totodată proces-verbal cu cele constatate;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g) face uz de armamentul din dotare numai cu respectarea strictă a prevederilor legale.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17.</w:t>
      </w:r>
      <w:r w:rsidRPr="007629F1">
        <w:rPr>
          <w:rFonts w:ascii="Times New Roman" w:hAnsi="Times New Roman"/>
          <w:sz w:val="24"/>
          <w:szCs w:val="24"/>
          <w:lang w:val="it-IT"/>
        </w:rPr>
        <w:t xml:space="preserve"> În executarea atribuţiilor prevăzute de lege în domeniul ordinii şi liniştii publice, poliţiştii locali desfăşoară următoarele activităţi: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a) 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intervin la solicitările dispeceratului la evenimentele semnalate prin Serviciul de urgenţă 112, pe principiul "cel mai apropiat poliţist de locul evenimentului intervine", în funcţie de specificul atribuţiilor de serviciu stabilite prin lege şi în limita competenţei teritoriale;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 xml:space="preserve">c) acţionează, în condiţiile </w:t>
      </w:r>
      <w:r w:rsidRPr="007629F1">
        <w:rPr>
          <w:rFonts w:ascii="Times New Roman" w:hAnsi="Times New Roman"/>
          <w:vanish/>
          <w:sz w:val="24"/>
          <w:szCs w:val="24"/>
          <w:lang w:val="it-IT"/>
        </w:rPr>
        <w:t>&lt;LLNK 12010   155 10 202   6 37&gt;</w:t>
      </w:r>
      <w:r w:rsidRPr="007629F1">
        <w:rPr>
          <w:rFonts w:ascii="Times New Roman" w:hAnsi="Times New Roman"/>
          <w:sz w:val="24"/>
          <w:szCs w:val="24"/>
          <w:u w:val="single"/>
          <w:lang w:val="it-IT"/>
        </w:rPr>
        <w:t>art. 6 lit. k) din Legea nr. 155/2010</w:t>
      </w:r>
      <w:r w:rsidRPr="007629F1">
        <w:rPr>
          <w:rFonts w:ascii="Times New Roman" w:hAnsi="Times New Roman"/>
          <w:sz w:val="24"/>
          <w:szCs w:val="24"/>
          <w:lang w:val="it-IT"/>
        </w:rPr>
        <w:t>, pentru depistarea persoanelor şi a bunurilor urmărite în temeiul legii;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d) participă la executarea măsurilor stabilite în situaţii de urgenţă;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e) 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f) conduc la sediul poliţiei locale/structurii Poliţiei Române competente persoanele suspecte a căror identitate nu a putut fi stabilită, în vederea luării măsurilor ce se impun;</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g) verifică şi soluţionează sesizările şi reclamaţiile primite din partea cetăţenilor unităţilor/subdiviziunilor administrativ-teritoriale, legate de problemele specifice compartimentului.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 xml:space="preserve"> h) îndeplinesc orice alte atribuţii stabilite prin lege.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lastRenderedPageBreak/>
        <w:tab/>
      </w:r>
      <w:r w:rsidRPr="00B16E1C">
        <w:rPr>
          <w:rFonts w:ascii="Times New Roman" w:hAnsi="Times New Roman"/>
          <w:b/>
          <w:sz w:val="24"/>
          <w:szCs w:val="24"/>
          <w:lang w:val="it-IT"/>
        </w:rPr>
        <w:t>Art. 18.</w:t>
      </w:r>
      <w:r w:rsidRPr="007629F1">
        <w:rPr>
          <w:rFonts w:ascii="Times New Roman" w:hAnsi="Times New Roman"/>
          <w:sz w:val="24"/>
          <w:szCs w:val="24"/>
          <w:lang w:val="it-IT"/>
        </w:rPr>
        <w:t xml:space="preserve"> Aspectele referitoare la modul de elaborare a planului de ordine şi siguranţă publică al unităţii/subdiviziunii administrativ-teritoriale se reglementează prin ordin al ministrului administraţiei şi internelor.</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Art.19.</w:t>
      </w:r>
      <w:r w:rsidRPr="007629F1">
        <w:rPr>
          <w:rFonts w:ascii="Times New Roman" w:hAnsi="Times New Roman"/>
          <w:sz w:val="24"/>
          <w:szCs w:val="24"/>
          <w:lang w:val="it-IT"/>
        </w:rPr>
        <w:t xml:space="preserve"> Poliţiştii locali cu atribuţii în domeniul protecţiei mediului desfăşoară următoarele activităţi: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a) verifică respectarea programului de lucrări privind asigurarea curăţeniei stradale de către firmele de salubritate;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it-IT"/>
        </w:rPr>
        <w:tab/>
      </w:r>
      <w:r w:rsidRPr="007629F1">
        <w:rPr>
          <w:rFonts w:ascii="Times New Roman" w:hAnsi="Times New Roman"/>
          <w:sz w:val="24"/>
          <w:szCs w:val="24"/>
          <w:lang w:val="pt-BR"/>
        </w:rPr>
        <w:t>b) verifică respectarea măsurilor de transportare a resturilor vegetale rezultate de la toaletarea spaţiilor verzi, de către firmele abilitate;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verifică respectarea obligaţiilor privind întreţinerea curăţeniei de către instituţiile publice, operatorii economici, persoanele fizice şi juridice, respectiv curăţenia faţadelor, a locurilor de depozitare a diferitelor materiale, a anexelor gospodăreşti, a terenurilor aferente imobilelor pe care le deţin sau în care funcţionează, a trotuarelor, a rigolelor, a căilor de acces, a parcărilor, a terenurilor din apropierea garajelor şi a spaţiilor verzi;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 verifică respectarea normelor privind păstrarea curăţeniei în locurile publice;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e) veghează la respectarea standardelor şi a normelor privind nivelul de zgomot şi poluarea sonoră;</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f) verifică respectarea normelor privind păstrarea curăţeniei albiilor râurilor şi a cursurilor de ape ce traversează unitatea/subdiviziunea administrativ-teritorială;</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g) veghează la respectarea normelor privind protejarea şi conservarea spaţiilor verzi;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h) veghează la aplicarea legislaţiei în vigoare privind deversarea reziduurilor lichide şi solide pe domeniul public, în ape curgătoare şi în lacuri;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i) verifică respectarea prevederilor legale de mediu de către operatorii economici, în limita competenţelor specifice autorităţilor administraţiei publice locale;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j) constată contravenţii şi aplică sancţiuni contravenţionale pentru încălcarea prevederilor lit. a)-i).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20.</w:t>
      </w:r>
      <w:r w:rsidRPr="007629F1">
        <w:rPr>
          <w:rFonts w:ascii="Times New Roman" w:hAnsi="Times New Roman"/>
          <w:sz w:val="24"/>
          <w:szCs w:val="24"/>
          <w:lang w:val="pt-BR"/>
        </w:rPr>
        <w:t xml:space="preserve"> Poliţiştii locali cu atribuţii în domeniul activităţii comerciale desfăşoară următoarele activităţi: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a) constată contravenţii şi aplică sancţiuni contravenţionale pentru încălcarea regulilor de comerţ stabilite prin lege, în limita competenţelor specifice autorităţilo</w:t>
      </w:r>
      <w:r>
        <w:rPr>
          <w:rFonts w:ascii="Times New Roman" w:hAnsi="Times New Roman"/>
          <w:sz w:val="24"/>
          <w:szCs w:val="24"/>
          <w:lang w:val="pt-BR"/>
        </w:rPr>
        <w:t>r administraţiei publice locale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b) urmăresc dezvoltarea ordonată a comerţului şi desfăşurarea activităţilor comerciale în locuri autorizate de primar în vederea eliminării oricărei forme privind comerţul ambulant neautorizat;</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c)controlează respectarea normelor legale privind comercializarea produselor agroalimentare şi industriale în pieţe, în târguri şi în oboare;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d)colaborează cu organele de control sanitare, sanitar-veterinare şi de protecţie a consumatorilor, în exercitarea atribuţiilor de serviciu;</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e)controlează modul de respectare a obligaţiilor ce revin operatorilor economici cu privire la afişarea preţurilor;</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f)verifică dacă în incinta unităţilor de învăţământ, a căminelor şi a locurilor de cazare pentru elevi şi studenţi, precum şi pe aleile de acces în aceste instituţii se comercializează sau se expun spre vânzare băuturi alcoolice, tutun;</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g)verifică modul de respectare a normelor legale privind amplasarea materialelor publicitare la tutun şi băuturi alcoolice;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lastRenderedPageBreak/>
        <w:tab/>
      </w:r>
      <w:r w:rsidRPr="007629F1">
        <w:rPr>
          <w:rFonts w:ascii="Times New Roman" w:hAnsi="Times New Roman"/>
          <w:sz w:val="24"/>
          <w:szCs w:val="24"/>
          <w:lang w:val="pt-BR"/>
        </w:rPr>
        <w:t>h)verifică şi soluţionează sesizările şi reclamaţiile primite din partea cetăţenilor, legate de problemele specifice compartimentului.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Art. 21.</w:t>
      </w:r>
      <w:r w:rsidRPr="007629F1">
        <w:rPr>
          <w:rFonts w:ascii="Times New Roman" w:hAnsi="Times New Roman"/>
          <w:sz w:val="24"/>
          <w:szCs w:val="24"/>
          <w:lang w:val="pt-BR"/>
        </w:rPr>
        <w:t xml:space="preserve"> Poliţiştii locali cu atribuţii în domeniul disciplinei în construcţii şi afişajului stradal desfăşoară următoarele activităţi: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a) constată contravenţii în cazul nerespectării normelor privind executarea lucrărilor de construcţii şi stabilesc măsurile necesare intrării în legalitate, în condiţiile legii;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b) verifică existenţa autorizaţiei de construire şi respectarea documentaţiei tehnice autorizate pentru lucrările de construcţii;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verifică legalitatea amplasării materialelor publicitare;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 verifică şi identifică imobilele şi împrejmuirile aflate în stadiu avansat de degradare;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e) verifică şi soluţionează sesizările şi reclamaţiile primite din partea cetăţenilor, legate de problemele specifice compartimentului.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 xml:space="preserve">Art. 22. </w:t>
      </w:r>
      <w:r w:rsidRPr="007629F1">
        <w:rPr>
          <w:rFonts w:ascii="Times New Roman" w:hAnsi="Times New Roman"/>
          <w:sz w:val="24"/>
          <w:szCs w:val="24"/>
          <w:lang w:val="pt-BR"/>
        </w:rPr>
        <w:t>Poliţiştii locali cu atribuţii în domeniul evidenţei persoanelor desfăşoară următoarele activităţi: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 xml:space="preserve">a) cooperează în vederea verificării datelor cu caracter personal cu autorităţile administraţiei publice centrale şi locale competente, cu respectarea prevederilor </w:t>
      </w:r>
      <w:r w:rsidRPr="007629F1">
        <w:rPr>
          <w:rFonts w:ascii="Times New Roman" w:hAnsi="Times New Roman"/>
          <w:vanish/>
          <w:sz w:val="24"/>
          <w:szCs w:val="24"/>
          <w:lang w:val="pt-BR"/>
        </w:rPr>
        <w:t>&lt;LLNK 12001   677 10 201   0 18&gt;</w:t>
      </w:r>
      <w:r w:rsidRPr="007629F1">
        <w:rPr>
          <w:rFonts w:ascii="Times New Roman" w:hAnsi="Times New Roman"/>
          <w:sz w:val="24"/>
          <w:szCs w:val="24"/>
          <w:u w:val="single"/>
          <w:lang w:val="pt-BR"/>
        </w:rPr>
        <w:t>Legii nr. 677/2001</w:t>
      </w:r>
      <w:r w:rsidRPr="007629F1">
        <w:rPr>
          <w:rFonts w:ascii="Times New Roman" w:hAnsi="Times New Roman"/>
          <w:sz w:val="24"/>
          <w:szCs w:val="24"/>
          <w:lang w:val="pt-BR"/>
        </w:rPr>
        <w:t xml:space="preserve"> pentru protecţia persoanelor cu privire la prelucrarea datelor cu caracter personal şi libera circulaţie a acestor date, cu modificările şi completările ulterioare;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b) constată contravenţiile date în competenţă şi aplică sancţiunile, potrivit legii;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verifică şi soluţionează sesizările şi reclamaţiile primite din partea cetăţenilor, legate de problemele specifice compartimentului.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 xml:space="preserve">Art. 23. </w:t>
      </w:r>
      <w:r w:rsidRPr="007629F1">
        <w:rPr>
          <w:rFonts w:ascii="Times New Roman" w:hAnsi="Times New Roman"/>
          <w:sz w:val="24"/>
          <w:szCs w:val="24"/>
          <w:lang w:val="pt-BR"/>
        </w:rPr>
        <w:t>Personalul contractual din cadrul poliţiei locale asigură paza bunurilor şi obiectivelor stabilite de consiliul local, prin hotărâri, cu respectarea prevederilor legale în domeniu.</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24</w:t>
      </w:r>
      <w:r w:rsidRPr="007629F1">
        <w:rPr>
          <w:rFonts w:ascii="Times New Roman" w:hAnsi="Times New Roman"/>
          <w:sz w:val="24"/>
          <w:szCs w:val="24"/>
          <w:lang w:val="pt-BR"/>
        </w:rPr>
        <w:t>. Poliţia locală poate asigura, în condiţiile legii, paza transporturilor bunurilor şi a valorilor, constând în sume de bani, titluri de credite, cecuri sau alte înscrisuri de valoare, bijuterii, metale şi pietre preţioase, aparţinând comunei.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25.</w:t>
      </w:r>
      <w:r w:rsidRPr="007629F1">
        <w:rPr>
          <w:rFonts w:ascii="Times New Roman" w:hAnsi="Times New Roman"/>
          <w:sz w:val="24"/>
          <w:szCs w:val="24"/>
          <w:lang w:val="pt-BR"/>
        </w:rPr>
        <w:t>Pe timpul desfăşurării activităţilor de</w:t>
      </w:r>
      <w:r>
        <w:rPr>
          <w:rFonts w:ascii="Times New Roman" w:hAnsi="Times New Roman"/>
          <w:sz w:val="24"/>
          <w:szCs w:val="24"/>
          <w:lang w:val="pt-BR"/>
        </w:rPr>
        <w:t xml:space="preserve"> serviciu, pe raza de competență</w:t>
      </w:r>
      <w:r w:rsidRPr="007629F1">
        <w:rPr>
          <w:rFonts w:ascii="Times New Roman" w:hAnsi="Times New Roman"/>
          <w:sz w:val="24"/>
          <w:szCs w:val="24"/>
          <w:lang w:val="pt-BR"/>
        </w:rPr>
        <w:t xml:space="preserve"> sau</w:t>
      </w:r>
      <w:r>
        <w:rPr>
          <w:rFonts w:ascii="Times New Roman" w:hAnsi="Times New Roman"/>
          <w:sz w:val="24"/>
          <w:szCs w:val="24"/>
          <w:lang w:val="pt-BR"/>
        </w:rPr>
        <w:t xml:space="preserve"> î</w:t>
      </w:r>
      <w:r w:rsidRPr="007629F1">
        <w:rPr>
          <w:rFonts w:ascii="Times New Roman" w:hAnsi="Times New Roman"/>
          <w:sz w:val="24"/>
          <w:szCs w:val="24"/>
          <w:lang w:val="pt-BR"/>
        </w:rPr>
        <w:t xml:space="preserve">n misiuni ordonate, personalul poliţiei locale poate folosi autovehicule cu însemnul distinctiv "POLIŢIA LOCALĂ", urmat de denumirea unităţii/subdiviziunii administrativ-teritoriale din care face parte.     </w:t>
      </w:r>
    </w:p>
    <w:p w:rsidR="003E5B58" w:rsidRPr="007629F1" w:rsidRDefault="003E5B58" w:rsidP="003E5B58">
      <w:pPr>
        <w:pStyle w:val="NoSpacing"/>
        <w:ind w:firstLine="708"/>
        <w:jc w:val="both"/>
        <w:rPr>
          <w:rFonts w:ascii="Times New Roman" w:hAnsi="Times New Roman"/>
          <w:sz w:val="24"/>
          <w:szCs w:val="24"/>
          <w:lang w:val="pt-BR"/>
        </w:rPr>
      </w:pPr>
      <w:r w:rsidRPr="007629F1">
        <w:rPr>
          <w:rFonts w:ascii="Times New Roman" w:hAnsi="Times New Roman"/>
          <w:sz w:val="24"/>
          <w:szCs w:val="24"/>
          <w:lang w:val="pt-BR"/>
        </w:rPr>
        <w:t>Literele care compun inscripţia trebuie să fie de culoare neagră, pe fond alb, şi să aibă aceleaşi dimensiuni.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Însemnele nu trebuie să creeze confuzii cu denumirea altor instituţii sau autorităţi publice şi sunt amplasate pe toate laturile autovehiculului, portiere, portbagaj şi capotă, pentru a fi vizibile din orice poziţie.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 xml:space="preserve"> Autovehiculele de patrulare sunt echipate, în mod obligatoriu, cu dispozitive de iluminare pentru emiterea de semnale speciale de avertizare luminoasă, de culoare albastră şi cu mijloace speciale de avertizare sonoră.</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26.</w:t>
      </w:r>
      <w:r w:rsidRPr="007629F1">
        <w:rPr>
          <w:rFonts w:ascii="Times New Roman" w:hAnsi="Times New Roman"/>
          <w:sz w:val="24"/>
          <w:szCs w:val="24"/>
          <w:lang w:val="pt-BR"/>
        </w:rPr>
        <w:t>Personalul poliţiei locale care a făcut uz de armă sau a folosit forta, este obligat să acţioneze imediat pentru a se acorda primul ajutor şi asistenţă medicală persoanelor rănite.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 xml:space="preserve">Personalul poliţiei locale care a făcut uz de armă este obligat să anunţe de îndată cel mai apropiat organ de poliţie din cadrul Poliţiei Române, indiferent dacă au rezultat sau nu victime ori pagube materiale, conform prevederilor </w:t>
      </w:r>
      <w:r w:rsidRPr="007629F1">
        <w:rPr>
          <w:rFonts w:ascii="Times New Roman" w:hAnsi="Times New Roman"/>
          <w:vanish/>
          <w:sz w:val="24"/>
          <w:szCs w:val="24"/>
          <w:lang w:val="pt-BR"/>
        </w:rPr>
        <w:t>&lt;LLNK 12004   295 10 201   0 18&gt;</w:t>
      </w:r>
      <w:r w:rsidRPr="007629F1">
        <w:rPr>
          <w:rFonts w:ascii="Times New Roman" w:hAnsi="Times New Roman"/>
          <w:sz w:val="24"/>
          <w:szCs w:val="24"/>
          <w:u w:val="single"/>
          <w:lang w:val="pt-BR"/>
        </w:rPr>
        <w:t>Legii nr. 295/2004</w:t>
      </w:r>
      <w:r w:rsidRPr="007629F1">
        <w:rPr>
          <w:rFonts w:ascii="Times New Roman" w:hAnsi="Times New Roman"/>
          <w:sz w:val="24"/>
          <w:szCs w:val="24"/>
          <w:lang w:val="pt-BR"/>
        </w:rPr>
        <w:t xml:space="preserve"> privind regimul armelor şi al muniţiilor, cu modificările şi completările ulterioare.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lastRenderedPageBreak/>
        <w:tab/>
        <w:t>Fiecare situaţie în care s-a făcut uz de armă se raportează de urgenţă pe cale ierarhică. De îndată ce este posibil, raportul se întocmeşte în scris.</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Dacă în urma uzului de armă se produce moartea sau vătămarea unei persoane, fapta se comunică de îndată procurorului competent, potrivit legii.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27.</w:t>
      </w:r>
      <w:r>
        <w:rPr>
          <w:rFonts w:ascii="Times New Roman" w:hAnsi="Times New Roman"/>
          <w:b/>
          <w:sz w:val="24"/>
          <w:szCs w:val="24"/>
          <w:lang w:val="pt-BR"/>
        </w:rPr>
        <w:t xml:space="preserve"> </w:t>
      </w:r>
      <w:r w:rsidRPr="007629F1">
        <w:rPr>
          <w:rFonts w:ascii="Times New Roman" w:hAnsi="Times New Roman"/>
          <w:sz w:val="24"/>
          <w:szCs w:val="24"/>
          <w:lang w:val="pt-BR"/>
        </w:rPr>
        <w:t>Atribuţiile personalului, altul decât cel prevăzut în prezentul capitol, încadrat în poliţia locală se stabilesc prin regulamentul de organizare şi funcţionare aprobat de către consiliul local.</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Art.28.</w:t>
      </w:r>
      <w:r w:rsidRPr="007629F1">
        <w:rPr>
          <w:rFonts w:ascii="Times New Roman" w:hAnsi="Times New Roman"/>
          <w:sz w:val="24"/>
          <w:szCs w:val="24"/>
          <w:lang w:val="it-IT"/>
        </w:rPr>
        <w:t>Activitatea de contabilitate, control,</w:t>
      </w:r>
      <w:r>
        <w:rPr>
          <w:rFonts w:ascii="Times New Roman" w:hAnsi="Times New Roman"/>
          <w:sz w:val="24"/>
          <w:szCs w:val="24"/>
          <w:lang w:val="it-IT"/>
        </w:rPr>
        <w:t xml:space="preserve"> juridic, resurse umane, protecția muncii, achiziții publice, asigurare logistică, etc., este asigurată de că</w:t>
      </w:r>
      <w:r w:rsidRPr="007629F1">
        <w:rPr>
          <w:rFonts w:ascii="Times New Roman" w:hAnsi="Times New Roman"/>
          <w:sz w:val="24"/>
          <w:szCs w:val="24"/>
          <w:lang w:val="it-IT"/>
        </w:rPr>
        <w:t>tre serviciile specializate</w:t>
      </w:r>
      <w:r>
        <w:rPr>
          <w:rFonts w:ascii="Times New Roman" w:hAnsi="Times New Roman"/>
          <w:sz w:val="24"/>
          <w:szCs w:val="24"/>
          <w:lang w:val="it-IT"/>
        </w:rPr>
        <w:t xml:space="preserve"> din cadrul Primariei com.Nicolae Bălcescu</w:t>
      </w:r>
      <w:r w:rsidRPr="007629F1">
        <w:rPr>
          <w:rFonts w:ascii="Times New Roman" w:hAnsi="Times New Roman"/>
          <w:sz w:val="24"/>
          <w:szCs w:val="24"/>
          <w:lang w:val="it-IT"/>
        </w:rPr>
        <w:t>.</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rPr>
        <w:t>Art.29.</w:t>
      </w:r>
      <w:r w:rsidRPr="007629F1">
        <w:rPr>
          <w:rFonts w:ascii="Times New Roman" w:hAnsi="Times New Roman"/>
          <w:sz w:val="24"/>
          <w:szCs w:val="24"/>
          <w:lang w:val="it-IT"/>
        </w:rPr>
        <w:t xml:space="preserve">Activitatea de secretariat va fi </w:t>
      </w:r>
      <w:r>
        <w:rPr>
          <w:rFonts w:ascii="Times New Roman" w:hAnsi="Times New Roman"/>
          <w:sz w:val="24"/>
          <w:szCs w:val="24"/>
          <w:lang w:val="it-IT"/>
        </w:rPr>
        <w:t>asigurata de catre un lucrător de poliție locală.</w:t>
      </w:r>
    </w:p>
    <w:p w:rsidR="003E5B58" w:rsidRPr="007629F1" w:rsidRDefault="003E5B58" w:rsidP="003E5B58">
      <w:pPr>
        <w:pStyle w:val="NoSpacing"/>
        <w:rPr>
          <w:rFonts w:ascii="Times New Roman" w:hAnsi="Times New Roman"/>
          <w:sz w:val="24"/>
          <w:szCs w:val="24"/>
          <w:lang w:val="it-IT"/>
        </w:rPr>
      </w:pPr>
    </w:p>
    <w:p w:rsidR="003E5B58" w:rsidRPr="007629F1" w:rsidRDefault="003E5B58" w:rsidP="003E5B58">
      <w:pPr>
        <w:pStyle w:val="NoSpacing"/>
        <w:rPr>
          <w:rFonts w:ascii="Times New Roman" w:hAnsi="Times New Roman"/>
          <w:sz w:val="24"/>
          <w:szCs w:val="24"/>
          <w:lang w:val="it-IT"/>
        </w:rPr>
      </w:pPr>
    </w:p>
    <w:p w:rsidR="003E5B58" w:rsidRPr="007629F1" w:rsidRDefault="003E5B58" w:rsidP="003E5B58">
      <w:pPr>
        <w:pStyle w:val="NoSpacing"/>
        <w:jc w:val="center"/>
        <w:rPr>
          <w:rFonts w:ascii="Times New Roman" w:hAnsi="Times New Roman"/>
          <w:b/>
          <w:sz w:val="24"/>
          <w:szCs w:val="24"/>
          <w:lang w:val="pt-BR"/>
        </w:rPr>
      </w:pPr>
      <w:r w:rsidRPr="007629F1">
        <w:rPr>
          <w:rFonts w:ascii="Times New Roman" w:hAnsi="Times New Roman"/>
          <w:b/>
          <w:sz w:val="24"/>
          <w:szCs w:val="24"/>
          <w:lang w:val="pt-BR"/>
        </w:rPr>
        <w:t>CAPITOLUL  V</w:t>
      </w:r>
    </w:p>
    <w:p w:rsidR="003E5B58" w:rsidRPr="007629F1" w:rsidRDefault="003E5B58" w:rsidP="003E5B58">
      <w:pPr>
        <w:pStyle w:val="NoSpacing"/>
        <w:jc w:val="center"/>
        <w:rPr>
          <w:rFonts w:ascii="Times New Roman" w:hAnsi="Times New Roman"/>
          <w:b/>
          <w:sz w:val="24"/>
          <w:szCs w:val="24"/>
          <w:lang w:val="pt-BR"/>
        </w:rPr>
      </w:pPr>
      <w:r>
        <w:rPr>
          <w:rFonts w:ascii="Times New Roman" w:hAnsi="Times New Roman"/>
          <w:b/>
          <w:sz w:val="24"/>
          <w:szCs w:val="24"/>
          <w:lang w:val="pt-BR"/>
        </w:rPr>
        <w:t xml:space="preserve">  ÎNFIINȚAREA ȘI FUNCȚIONAREA DISPECERATULUI ÎN CADRUL SERVICIULUI DE POLIȚIE LOCALĂ</w:t>
      </w:r>
    </w:p>
    <w:p w:rsidR="003E5B58" w:rsidRPr="007629F1" w:rsidRDefault="003E5B58" w:rsidP="003E5B58">
      <w:pPr>
        <w:pStyle w:val="NoSpacing"/>
        <w:rPr>
          <w:rFonts w:ascii="Times New Roman" w:hAnsi="Times New Roman"/>
          <w:sz w:val="24"/>
          <w:szCs w:val="24"/>
          <w:lang w:val="pt-BR"/>
        </w:rPr>
      </w:pP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30.</w:t>
      </w:r>
      <w:r w:rsidRPr="007629F1">
        <w:rPr>
          <w:rFonts w:ascii="Times New Roman" w:hAnsi="Times New Roman"/>
          <w:sz w:val="24"/>
          <w:szCs w:val="24"/>
          <w:lang w:val="pt-BR"/>
        </w:rPr>
        <w:t xml:space="preserve"> Poliţia locală poate înfiinţa dispecerat propriu pentru:</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pt-BR"/>
        </w:rPr>
        <w:tab/>
      </w:r>
      <w:r w:rsidRPr="007629F1">
        <w:rPr>
          <w:rFonts w:ascii="Times New Roman" w:hAnsi="Times New Roman"/>
          <w:sz w:val="24"/>
          <w:szCs w:val="24"/>
          <w:lang w:val="pt-BR"/>
        </w:rPr>
        <w:t xml:space="preserve">a) coordonarea activităţii personalului propriu şi intervenţia la </w:t>
      </w:r>
      <w:r w:rsidRPr="007629F1">
        <w:rPr>
          <w:rFonts w:ascii="Times New Roman" w:hAnsi="Times New Roman"/>
          <w:sz w:val="24"/>
          <w:szCs w:val="24"/>
          <w:lang w:val="it-IT"/>
        </w:rPr>
        <w:t>evenimente, verificarea în baza de date a Ministerului Administraţiei şi Internelor a persoanelor şi autovehiculelor oprite pentru verificări, în condiţiile legii şi ale protocoalelor de colaborare încheiate cu structurile abilitate din cadrul ministerului;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intervenţia la obiectivele asigurate cu pază aflate în proprietatea unităţii administrativ-teritoriale şi/sau în administrarea autorităţilor administraţiei publice locale sau a altor servicii/instituţii publice de interes local.</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t>Având în vedere numărul redus de personal și faptul că lucră</w:t>
      </w:r>
      <w:r w:rsidRPr="007629F1">
        <w:rPr>
          <w:rFonts w:ascii="Times New Roman" w:hAnsi="Times New Roman"/>
          <w:sz w:val="24"/>
          <w:szCs w:val="24"/>
          <w:lang w:val="it-IT"/>
        </w:rPr>
        <w:t>torii</w:t>
      </w:r>
      <w:r>
        <w:rPr>
          <w:rFonts w:ascii="Times New Roman" w:hAnsi="Times New Roman"/>
          <w:sz w:val="24"/>
          <w:szCs w:val="24"/>
          <w:lang w:val="it-IT"/>
        </w:rPr>
        <w:t xml:space="preserve"> de poliție locală sunt organizați să acționeze pe două schimburi, nu se impune înființ</w:t>
      </w:r>
      <w:r w:rsidRPr="007629F1">
        <w:rPr>
          <w:rFonts w:ascii="Times New Roman" w:hAnsi="Times New Roman"/>
          <w:sz w:val="24"/>
          <w:szCs w:val="24"/>
          <w:lang w:val="it-IT"/>
        </w:rPr>
        <w:t>area unui dispecerat.</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Apelurile de la cetateni vor fi preluate de catreseful de serviciu, care va dirija efectivele din teren, functie de faptele sesizate.</w:t>
      </w:r>
    </w:p>
    <w:p w:rsidR="003E5B58" w:rsidRPr="007629F1" w:rsidRDefault="003E5B58" w:rsidP="003E5B58">
      <w:pPr>
        <w:pStyle w:val="NoSpacing"/>
        <w:ind w:firstLine="720"/>
        <w:jc w:val="both"/>
        <w:rPr>
          <w:rFonts w:ascii="Times New Roman" w:hAnsi="Times New Roman"/>
          <w:sz w:val="24"/>
          <w:szCs w:val="24"/>
          <w:lang w:val="it-IT"/>
        </w:rPr>
      </w:pPr>
      <w:r w:rsidRPr="00B16E1C">
        <w:rPr>
          <w:rFonts w:ascii="Times New Roman" w:hAnsi="Times New Roman"/>
          <w:b/>
          <w:sz w:val="24"/>
          <w:szCs w:val="24"/>
          <w:lang w:val="it-IT"/>
        </w:rPr>
        <w:t>Art. 3</w:t>
      </w:r>
      <w:r>
        <w:rPr>
          <w:rFonts w:ascii="Times New Roman" w:hAnsi="Times New Roman"/>
          <w:b/>
          <w:sz w:val="24"/>
          <w:szCs w:val="24"/>
          <w:lang w:val="it-IT"/>
        </w:rPr>
        <w:t>1</w:t>
      </w:r>
      <w:r w:rsidRPr="00B16E1C">
        <w:rPr>
          <w:rFonts w:ascii="Times New Roman" w:hAnsi="Times New Roman"/>
          <w:b/>
          <w:sz w:val="24"/>
          <w:szCs w:val="24"/>
          <w:lang w:val="it-IT"/>
        </w:rPr>
        <w:t>.</w:t>
      </w:r>
      <w:r>
        <w:rPr>
          <w:rFonts w:ascii="Times New Roman" w:hAnsi="Times New Roman"/>
          <w:b/>
          <w:sz w:val="24"/>
          <w:szCs w:val="24"/>
          <w:lang w:val="it-IT"/>
        </w:rPr>
        <w:t xml:space="preserve"> </w:t>
      </w:r>
      <w:r w:rsidRPr="007629F1">
        <w:rPr>
          <w:rFonts w:ascii="Times New Roman" w:hAnsi="Times New Roman"/>
          <w:sz w:val="24"/>
          <w:szCs w:val="24"/>
          <w:lang w:val="it-IT"/>
        </w:rPr>
        <w:t>Proiectarea, modificarea, instalarea, conectarea şi întreţinerea sistemelor de alarmare la obiectivele asigurate cu pază de către poliţia locală se realizează de către societăţi licenţiate în domeniul sistemelor de alarmare împotriva efracţiei, în condiţiile stabilite de cadrul legal privind paza obiectivelor, bunurilor, valorilor şi protecţia persoanelor.</w:t>
      </w:r>
    </w:p>
    <w:p w:rsidR="003E5B58" w:rsidRPr="007629F1" w:rsidRDefault="003E5B58" w:rsidP="003E5B58">
      <w:pPr>
        <w:pStyle w:val="NoSpacing"/>
        <w:jc w:val="both"/>
        <w:rPr>
          <w:rFonts w:ascii="Times New Roman" w:hAnsi="Times New Roman"/>
          <w:sz w:val="24"/>
          <w:szCs w:val="24"/>
          <w:lang w:val="it-IT"/>
        </w:rPr>
      </w:pPr>
    </w:p>
    <w:p w:rsidR="003E5B58" w:rsidRPr="007629F1" w:rsidRDefault="003E5B58" w:rsidP="003E5B58">
      <w:pPr>
        <w:pStyle w:val="NoSpacing"/>
        <w:rPr>
          <w:rFonts w:ascii="Times New Roman" w:hAnsi="Times New Roman"/>
          <w:sz w:val="24"/>
          <w:szCs w:val="24"/>
          <w:lang w:val="it-IT"/>
        </w:rPr>
      </w:pPr>
    </w:p>
    <w:p w:rsidR="003E5B58" w:rsidRPr="007629F1" w:rsidRDefault="003E5B58" w:rsidP="003E5B58">
      <w:pPr>
        <w:pStyle w:val="NoSpacing"/>
        <w:rPr>
          <w:rFonts w:ascii="Times New Roman" w:hAnsi="Times New Roman"/>
          <w:sz w:val="24"/>
          <w:szCs w:val="24"/>
          <w:lang w:val="it-IT"/>
        </w:rPr>
      </w:pP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CAPITOLUL  VI</w:t>
      </w: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 xml:space="preserve">  MIJLOACELE  DIN DOTARE</w:t>
      </w:r>
    </w:p>
    <w:p w:rsidR="003E5B58" w:rsidRPr="007629F1" w:rsidRDefault="003E5B58" w:rsidP="003E5B58">
      <w:pPr>
        <w:pStyle w:val="NoSpacing"/>
        <w:jc w:val="both"/>
        <w:rPr>
          <w:rFonts w:ascii="Times New Roman" w:hAnsi="Times New Roman"/>
          <w:sz w:val="24"/>
          <w:szCs w:val="24"/>
          <w:lang w:val="it-IT"/>
        </w:rPr>
      </w:pP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3</w:t>
      </w:r>
      <w:r>
        <w:rPr>
          <w:rFonts w:ascii="Times New Roman" w:hAnsi="Times New Roman"/>
          <w:b/>
          <w:sz w:val="24"/>
          <w:szCs w:val="24"/>
          <w:lang w:val="it-IT"/>
        </w:rPr>
        <w:t>2</w:t>
      </w:r>
      <w:r w:rsidRPr="00B16E1C">
        <w:rPr>
          <w:rFonts w:ascii="Times New Roman" w:hAnsi="Times New Roman"/>
          <w:b/>
          <w:sz w:val="24"/>
          <w:szCs w:val="24"/>
          <w:lang w:val="it-IT"/>
        </w:rPr>
        <w:t>.</w:t>
      </w:r>
      <w:r>
        <w:rPr>
          <w:rFonts w:ascii="Times New Roman" w:hAnsi="Times New Roman"/>
          <w:sz w:val="24"/>
          <w:szCs w:val="24"/>
          <w:lang w:val="it-IT"/>
        </w:rPr>
        <w:t xml:space="preserve"> </w:t>
      </w:r>
      <w:r w:rsidRPr="007629F1">
        <w:rPr>
          <w:rFonts w:ascii="Times New Roman" w:hAnsi="Times New Roman"/>
          <w:sz w:val="24"/>
          <w:szCs w:val="24"/>
          <w:lang w:val="it-IT"/>
        </w:rPr>
        <w:t>Poliţiştii locali şi personalul contractual din poliţia locală cu atribuţii în domeniul pazei bunurilor şi obiectivelor de interes local au dreptul la uniformă de serviciu de protecţie specifică locului şi condiţiilor de desfăşurare a serviciului, care se acordă gratuit din resursele financiare ale unităţilor/subdiviziunilor administrativ-teritoriale acestora sau din veniturile poliţiei locale, cu personalitate juridică, după caz.</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 xml:space="preserve">Articolele din care se compune uniforma şi durata maximă de uzură sunt prevăzute în </w:t>
      </w:r>
      <w:r w:rsidRPr="009E2A20">
        <w:rPr>
          <w:rFonts w:ascii="Times New Roman" w:hAnsi="Times New Roman"/>
          <w:b/>
          <w:sz w:val="24"/>
          <w:szCs w:val="24"/>
          <w:lang w:val="it-IT"/>
        </w:rPr>
        <w:t>anexa nr. 1.</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lastRenderedPageBreak/>
        <w:tab/>
        <w:t xml:space="preserve">Descrierea uniformei de serviciu, a legitimaţiei de serviciu şi a însemnelor distinctive de ierarhizare ale poliţiştilor locali şi ale personalului contractual cu atribuţii în domeniul pazei bunurilor şi a obiectivelor de interes local sunt prevăzute în </w:t>
      </w:r>
      <w:r w:rsidRPr="009E2A20">
        <w:rPr>
          <w:rFonts w:ascii="Times New Roman" w:hAnsi="Times New Roman"/>
          <w:b/>
          <w:sz w:val="24"/>
          <w:szCs w:val="24"/>
          <w:lang w:val="it-IT"/>
        </w:rPr>
        <w:t>anexa nr. 2.</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Uniforma şi însemnele distinctive se poartă în timpul executării serviciului, iar în situaţia în care sediile nu sunt dotate cu vestiare, acestea pot fi purtate şi pe timpul deplasării până la serviciu şi de la serviciu la domiciliu sau la reşedinţă, după caz.</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3</w:t>
      </w:r>
      <w:r>
        <w:rPr>
          <w:rFonts w:ascii="Times New Roman" w:hAnsi="Times New Roman"/>
          <w:b/>
          <w:sz w:val="24"/>
          <w:szCs w:val="24"/>
          <w:lang w:val="it-IT"/>
        </w:rPr>
        <w:t>3</w:t>
      </w:r>
      <w:r w:rsidRPr="00B16E1C">
        <w:rPr>
          <w:rFonts w:ascii="Times New Roman" w:hAnsi="Times New Roman"/>
          <w:b/>
          <w:sz w:val="24"/>
          <w:szCs w:val="24"/>
          <w:lang w:val="it-IT"/>
        </w:rPr>
        <w:t>.</w:t>
      </w:r>
      <w:r w:rsidRPr="007629F1">
        <w:rPr>
          <w:rFonts w:ascii="Times New Roman" w:hAnsi="Times New Roman"/>
          <w:sz w:val="24"/>
          <w:szCs w:val="24"/>
          <w:lang w:val="it-IT"/>
        </w:rPr>
        <w:t xml:space="preserve"> Procurarea de arme şi muniţii pentru dotarea personalului propriu al poliţiei locale se face în condiţiile </w:t>
      </w:r>
      <w:r w:rsidRPr="007629F1">
        <w:rPr>
          <w:rFonts w:ascii="Times New Roman" w:hAnsi="Times New Roman"/>
          <w:vanish/>
          <w:sz w:val="24"/>
          <w:szCs w:val="24"/>
          <w:lang w:val="it-IT"/>
        </w:rPr>
        <w:t>&lt;LLNK 12004   295 10 202  68 30&gt;</w:t>
      </w:r>
      <w:r w:rsidRPr="007629F1">
        <w:rPr>
          <w:rFonts w:ascii="Times New Roman" w:hAnsi="Times New Roman"/>
          <w:sz w:val="24"/>
          <w:szCs w:val="24"/>
          <w:u w:val="single"/>
          <w:lang w:val="it-IT"/>
        </w:rPr>
        <w:t>art. 68 din Legea nr. 295/2004</w:t>
      </w:r>
      <w:r w:rsidRPr="007629F1">
        <w:rPr>
          <w:rFonts w:ascii="Times New Roman" w:hAnsi="Times New Roman"/>
          <w:sz w:val="24"/>
          <w:szCs w:val="24"/>
          <w:lang w:val="it-IT"/>
        </w:rPr>
        <w:t>, cu modificările şi completările ulterioare, daca situatia o va impune.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3</w:t>
      </w:r>
      <w:r>
        <w:rPr>
          <w:rFonts w:ascii="Times New Roman" w:hAnsi="Times New Roman"/>
          <w:b/>
          <w:sz w:val="24"/>
          <w:szCs w:val="24"/>
          <w:lang w:val="it-IT"/>
        </w:rPr>
        <w:t>4</w:t>
      </w:r>
      <w:r w:rsidRPr="00B16E1C">
        <w:rPr>
          <w:rFonts w:ascii="Times New Roman" w:hAnsi="Times New Roman"/>
          <w:b/>
          <w:sz w:val="24"/>
          <w:szCs w:val="24"/>
          <w:lang w:val="it-IT"/>
        </w:rPr>
        <w:t>.</w:t>
      </w:r>
      <w:r w:rsidRPr="007629F1">
        <w:rPr>
          <w:rFonts w:ascii="Times New Roman" w:hAnsi="Times New Roman"/>
          <w:sz w:val="24"/>
          <w:szCs w:val="24"/>
          <w:lang w:val="it-IT"/>
        </w:rPr>
        <w:t xml:space="preserve"> Evidenţele şi modul de păstrare şi asigurare a securităţii armelor şi a muniţiilor deţinute de poliţia locală se realizează în condiţiile </w:t>
      </w:r>
      <w:r w:rsidRPr="007629F1">
        <w:rPr>
          <w:rFonts w:ascii="Times New Roman" w:hAnsi="Times New Roman"/>
          <w:vanish/>
          <w:sz w:val="24"/>
          <w:szCs w:val="24"/>
          <w:lang w:val="it-IT"/>
        </w:rPr>
        <w:t>&lt;LLNK 12004   295 10 202  68 30&gt;</w:t>
      </w:r>
      <w:r w:rsidRPr="007629F1">
        <w:rPr>
          <w:rFonts w:ascii="Times New Roman" w:hAnsi="Times New Roman"/>
          <w:sz w:val="24"/>
          <w:szCs w:val="24"/>
          <w:u w:val="single"/>
          <w:lang w:val="it-IT"/>
        </w:rPr>
        <w:t>art. 68 din Legea nr. 295/2004</w:t>
      </w:r>
      <w:r w:rsidRPr="007629F1">
        <w:rPr>
          <w:rFonts w:ascii="Times New Roman" w:hAnsi="Times New Roman"/>
          <w:sz w:val="24"/>
          <w:szCs w:val="24"/>
          <w:lang w:val="it-IT"/>
        </w:rPr>
        <w:t>, cu modificările şi completările ulterioare, şi ale prezentului regulament.</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3</w:t>
      </w:r>
      <w:r>
        <w:rPr>
          <w:rFonts w:ascii="Times New Roman" w:hAnsi="Times New Roman"/>
          <w:b/>
          <w:sz w:val="24"/>
          <w:szCs w:val="24"/>
          <w:lang w:val="it-IT"/>
        </w:rPr>
        <w:t>5</w:t>
      </w:r>
      <w:r w:rsidRPr="00B16E1C">
        <w:rPr>
          <w:rFonts w:ascii="Times New Roman" w:hAnsi="Times New Roman"/>
          <w:b/>
          <w:sz w:val="24"/>
          <w:szCs w:val="24"/>
          <w:lang w:val="it-IT"/>
        </w:rPr>
        <w:t>.</w:t>
      </w:r>
      <w:r w:rsidRPr="007629F1">
        <w:rPr>
          <w:rFonts w:ascii="Times New Roman" w:hAnsi="Times New Roman"/>
          <w:sz w:val="24"/>
          <w:szCs w:val="24"/>
          <w:lang w:val="it-IT"/>
        </w:rPr>
        <w:t xml:space="preserve">Poliţiştii locali cu atribuţii în domeniul asigurării ordinii şi liniştii publice care au obţinut certificatul de absolvire a programului de formare iniţială prevăzut la art. 11 alin. (9) pot fi dotaţi cu arme letale de apărare şi pază sau cu arme neletale destinate pentru autoapărare, în vederea desfăşurării activităţilor specifice, cu aplicarea corespunzătoare a prevederilor </w:t>
      </w:r>
      <w:r w:rsidRPr="007629F1">
        <w:rPr>
          <w:rFonts w:ascii="Times New Roman" w:hAnsi="Times New Roman"/>
          <w:vanish/>
          <w:sz w:val="24"/>
          <w:szCs w:val="24"/>
          <w:lang w:val="it-IT"/>
        </w:rPr>
        <w:t>&lt;LLNK 12004   295 10 202  69 36&gt;</w:t>
      </w:r>
      <w:r w:rsidRPr="007629F1">
        <w:rPr>
          <w:rFonts w:ascii="Times New Roman" w:hAnsi="Times New Roman"/>
          <w:sz w:val="24"/>
          <w:szCs w:val="24"/>
          <w:u w:val="single"/>
          <w:lang w:val="it-IT"/>
        </w:rPr>
        <w:t>art. 69 şi 70 din Legea nr. 295/2004</w:t>
      </w:r>
      <w:r w:rsidRPr="007629F1">
        <w:rPr>
          <w:rFonts w:ascii="Times New Roman" w:hAnsi="Times New Roman"/>
          <w:sz w:val="24"/>
          <w:szCs w:val="24"/>
          <w:lang w:val="it-IT"/>
        </w:rPr>
        <w:t>, cu modificările şi completările ulterioare.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 xml:space="preserve">Personalul contractual care desfăşoară activităţi de pază şi care a fost atestat profesional potrivit prevederilor </w:t>
      </w:r>
      <w:r w:rsidRPr="007629F1">
        <w:rPr>
          <w:rFonts w:ascii="Times New Roman" w:hAnsi="Times New Roman"/>
          <w:vanish/>
          <w:sz w:val="24"/>
          <w:szCs w:val="24"/>
          <w:lang w:val="it-IT"/>
        </w:rPr>
        <w:t>&lt;LLNK 12003   333 10 201   0 18&gt;</w:t>
      </w:r>
      <w:r w:rsidRPr="007629F1">
        <w:rPr>
          <w:rFonts w:ascii="Times New Roman" w:hAnsi="Times New Roman"/>
          <w:sz w:val="24"/>
          <w:szCs w:val="24"/>
          <w:u w:val="single"/>
          <w:lang w:val="it-IT"/>
        </w:rPr>
        <w:t>Legii nr. 333/2003</w:t>
      </w:r>
      <w:r w:rsidRPr="007629F1">
        <w:rPr>
          <w:rFonts w:ascii="Times New Roman" w:hAnsi="Times New Roman"/>
          <w:sz w:val="24"/>
          <w:szCs w:val="24"/>
          <w:lang w:val="it-IT"/>
        </w:rPr>
        <w:t xml:space="preserve">, cu modificările şi completările ulterioare, poate fi dotat cu arme letale de apărare şi pază sau cu arme neletale destinate pentru autoapărare, în vederea desfăşurării activităţilor specifice, cu aplicarea corespunzătoare a prevederilor </w:t>
      </w:r>
      <w:r w:rsidRPr="007629F1">
        <w:rPr>
          <w:rFonts w:ascii="Times New Roman" w:hAnsi="Times New Roman"/>
          <w:vanish/>
          <w:sz w:val="24"/>
          <w:szCs w:val="24"/>
          <w:lang w:val="it-IT"/>
        </w:rPr>
        <w:t>&lt;LLNK 12004   295 10 202  69 36&gt;</w:t>
      </w:r>
      <w:r w:rsidRPr="007629F1">
        <w:rPr>
          <w:rFonts w:ascii="Times New Roman" w:hAnsi="Times New Roman"/>
          <w:sz w:val="24"/>
          <w:szCs w:val="24"/>
          <w:u w:val="single"/>
          <w:lang w:val="it-IT"/>
        </w:rPr>
        <w:t>art. 69 şi 70 din Legea nr. 295/2004</w:t>
      </w:r>
      <w:r w:rsidRPr="007629F1">
        <w:rPr>
          <w:rFonts w:ascii="Times New Roman" w:hAnsi="Times New Roman"/>
          <w:sz w:val="24"/>
          <w:szCs w:val="24"/>
          <w:lang w:val="it-IT"/>
        </w:rPr>
        <w:t>, cu modificările şi completările ulterioare.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 xml:space="preserve">Art. </w:t>
      </w:r>
      <w:r>
        <w:rPr>
          <w:rFonts w:ascii="Times New Roman" w:hAnsi="Times New Roman"/>
          <w:b/>
          <w:sz w:val="24"/>
          <w:szCs w:val="24"/>
          <w:lang w:val="it-IT"/>
        </w:rPr>
        <w:t>36</w:t>
      </w:r>
      <w:r w:rsidRPr="00B16E1C">
        <w:rPr>
          <w:rFonts w:ascii="Times New Roman" w:hAnsi="Times New Roman"/>
          <w:b/>
          <w:sz w:val="24"/>
          <w:szCs w:val="24"/>
          <w:lang w:val="it-IT"/>
        </w:rPr>
        <w:t>.</w:t>
      </w:r>
      <w:r w:rsidRPr="007629F1">
        <w:rPr>
          <w:rFonts w:ascii="Times New Roman" w:hAnsi="Times New Roman"/>
          <w:sz w:val="24"/>
          <w:szCs w:val="24"/>
          <w:lang w:val="it-IT"/>
        </w:rPr>
        <w:t>În exercitarea atribuţiilor de serviciu, poliţiştii locali şi personalul contractual cu atribuţii în domeniul pazei bunurilor şi a obiectivelor de interes local pot purta în timpul serviciului o singură armă din dotare, precum şi cantitatea de cel mult 12 cartuşe.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 xml:space="preserve">Arma prevăzută la alin. (1) poate fi purtată numai de către titular, cu îndeplinirea condiţiilor prevăzute la </w:t>
      </w:r>
      <w:r w:rsidRPr="007629F1">
        <w:rPr>
          <w:rFonts w:ascii="Times New Roman" w:hAnsi="Times New Roman"/>
          <w:vanish/>
          <w:sz w:val="24"/>
          <w:szCs w:val="24"/>
          <w:lang w:val="it-IT"/>
        </w:rPr>
        <w:t>&lt;LLNK 12004   295 10 202  33 40&gt;</w:t>
      </w:r>
      <w:r w:rsidRPr="007629F1">
        <w:rPr>
          <w:rFonts w:ascii="Times New Roman" w:hAnsi="Times New Roman"/>
          <w:sz w:val="24"/>
          <w:szCs w:val="24"/>
          <w:u w:val="single"/>
          <w:lang w:val="it-IT"/>
        </w:rPr>
        <w:t>art. 33 alin. (3) din Legea nr. 295/2004</w:t>
      </w:r>
      <w:r w:rsidRPr="007629F1">
        <w:rPr>
          <w:rFonts w:ascii="Times New Roman" w:hAnsi="Times New Roman"/>
          <w:sz w:val="24"/>
          <w:szCs w:val="24"/>
          <w:lang w:val="it-IT"/>
        </w:rPr>
        <w:t>, cu modificările şi completările ulterioare.</w:t>
      </w:r>
      <w:r w:rsidRPr="007629F1">
        <w:rPr>
          <w:rFonts w:ascii="Times New Roman" w:hAnsi="Times New Roman"/>
          <w:sz w:val="24"/>
          <w:szCs w:val="24"/>
          <w:lang w:val="it-IT"/>
        </w:rPr>
        <w:tab/>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Pr>
          <w:rFonts w:ascii="Times New Roman" w:hAnsi="Times New Roman"/>
          <w:b/>
          <w:sz w:val="24"/>
          <w:szCs w:val="24"/>
          <w:lang w:val="it-IT"/>
        </w:rPr>
        <w:t>Art.37</w:t>
      </w:r>
      <w:r w:rsidRPr="00B16E1C">
        <w:rPr>
          <w:rFonts w:ascii="Times New Roman" w:hAnsi="Times New Roman"/>
          <w:b/>
          <w:sz w:val="24"/>
          <w:szCs w:val="24"/>
          <w:lang w:val="it-IT"/>
        </w:rPr>
        <w:t>.</w:t>
      </w:r>
      <w:r w:rsidRPr="007629F1">
        <w:rPr>
          <w:rFonts w:ascii="Times New Roman" w:hAnsi="Times New Roman"/>
          <w:sz w:val="24"/>
          <w:szCs w:val="24"/>
          <w:lang w:val="it-IT"/>
        </w:rPr>
        <w:t>Odată cu primirea mijloacelor cu acţiune iritant-lacrimogenă, personalul se instruieşte de către şeful nemijlocit asupra modului de predare-primire, purtare şi păstrare, funcţionare, asupra regulilor de mânuire, a condiţiilor legale în care se poate face uz de acestea şi a măsurilor de prevenire şi limitare a accidentelor.</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Pr>
          <w:rFonts w:ascii="Times New Roman" w:hAnsi="Times New Roman"/>
          <w:b/>
          <w:sz w:val="24"/>
          <w:szCs w:val="24"/>
          <w:lang w:val="it-IT"/>
        </w:rPr>
        <w:t>Art. 38</w:t>
      </w:r>
      <w:r w:rsidRPr="00B16E1C">
        <w:rPr>
          <w:rFonts w:ascii="Times New Roman" w:hAnsi="Times New Roman"/>
          <w:b/>
          <w:sz w:val="24"/>
          <w:szCs w:val="24"/>
          <w:lang w:val="it-IT"/>
        </w:rPr>
        <w:t>.</w:t>
      </w:r>
      <w:r w:rsidRPr="007629F1">
        <w:rPr>
          <w:rFonts w:ascii="Times New Roman" w:hAnsi="Times New Roman"/>
          <w:sz w:val="24"/>
          <w:szCs w:val="24"/>
          <w:lang w:val="it-IT"/>
        </w:rPr>
        <w:t xml:space="preserve"> Personalul care are în dotare mijloace cu acţiune iritant-lacrimogenă, precum şi cel care participă la exploatarea acestor categorii de bunuri materiale este obligat să respecte regulile prevăzute în precizările şi dispoziţiile tehnice specifice, precum şi pe cele stabilite în documentaţia tehnică a fiecărui mijloc în parte. Pe timpul îndeplinirii misiunilor personalul este obligat să manifeste maximum de vigilenţă în scopul înlăturării oricărei posibilităţi de sustragere, înstrăinare sau folosire de către persoane neautorizate ori de producere a unor accidente sau alte evenimente negative.</w:t>
      </w:r>
    </w:p>
    <w:p w:rsidR="003E5B58" w:rsidRPr="007629F1" w:rsidRDefault="003E5B58" w:rsidP="003E5B58">
      <w:pPr>
        <w:pStyle w:val="NoSpacing"/>
        <w:ind w:firstLine="708"/>
        <w:jc w:val="both"/>
        <w:rPr>
          <w:rFonts w:ascii="Times New Roman" w:hAnsi="Times New Roman"/>
          <w:sz w:val="24"/>
          <w:szCs w:val="24"/>
          <w:lang w:val="it-IT"/>
        </w:rPr>
      </w:pPr>
      <w:r w:rsidRPr="00B16E1C">
        <w:rPr>
          <w:rFonts w:ascii="Times New Roman" w:hAnsi="Times New Roman"/>
          <w:b/>
          <w:sz w:val="24"/>
          <w:szCs w:val="24"/>
          <w:lang w:val="it-IT"/>
        </w:rPr>
        <w:t xml:space="preserve">Art. </w:t>
      </w:r>
      <w:r>
        <w:rPr>
          <w:rFonts w:ascii="Times New Roman" w:hAnsi="Times New Roman"/>
          <w:b/>
          <w:sz w:val="24"/>
          <w:szCs w:val="24"/>
          <w:lang w:val="it-IT"/>
        </w:rPr>
        <w:t>39</w:t>
      </w:r>
      <w:r w:rsidRPr="00B16E1C">
        <w:rPr>
          <w:rFonts w:ascii="Times New Roman" w:hAnsi="Times New Roman"/>
          <w:b/>
          <w:sz w:val="24"/>
          <w:szCs w:val="24"/>
          <w:lang w:val="it-IT"/>
        </w:rPr>
        <w:t>.</w:t>
      </w:r>
      <w:r>
        <w:rPr>
          <w:rFonts w:ascii="Times New Roman" w:hAnsi="Times New Roman"/>
          <w:sz w:val="24"/>
          <w:szCs w:val="24"/>
          <w:lang w:val="it-IT"/>
        </w:rPr>
        <w:t xml:space="preserve"> </w:t>
      </w:r>
      <w:r w:rsidRPr="007629F1">
        <w:rPr>
          <w:rFonts w:ascii="Times New Roman" w:hAnsi="Times New Roman"/>
          <w:sz w:val="24"/>
          <w:szCs w:val="24"/>
          <w:lang w:val="it-IT"/>
        </w:rPr>
        <w:t>Mijloacele cu acţiune iritant-lacrimogenă se păstrează în încăperi special destinate, care prezintă o deplină siguranţă şi au amenajate fichete sau lăzi din metal, prevăzute cu un sistem de închidere sigură, încuiate şi sigilate.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Un rând de chei de la sistemul de închidere a acestor încăperi se păstrează permanent, în plicuri sau cutii sigilate, la seful de serviciu.</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B16E1C">
        <w:rPr>
          <w:rFonts w:ascii="Times New Roman" w:hAnsi="Times New Roman"/>
          <w:b/>
          <w:sz w:val="24"/>
          <w:szCs w:val="24"/>
          <w:lang w:val="it-IT"/>
        </w:rPr>
        <w:t>Art. 4</w:t>
      </w:r>
      <w:r>
        <w:rPr>
          <w:rFonts w:ascii="Times New Roman" w:hAnsi="Times New Roman"/>
          <w:b/>
          <w:sz w:val="24"/>
          <w:szCs w:val="24"/>
          <w:lang w:val="it-IT"/>
        </w:rPr>
        <w:t>0</w:t>
      </w:r>
      <w:r w:rsidRPr="00B16E1C">
        <w:rPr>
          <w:rFonts w:ascii="Times New Roman" w:hAnsi="Times New Roman"/>
          <w:b/>
          <w:sz w:val="24"/>
          <w:szCs w:val="24"/>
          <w:lang w:val="it-IT"/>
        </w:rPr>
        <w:t>.</w:t>
      </w:r>
      <w:r>
        <w:rPr>
          <w:rFonts w:ascii="Times New Roman" w:hAnsi="Times New Roman"/>
          <w:b/>
          <w:sz w:val="24"/>
          <w:szCs w:val="24"/>
          <w:lang w:val="it-IT"/>
        </w:rPr>
        <w:t xml:space="preserve"> </w:t>
      </w:r>
      <w:r w:rsidRPr="007629F1">
        <w:rPr>
          <w:rFonts w:ascii="Times New Roman" w:hAnsi="Times New Roman"/>
          <w:sz w:val="24"/>
          <w:szCs w:val="24"/>
          <w:lang w:val="it-IT"/>
        </w:rPr>
        <w:t xml:space="preserve">Încăperile destinate păstrării mijloacelor cu acţiune iritant-lacrimogenă trebuie prevăzute cu incuietori sigure  la toate ferestrele şi uşile de acces. </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lastRenderedPageBreak/>
        <w:tab/>
      </w:r>
      <w:r w:rsidRPr="00B16E1C">
        <w:rPr>
          <w:rFonts w:ascii="Times New Roman" w:hAnsi="Times New Roman"/>
          <w:b/>
          <w:sz w:val="24"/>
          <w:szCs w:val="24"/>
          <w:lang w:val="pt-BR"/>
        </w:rPr>
        <w:t>Art. 4</w:t>
      </w:r>
      <w:r>
        <w:rPr>
          <w:rFonts w:ascii="Times New Roman" w:hAnsi="Times New Roman"/>
          <w:b/>
          <w:sz w:val="24"/>
          <w:szCs w:val="24"/>
          <w:lang w:val="pt-BR"/>
        </w:rPr>
        <w:t>1</w:t>
      </w:r>
      <w:r w:rsidRPr="00B16E1C">
        <w:rPr>
          <w:rFonts w:ascii="Times New Roman" w:hAnsi="Times New Roman"/>
          <w:b/>
          <w:sz w:val="24"/>
          <w:szCs w:val="24"/>
          <w:lang w:val="pt-BR"/>
        </w:rPr>
        <w:t>.</w:t>
      </w:r>
      <w:r>
        <w:rPr>
          <w:rFonts w:ascii="Times New Roman" w:hAnsi="Times New Roman"/>
          <w:b/>
          <w:sz w:val="24"/>
          <w:szCs w:val="24"/>
          <w:lang w:val="pt-BR"/>
        </w:rPr>
        <w:t xml:space="preserve"> </w:t>
      </w:r>
      <w:r w:rsidRPr="007629F1">
        <w:rPr>
          <w:rFonts w:ascii="Times New Roman" w:hAnsi="Times New Roman"/>
          <w:sz w:val="24"/>
          <w:szCs w:val="24"/>
          <w:lang w:val="pt-BR"/>
        </w:rPr>
        <w:t xml:space="preserve">Pe timpul cât nu se află asupra poliţiştilor locali şi asupra personalului contractual cu atribuţii în domeniul pazei bunurilor şi a obiectivelor de interes local, mijloacele cu acţiune iritant-lacrimogenă se păstrează în fichete special amenajate sau la seful de serviciu. </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B16E1C">
        <w:rPr>
          <w:rFonts w:ascii="Times New Roman" w:hAnsi="Times New Roman"/>
          <w:b/>
          <w:sz w:val="24"/>
          <w:szCs w:val="24"/>
          <w:lang w:val="pt-BR"/>
        </w:rPr>
        <w:t>Art. 4</w:t>
      </w:r>
      <w:r>
        <w:rPr>
          <w:rFonts w:ascii="Times New Roman" w:hAnsi="Times New Roman"/>
          <w:b/>
          <w:sz w:val="24"/>
          <w:szCs w:val="24"/>
          <w:lang w:val="pt-BR"/>
        </w:rPr>
        <w:t>2</w:t>
      </w:r>
      <w:r w:rsidRPr="00B16E1C">
        <w:rPr>
          <w:rFonts w:ascii="Times New Roman" w:hAnsi="Times New Roman"/>
          <w:b/>
          <w:sz w:val="24"/>
          <w:szCs w:val="24"/>
          <w:lang w:val="pt-BR"/>
        </w:rPr>
        <w:t>.</w:t>
      </w:r>
      <w:r w:rsidRPr="007629F1">
        <w:rPr>
          <w:rFonts w:ascii="Times New Roman" w:hAnsi="Times New Roman"/>
          <w:sz w:val="24"/>
          <w:szCs w:val="24"/>
          <w:lang w:val="pt-BR"/>
        </w:rPr>
        <w:t xml:space="preserve"> Distribuirea mijloacelor cu acţiune iritant-lacrimogenă din dotarea personalului poliţiei locale cu drept de utilizare a acestor mijloace de apărare, precum şi retragerea acestora se fac, indiferent de situaţie, pe bază de tichet înlocuitor, semnătură în registrul special destinat şi/sau documente justificative.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Art. 4</w:t>
      </w:r>
      <w:r>
        <w:rPr>
          <w:rFonts w:ascii="Times New Roman" w:hAnsi="Times New Roman"/>
          <w:b/>
          <w:sz w:val="24"/>
          <w:szCs w:val="24"/>
          <w:lang w:val="pt-BR"/>
        </w:rPr>
        <w:t>3</w:t>
      </w:r>
      <w:r w:rsidRPr="00712078">
        <w:rPr>
          <w:rFonts w:ascii="Times New Roman" w:hAnsi="Times New Roman"/>
          <w:b/>
          <w:sz w:val="24"/>
          <w:szCs w:val="24"/>
          <w:lang w:val="pt-BR"/>
        </w:rPr>
        <w:t>.</w:t>
      </w:r>
      <w:r w:rsidRPr="007629F1">
        <w:rPr>
          <w:rFonts w:ascii="Times New Roman" w:hAnsi="Times New Roman"/>
          <w:sz w:val="24"/>
          <w:szCs w:val="24"/>
          <w:lang w:val="pt-BR"/>
        </w:rPr>
        <w:t>Portul mijloacelor cu acţiune iritant-lacrimogenă din dotarea individuală a personalului este permis numai în interes de serviciu, cu aprobarea şefilor poliţiei locale din care face parte.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La terminarea misiunii sau a serviciului, mijloacele cu acţiune iritant-lacrimogenă se inchid in fichete cu incuietori sigure.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Art. 4</w:t>
      </w:r>
      <w:r>
        <w:rPr>
          <w:rFonts w:ascii="Times New Roman" w:hAnsi="Times New Roman"/>
          <w:b/>
          <w:sz w:val="24"/>
          <w:szCs w:val="24"/>
          <w:lang w:val="pt-BR"/>
        </w:rPr>
        <w:t>4</w:t>
      </w:r>
      <w:r w:rsidRPr="00712078">
        <w:rPr>
          <w:rFonts w:ascii="Times New Roman" w:hAnsi="Times New Roman"/>
          <w:b/>
          <w:sz w:val="24"/>
          <w:szCs w:val="24"/>
          <w:lang w:val="pt-BR"/>
        </w:rPr>
        <w:t>.</w:t>
      </w:r>
      <w:r>
        <w:rPr>
          <w:rFonts w:ascii="Times New Roman" w:hAnsi="Times New Roman"/>
          <w:sz w:val="24"/>
          <w:szCs w:val="24"/>
          <w:lang w:val="pt-BR"/>
        </w:rPr>
        <w:t xml:space="preserve"> </w:t>
      </w:r>
      <w:r w:rsidRPr="007629F1">
        <w:rPr>
          <w:rFonts w:ascii="Times New Roman" w:hAnsi="Times New Roman"/>
          <w:sz w:val="24"/>
          <w:szCs w:val="24"/>
          <w:lang w:val="pt-BR"/>
        </w:rPr>
        <w:t>Pierderea, sustragerea, înstrăinarea, degradarea sau folosirea abuzivă a mijloacelor cu acţiune iritant-lacrimogenă din dotare constituie evenimente deosebite, abateri de la normele legale, ordinea interioară şi disciplină, care atrag, potrivit legii, după caz, răspunderea materială, disciplinară sau penală.</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Cazurile de pierdere, sustragere, înstrăinare, degradare sau folosire abuzivă a mijloacelor cu acţiune iritant-lacrimogenă se raportează imediat, pe cale ierarhică, iar şefii compartimentelor funcţionale, împreună cu persoanele desemnate, dispun măsuri de cercetare pentru elucidarea completă a cazurilor şi sancţionarea celor vinovaţi, potrivit competenţelor.</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 xml:space="preserve"> </w:t>
      </w:r>
      <w:r w:rsidRPr="00712078">
        <w:rPr>
          <w:rFonts w:ascii="Times New Roman" w:hAnsi="Times New Roman"/>
          <w:b/>
          <w:sz w:val="24"/>
          <w:szCs w:val="24"/>
          <w:lang w:val="pt-BR"/>
        </w:rPr>
        <w:t>Art. 4</w:t>
      </w:r>
      <w:r>
        <w:rPr>
          <w:rFonts w:ascii="Times New Roman" w:hAnsi="Times New Roman"/>
          <w:b/>
          <w:sz w:val="24"/>
          <w:szCs w:val="24"/>
          <w:lang w:val="pt-BR"/>
        </w:rPr>
        <w:t>5</w:t>
      </w:r>
      <w:r w:rsidRPr="007629F1">
        <w:rPr>
          <w:rFonts w:ascii="Times New Roman" w:hAnsi="Times New Roman"/>
          <w:sz w:val="24"/>
          <w:szCs w:val="24"/>
          <w:lang w:val="pt-BR"/>
        </w:rPr>
        <w:t>. Şeful serviciului poliţiei locale dispune retragerea  mijloacelor cu acţiune iritant-lacrimogenă din dotarea personalului care se află în cercetare penală, dacă se constată că prezintă pericol pentru siguranţa proprie sau a altor persoane ori în alte situaţii care impun această măsură.</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 xml:space="preserve">Art. </w:t>
      </w:r>
      <w:r>
        <w:rPr>
          <w:rFonts w:ascii="Times New Roman" w:hAnsi="Times New Roman"/>
          <w:b/>
          <w:sz w:val="24"/>
          <w:szCs w:val="24"/>
          <w:lang w:val="pt-BR"/>
        </w:rPr>
        <w:t>46</w:t>
      </w:r>
      <w:r w:rsidRPr="00712078">
        <w:rPr>
          <w:rFonts w:ascii="Times New Roman" w:hAnsi="Times New Roman"/>
          <w:b/>
          <w:sz w:val="24"/>
          <w:szCs w:val="24"/>
          <w:lang w:val="pt-BR"/>
        </w:rPr>
        <w:t>.</w:t>
      </w:r>
      <w:r w:rsidRPr="007629F1">
        <w:rPr>
          <w:rFonts w:ascii="Times New Roman" w:hAnsi="Times New Roman"/>
          <w:sz w:val="24"/>
          <w:szCs w:val="24"/>
          <w:lang w:val="pt-BR"/>
        </w:rPr>
        <w:t xml:space="preserve"> Poliţia locală care deţine bunuri, valori, suporturi de stocare a documentelor, a datelor şi a informaţiilor secret de stat trebuie să asigure paza, mijloacele mecano-fizice de protecţie şi sistemele de alarmă împotriva efracţiei în locurile de păstrare, depozitare şi manipulare a acestora.</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 xml:space="preserve">Art. </w:t>
      </w:r>
      <w:r>
        <w:rPr>
          <w:rFonts w:ascii="Times New Roman" w:hAnsi="Times New Roman"/>
          <w:b/>
          <w:sz w:val="24"/>
          <w:szCs w:val="24"/>
          <w:lang w:val="pt-BR"/>
        </w:rPr>
        <w:t>47</w:t>
      </w:r>
      <w:r w:rsidRPr="00712078">
        <w:rPr>
          <w:rFonts w:ascii="Times New Roman" w:hAnsi="Times New Roman"/>
          <w:b/>
          <w:sz w:val="24"/>
          <w:szCs w:val="24"/>
          <w:lang w:val="pt-BR"/>
        </w:rPr>
        <w:t>.</w:t>
      </w:r>
      <w:r w:rsidRPr="007629F1">
        <w:rPr>
          <w:rFonts w:ascii="Times New Roman" w:hAnsi="Times New Roman"/>
          <w:sz w:val="24"/>
          <w:szCs w:val="24"/>
          <w:lang w:val="pt-BR"/>
        </w:rPr>
        <w:t xml:space="preserve"> Normele de dotare cu armament şi mijloace specifice de protecţie a poliţiştilor locali şi a personalului cu atribuţii în domeniul pazei bunurilor şi a obiectivelor de interes local sunt prevăzute în </w:t>
      </w:r>
      <w:r w:rsidRPr="009E2A20">
        <w:rPr>
          <w:rFonts w:ascii="Times New Roman" w:hAnsi="Times New Roman"/>
          <w:b/>
          <w:sz w:val="24"/>
          <w:szCs w:val="24"/>
          <w:lang w:val="pt-BR"/>
        </w:rPr>
        <w:t>anexa nr. 3.</w:t>
      </w:r>
    </w:p>
    <w:p w:rsidR="003E5B58" w:rsidRPr="007629F1" w:rsidRDefault="003E5B58" w:rsidP="003E5B58">
      <w:pPr>
        <w:pStyle w:val="NoSpacing"/>
        <w:jc w:val="both"/>
        <w:rPr>
          <w:rFonts w:ascii="Times New Roman" w:hAnsi="Times New Roman"/>
          <w:sz w:val="24"/>
          <w:szCs w:val="24"/>
        </w:rPr>
      </w:pPr>
    </w:p>
    <w:p w:rsidR="003E5B58" w:rsidRPr="007629F1" w:rsidRDefault="003E5B58" w:rsidP="003E5B58">
      <w:pPr>
        <w:pStyle w:val="NoSpacing"/>
        <w:jc w:val="both"/>
        <w:rPr>
          <w:rFonts w:ascii="Times New Roman" w:hAnsi="Times New Roman"/>
          <w:sz w:val="24"/>
          <w:szCs w:val="24"/>
        </w:rPr>
      </w:pPr>
    </w:p>
    <w:p w:rsidR="003E5B58" w:rsidRPr="007629F1" w:rsidRDefault="003E5B58" w:rsidP="003E5B58">
      <w:pPr>
        <w:pStyle w:val="NoSpacing"/>
        <w:jc w:val="center"/>
        <w:rPr>
          <w:rFonts w:ascii="Times New Roman" w:hAnsi="Times New Roman"/>
          <w:b/>
          <w:sz w:val="24"/>
          <w:szCs w:val="24"/>
          <w:lang w:val="pt-BR"/>
        </w:rPr>
      </w:pPr>
      <w:r w:rsidRPr="007629F1">
        <w:rPr>
          <w:rFonts w:ascii="Times New Roman" w:hAnsi="Times New Roman"/>
          <w:b/>
          <w:sz w:val="24"/>
          <w:szCs w:val="24"/>
          <w:lang w:val="pt-BR"/>
        </w:rPr>
        <w:t>CAPITOLUL  VII</w:t>
      </w:r>
    </w:p>
    <w:p w:rsidR="003E5B58" w:rsidRPr="007629F1" w:rsidRDefault="003E5B58" w:rsidP="003E5B58">
      <w:pPr>
        <w:pStyle w:val="NoSpacing"/>
        <w:jc w:val="center"/>
        <w:rPr>
          <w:rFonts w:ascii="Times New Roman" w:hAnsi="Times New Roman"/>
          <w:b/>
          <w:sz w:val="24"/>
          <w:szCs w:val="24"/>
          <w:lang w:val="pt-BR"/>
        </w:rPr>
      </w:pPr>
      <w:r w:rsidRPr="007629F1">
        <w:rPr>
          <w:rFonts w:ascii="Times New Roman" w:hAnsi="Times New Roman"/>
          <w:b/>
          <w:sz w:val="24"/>
          <w:szCs w:val="24"/>
          <w:lang w:val="pt-BR"/>
        </w:rPr>
        <w:t xml:space="preserve">  DREPTURILE SI RECOMPENSELE CARE SE POT ACORDA POLITISTILOR  LOCALI</w:t>
      </w:r>
    </w:p>
    <w:p w:rsidR="003E5B58" w:rsidRPr="007629F1" w:rsidRDefault="003E5B58" w:rsidP="003E5B58">
      <w:pPr>
        <w:pStyle w:val="NoSpacing"/>
        <w:jc w:val="both"/>
        <w:rPr>
          <w:rFonts w:ascii="Times New Roman" w:hAnsi="Times New Roman"/>
          <w:sz w:val="24"/>
          <w:szCs w:val="24"/>
          <w:lang w:val="pt-BR"/>
        </w:rPr>
      </w:pP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 xml:space="preserve">Art. </w:t>
      </w:r>
      <w:r>
        <w:rPr>
          <w:rFonts w:ascii="Times New Roman" w:hAnsi="Times New Roman"/>
          <w:b/>
          <w:sz w:val="24"/>
          <w:szCs w:val="24"/>
          <w:lang w:val="pt-BR"/>
        </w:rPr>
        <w:t>48</w:t>
      </w:r>
      <w:r w:rsidRPr="007629F1">
        <w:rPr>
          <w:rFonts w:ascii="Times New Roman" w:hAnsi="Times New Roman"/>
          <w:sz w:val="24"/>
          <w:szCs w:val="24"/>
          <w:lang w:val="pt-BR"/>
        </w:rPr>
        <w:t>.Recompensarea poliţiştilor locali se realizează în scopul recunoaşterii publice în cadrul comunităţii profesionale şi în societate, dacă este cazul, a meritelor celor care se evidenţiază în îndeplinirea atribuţiilor, a misiunilor sau pe timpul acţiunilor organizate în zona de competenţă a poliţiei locale.</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Recompensele au caracter moral sau material, după caz.</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Recompensarea poliţiştilor locali trebuie să se bazeze pe principii care vizează obiectivitatea, echitatea şi principialitatea acordării recompenselor.</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 xml:space="preserve">Art. </w:t>
      </w:r>
      <w:r>
        <w:rPr>
          <w:rFonts w:ascii="Times New Roman" w:hAnsi="Times New Roman"/>
          <w:b/>
          <w:sz w:val="24"/>
          <w:szCs w:val="24"/>
          <w:lang w:val="pt-BR"/>
        </w:rPr>
        <w:t>49</w:t>
      </w:r>
      <w:r w:rsidRPr="00712078">
        <w:rPr>
          <w:rFonts w:ascii="Times New Roman" w:hAnsi="Times New Roman"/>
          <w:b/>
          <w:sz w:val="24"/>
          <w:szCs w:val="24"/>
          <w:lang w:val="pt-BR"/>
        </w:rPr>
        <w:t xml:space="preserve">. </w:t>
      </w:r>
      <w:r w:rsidRPr="007629F1">
        <w:rPr>
          <w:rFonts w:ascii="Times New Roman" w:hAnsi="Times New Roman"/>
          <w:sz w:val="24"/>
          <w:szCs w:val="24"/>
          <w:lang w:val="pt-BR"/>
        </w:rPr>
        <w:t>La stabilirea şi acordarea de recompense sau la formularea de propuneri în acest sens se au în vedere următoarele elemente:</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lastRenderedPageBreak/>
        <w:tab/>
      </w:r>
      <w:r w:rsidRPr="007629F1">
        <w:rPr>
          <w:rFonts w:ascii="Times New Roman" w:hAnsi="Times New Roman"/>
          <w:sz w:val="24"/>
          <w:szCs w:val="24"/>
          <w:lang w:val="pt-BR"/>
        </w:rPr>
        <w:t>a) comportamentul poliţistului local;</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b) prestaţia profesională generală a poliţistului local şi modul de îndeplinire a atribuţiilor/misiunilor;</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efectul motivator pe care recompensarea îl poate produce asupra celorlalţi poliţişti locali;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 posibilitatea ca recompensa acordată să determine eficientizarea activităţii poliţistului local.</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Art. 5</w:t>
      </w:r>
      <w:r>
        <w:rPr>
          <w:rFonts w:ascii="Times New Roman" w:hAnsi="Times New Roman"/>
          <w:b/>
          <w:sz w:val="24"/>
          <w:szCs w:val="24"/>
          <w:lang w:val="pt-BR"/>
        </w:rPr>
        <w:t>0</w:t>
      </w:r>
      <w:r w:rsidRPr="00712078">
        <w:rPr>
          <w:rFonts w:ascii="Times New Roman" w:hAnsi="Times New Roman"/>
          <w:b/>
          <w:sz w:val="24"/>
          <w:szCs w:val="24"/>
          <w:lang w:val="pt-BR"/>
        </w:rPr>
        <w:t>.</w:t>
      </w:r>
      <w:r w:rsidRPr="007629F1">
        <w:rPr>
          <w:rFonts w:ascii="Times New Roman" w:hAnsi="Times New Roman"/>
          <w:sz w:val="24"/>
          <w:szCs w:val="24"/>
          <w:lang w:val="pt-BR"/>
        </w:rPr>
        <w:t xml:space="preserve"> Recompensele care se pot acorda poliţiştilor locali sunt următoarele: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pt-BR"/>
        </w:rPr>
        <w:tab/>
      </w:r>
      <w:r w:rsidRPr="007629F1">
        <w:rPr>
          <w:rFonts w:ascii="Times New Roman" w:hAnsi="Times New Roman"/>
          <w:sz w:val="24"/>
          <w:szCs w:val="24"/>
          <w:lang w:val="pt-BR"/>
        </w:rPr>
        <w:t>a) ridicarea unei sancţiuni disciplinare aplicate anterior precedă acordarea unei alte recompense. Se acordă pe timpul perioade</w:t>
      </w:r>
      <w:r w:rsidRPr="007629F1">
        <w:rPr>
          <w:rFonts w:ascii="Times New Roman" w:hAnsi="Times New Roman"/>
          <w:sz w:val="24"/>
          <w:szCs w:val="24"/>
          <w:lang w:val="it-IT"/>
        </w:rPr>
        <w:t>i cât sancţiunea îşi produce efectele şi determină încetarea imediată a acestora. Se acordă de şeful care a aplicat sancţiunea disciplinară ce urmează a fi ridicată sau de către noul şef care îndeplineşte atribuţiile aceleiaşi funcţii. În situaţia în care poliţistul local a fost mutat, ridicarea sancţiunii se acordă ca recompensă de către şeful care îndeplineşte funcţia similară celui care a aplicat sancţiunea disciplinară;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felicitările - pot fi scrise sau verbale, se acordă pentru îndeplinirea deosebită a atribuţiilor şi a misiunilor şi se aduc la cunoştinţă individual sau în faţa personalului;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c) titlurile de onoare - se conferă poliţiştilor locali pentru acte de eroism, curaj deosebit, devotament şi pentru merite deosebite în îndeplinirea unor atribuţii sau a unor misiuni;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d) însemnele onorifice, de tipul ecusoanelor, al insignelor sau altele asemenea, şi diplomele de merit - se acordă pentru obţinerea de rezultate foarte bune la absolvirea unor cursuri, competiţii sportive, manifestări cultural-artistice şi sociale cu prilejul unor aniversări şi la finalizarea unor acţiuni/misiuni;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e) recompensele materiale - se acordă poliţiştilor locali care s-au evidenţiat prin obţinerea de rezultate exemplare în activitate, în conformitate cu legea-cadru privind salarizarea unitară a personalului plătit prin fonduri publice.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12078">
        <w:rPr>
          <w:rFonts w:ascii="Times New Roman" w:hAnsi="Times New Roman"/>
          <w:b/>
          <w:sz w:val="24"/>
          <w:szCs w:val="24"/>
          <w:lang w:val="it-IT"/>
        </w:rPr>
        <w:t>Art. 5</w:t>
      </w:r>
      <w:r>
        <w:rPr>
          <w:rFonts w:ascii="Times New Roman" w:hAnsi="Times New Roman"/>
          <w:b/>
          <w:sz w:val="24"/>
          <w:szCs w:val="24"/>
          <w:lang w:val="it-IT"/>
        </w:rPr>
        <w:t>1</w:t>
      </w:r>
      <w:r w:rsidRPr="00712078">
        <w:rPr>
          <w:rFonts w:ascii="Times New Roman" w:hAnsi="Times New Roman"/>
          <w:b/>
          <w:sz w:val="24"/>
          <w:szCs w:val="24"/>
          <w:lang w:val="it-IT"/>
        </w:rPr>
        <w:t>.</w:t>
      </w:r>
      <w:r w:rsidRPr="007629F1">
        <w:rPr>
          <w:rFonts w:ascii="Times New Roman" w:hAnsi="Times New Roman"/>
          <w:sz w:val="24"/>
          <w:szCs w:val="24"/>
          <w:lang w:val="it-IT"/>
        </w:rPr>
        <w:t xml:space="preserve"> Modalitatea de acordare a asistenţei juridice, precum şi cuantumul acesteia se stabilesc prin regulamentul de organizare şi funcţionare aprobat prin hotărâre a autorităţii deliberative, la propunerea primarului.</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12078">
        <w:rPr>
          <w:rFonts w:ascii="Times New Roman" w:hAnsi="Times New Roman"/>
          <w:b/>
          <w:sz w:val="24"/>
          <w:szCs w:val="24"/>
          <w:lang w:val="it-IT"/>
        </w:rPr>
        <w:t>Art. 5</w:t>
      </w:r>
      <w:r>
        <w:rPr>
          <w:rFonts w:ascii="Times New Roman" w:hAnsi="Times New Roman"/>
          <w:b/>
          <w:sz w:val="24"/>
          <w:szCs w:val="24"/>
          <w:lang w:val="it-IT"/>
        </w:rPr>
        <w:t>2</w:t>
      </w:r>
      <w:r w:rsidRPr="007629F1">
        <w:rPr>
          <w:rFonts w:ascii="Times New Roman" w:hAnsi="Times New Roman"/>
          <w:sz w:val="24"/>
          <w:szCs w:val="24"/>
          <w:lang w:val="it-IT"/>
        </w:rPr>
        <w:t>.Poliţiştii locali au dreptul la despăgubiri de viaţă, de sănătate şi de bunuri, pentru daunele suferite în exercitarea atribuţiilor de serviciu.</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Asigurarea despăgubirilor prevăzute la alin. (1) implică acordarea unor sume de bani pentru poliţiştii locali sau, în cazul decesului, pentru familiile acestora, în situaţia producerii riscurilor specifice activităţii de poliţie locală.</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it-IT"/>
        </w:rPr>
        <w:tab/>
      </w:r>
      <w:r w:rsidRPr="00712078">
        <w:rPr>
          <w:rFonts w:ascii="Times New Roman" w:hAnsi="Times New Roman"/>
          <w:b/>
          <w:sz w:val="24"/>
          <w:szCs w:val="24"/>
          <w:lang w:val="pt-BR"/>
        </w:rPr>
        <w:t>Art. 5</w:t>
      </w:r>
      <w:r>
        <w:rPr>
          <w:rFonts w:ascii="Times New Roman" w:hAnsi="Times New Roman"/>
          <w:b/>
          <w:sz w:val="24"/>
          <w:szCs w:val="24"/>
          <w:lang w:val="pt-BR"/>
        </w:rPr>
        <w:t>3</w:t>
      </w:r>
      <w:r w:rsidRPr="007629F1">
        <w:rPr>
          <w:rFonts w:ascii="Times New Roman" w:hAnsi="Times New Roman"/>
          <w:sz w:val="24"/>
          <w:szCs w:val="24"/>
          <w:lang w:val="pt-BR"/>
        </w:rPr>
        <w:t>.Despăgubirile se acordă, în limita bugetului aprobat de consiliul local, pentru următoarele categorii de riscuri: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a) rănirea poliţistului local;</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b) invaliditate de gradul 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invaliditate de gradul 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 invaliditate de gradul III;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e) deces;</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f) prejudicii aduse bunurilor.</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t>În sensul alin. (1), termenii şi expresiile de mai jos au următoarele semnificaţii: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a) poliţist local rănit - poliţistul local supus în timpul sau în legătură cu exercitarea atribuţiilor de serviciu, independent de voinţa lui, efectelor unor cauze vătămătoare, în urma cărora îi este afectată integritatea anatomică şi/sau funcţională a organismului;</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lastRenderedPageBreak/>
        <w:tab/>
      </w:r>
      <w:r w:rsidRPr="007629F1">
        <w:rPr>
          <w:rFonts w:ascii="Times New Roman" w:hAnsi="Times New Roman"/>
          <w:sz w:val="24"/>
          <w:szCs w:val="24"/>
          <w:lang w:val="pt-BR"/>
        </w:rPr>
        <w:t>b) poliţist local invalid - poliţistul local rănit clasat inapt pentru îndeplinirea atribuţiilor de serviciu de către comisiile de expertiză medicală şi evaluare a capacităţii de muncă;</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c) poliţist local decedat - poliţistul local care şi-a pierdut viaţa în urma unui accident, în timpul sau în legătură cu exercitarea atribuţiilor de serviciu;</w:t>
      </w:r>
    </w:p>
    <w:p w:rsidR="003E5B58" w:rsidRPr="007629F1" w:rsidRDefault="003E5B58" w:rsidP="003E5B58">
      <w:pPr>
        <w:pStyle w:val="NoSpacing"/>
        <w:jc w:val="both"/>
        <w:rPr>
          <w:rFonts w:ascii="Times New Roman" w:hAnsi="Times New Roman"/>
          <w:sz w:val="24"/>
          <w:szCs w:val="24"/>
          <w:lang w:val="pt-BR"/>
        </w:rPr>
      </w:pPr>
      <w:r>
        <w:rPr>
          <w:rFonts w:ascii="Times New Roman" w:hAnsi="Times New Roman"/>
          <w:sz w:val="24"/>
          <w:szCs w:val="24"/>
          <w:lang w:val="pt-BR"/>
        </w:rPr>
        <w:tab/>
      </w:r>
      <w:r w:rsidRPr="007629F1">
        <w:rPr>
          <w:rFonts w:ascii="Times New Roman" w:hAnsi="Times New Roman"/>
          <w:sz w:val="24"/>
          <w:szCs w:val="24"/>
          <w:lang w:val="pt-BR"/>
        </w:rPr>
        <w:t>d) bun - construcţii cu destinaţia de locuit pentru poliţist şi familia sa, precum şi anexele acestora, vehicule aflate în proprietatea sau folosinţa poliţistului.</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r w:rsidRPr="00712078">
        <w:rPr>
          <w:rFonts w:ascii="Times New Roman" w:hAnsi="Times New Roman"/>
          <w:b/>
          <w:sz w:val="24"/>
          <w:szCs w:val="24"/>
          <w:lang w:val="pt-BR"/>
        </w:rPr>
        <w:t>Art. 5</w:t>
      </w:r>
      <w:r>
        <w:rPr>
          <w:rFonts w:ascii="Times New Roman" w:hAnsi="Times New Roman"/>
          <w:b/>
          <w:sz w:val="24"/>
          <w:szCs w:val="24"/>
          <w:lang w:val="pt-BR"/>
        </w:rPr>
        <w:t>4</w:t>
      </w:r>
      <w:r w:rsidRPr="00712078">
        <w:rPr>
          <w:rFonts w:ascii="Times New Roman" w:hAnsi="Times New Roman"/>
          <w:b/>
          <w:sz w:val="24"/>
          <w:szCs w:val="24"/>
          <w:lang w:val="pt-BR"/>
        </w:rPr>
        <w:t>.</w:t>
      </w:r>
      <w:r w:rsidRPr="007629F1">
        <w:rPr>
          <w:rFonts w:ascii="Times New Roman" w:hAnsi="Times New Roman"/>
          <w:sz w:val="24"/>
          <w:szCs w:val="24"/>
          <w:lang w:val="pt-BR"/>
        </w:rPr>
        <w:t xml:space="preserve"> Despăgubirile acordate în situaţia producerii riscului prevăzut la art. 57 alin. (1) lit. a) acoperă, în limita bugetului aprobat de consiliul local, toate cheltuielile legate de: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pt-BR"/>
        </w:rPr>
        <w:tab/>
      </w:r>
      <w:r w:rsidRPr="007629F1">
        <w:rPr>
          <w:rFonts w:ascii="Times New Roman" w:hAnsi="Times New Roman"/>
          <w:sz w:val="24"/>
          <w:szCs w:val="24"/>
          <w:lang w:val="pt-BR"/>
        </w:rPr>
        <w:t>a) tratamentul în ţară s</w:t>
      </w:r>
      <w:r w:rsidRPr="007629F1">
        <w:rPr>
          <w:rFonts w:ascii="Times New Roman" w:hAnsi="Times New Roman"/>
          <w:sz w:val="24"/>
          <w:szCs w:val="24"/>
          <w:lang w:val="it-IT"/>
        </w:rPr>
        <w:t>au în străinătate, în cazul în care acesta nu poate fi efectuat în ţară;</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tratamentul de recuperare în unităţi medicale din ţară sau din străinătate;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c) protezele, ortezele şi alte dispozitive medicale de profil din ţară sau din străinătate;</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d) transportul dus-întors până la/de la unitatea medicală care va asigura efectuarea tratamentului, atât pentru poliţistul local, cât şi pentru însoţitor, când situaţia o impune.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În situaţia producerii şi a unuia dintre riscurile prevăzute la art. 57 alin. (1) lit. b)-d), poliţistului local i se acordă, în limita bugetului aprobat de consiliul local, şi despăgubiri în sumă de până la:</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a) 10.000 euro, echivalentul în lei la data plăţii - pentru invaliditate de gradul I;</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b) 8.000 euro, echivalentul în lei la data plăţii - pentru invaliditate de gradul al II-lea;</w:t>
      </w:r>
    </w:p>
    <w:p w:rsidR="003E5B58" w:rsidRPr="007629F1" w:rsidRDefault="003E5B58" w:rsidP="003E5B58">
      <w:pPr>
        <w:pStyle w:val="NoSpacing"/>
        <w:jc w:val="both"/>
        <w:rPr>
          <w:rFonts w:ascii="Times New Roman" w:hAnsi="Times New Roman"/>
          <w:sz w:val="24"/>
          <w:szCs w:val="24"/>
          <w:lang w:val="it-IT"/>
        </w:rPr>
      </w:pPr>
      <w:r>
        <w:rPr>
          <w:rFonts w:ascii="Times New Roman" w:hAnsi="Times New Roman"/>
          <w:sz w:val="24"/>
          <w:szCs w:val="24"/>
          <w:lang w:val="it-IT"/>
        </w:rPr>
        <w:tab/>
      </w:r>
      <w:r w:rsidRPr="007629F1">
        <w:rPr>
          <w:rFonts w:ascii="Times New Roman" w:hAnsi="Times New Roman"/>
          <w:sz w:val="24"/>
          <w:szCs w:val="24"/>
          <w:lang w:val="it-IT"/>
        </w:rPr>
        <w:t>c) 6.000 euro, echivalentul în lei la data plăţii - pentru invaliditate de gradul al III-lea.</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Despăgubirea acordată în situaţia producerii riscului prevăzut la art. 57 alin. (1) lit. e) constă într-o sumă de până la 20.000 euro, echivalentul în lei la data plăţii, şi se plăteşte familiei poliţistului local decedat.</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Despăgubirea acordată în situaţia producerii riscului prevăzut la art. 57 alin. (1) lit. f) nu poate depăşi suma necesară pentru aducerea bunului în starea iniţială sau înlocuirii acestuia în caz de distrugere.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12078">
        <w:rPr>
          <w:rFonts w:ascii="Times New Roman" w:hAnsi="Times New Roman"/>
          <w:b/>
          <w:sz w:val="24"/>
          <w:szCs w:val="24"/>
          <w:lang w:val="it-IT"/>
        </w:rPr>
        <w:t>Art. 5</w:t>
      </w:r>
      <w:r>
        <w:rPr>
          <w:rFonts w:ascii="Times New Roman" w:hAnsi="Times New Roman"/>
          <w:b/>
          <w:sz w:val="24"/>
          <w:szCs w:val="24"/>
          <w:lang w:val="it-IT"/>
        </w:rPr>
        <w:t>5</w:t>
      </w:r>
      <w:r w:rsidRPr="007629F1">
        <w:rPr>
          <w:rFonts w:ascii="Times New Roman" w:hAnsi="Times New Roman"/>
          <w:sz w:val="24"/>
          <w:szCs w:val="24"/>
          <w:lang w:val="it-IT"/>
        </w:rPr>
        <w:t>.Despăgubirile acordate în baza prezentului regulament constituie forme de sprijin cu destinaţie specială.</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Despăgubirile prevăzute la art. 58 se acordă pentru fiecare eveniment asigurat în parte.</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t>Despăgubirile prevăzute la art. 58 alin. (4) nu se acordă în cazul în care prejudiciul prevăzut la art. 57 alin. (1) lit. f) este acoperit parţial sau în totalitate ca urmare a existenţei unei asigurări în sistemul privat.</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12078">
        <w:rPr>
          <w:rFonts w:ascii="Times New Roman" w:hAnsi="Times New Roman"/>
          <w:b/>
          <w:sz w:val="24"/>
          <w:szCs w:val="24"/>
          <w:lang w:val="it-IT"/>
        </w:rPr>
        <w:t xml:space="preserve">Art. </w:t>
      </w:r>
      <w:r>
        <w:rPr>
          <w:rFonts w:ascii="Times New Roman" w:hAnsi="Times New Roman"/>
          <w:b/>
          <w:sz w:val="24"/>
          <w:szCs w:val="24"/>
          <w:lang w:val="it-IT"/>
        </w:rPr>
        <w:t>56</w:t>
      </w:r>
      <w:r w:rsidRPr="00712078">
        <w:rPr>
          <w:rFonts w:ascii="Times New Roman" w:hAnsi="Times New Roman"/>
          <w:b/>
          <w:sz w:val="24"/>
          <w:szCs w:val="24"/>
          <w:lang w:val="it-IT"/>
        </w:rPr>
        <w:t>.</w:t>
      </w:r>
      <w:r w:rsidRPr="007629F1">
        <w:rPr>
          <w:rFonts w:ascii="Times New Roman" w:hAnsi="Times New Roman"/>
          <w:sz w:val="24"/>
          <w:szCs w:val="24"/>
          <w:lang w:val="it-IT"/>
        </w:rPr>
        <w:t xml:space="preserve"> Pentru toate sumele de bani plătite ca despăgubiri în temeiul prezentului regulament, autorităţile administraţiei publice locale vor iniţia demersuri pentru recuperarea sumelor plătite de la persoanele care se fac vinovate de producerea prejudiciilor.</w:t>
      </w:r>
    </w:p>
    <w:p w:rsidR="003E5B58" w:rsidRPr="007629F1" w:rsidRDefault="003E5B58" w:rsidP="003E5B58">
      <w:pPr>
        <w:pStyle w:val="NoSpacing"/>
        <w:jc w:val="both"/>
        <w:rPr>
          <w:rFonts w:ascii="Times New Roman" w:hAnsi="Times New Roman"/>
          <w:sz w:val="24"/>
          <w:szCs w:val="24"/>
          <w:lang w:val="it-IT"/>
        </w:rPr>
      </w:pPr>
    </w:p>
    <w:p w:rsidR="003E5B58" w:rsidRPr="007629F1" w:rsidRDefault="003E5B58" w:rsidP="003E5B58">
      <w:pPr>
        <w:pStyle w:val="NoSpacing"/>
        <w:jc w:val="both"/>
        <w:rPr>
          <w:rFonts w:ascii="Times New Roman" w:hAnsi="Times New Roman"/>
          <w:sz w:val="24"/>
          <w:szCs w:val="24"/>
          <w:lang w:val="it-IT"/>
        </w:rPr>
      </w:pP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CAPITOLUL VIII</w:t>
      </w: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 xml:space="preserve"> RAPORTURILE DE MUNCA/SERVICIU</w:t>
      </w:r>
    </w:p>
    <w:p w:rsidR="003E5B58" w:rsidRPr="007629F1" w:rsidRDefault="003E5B58" w:rsidP="003E5B58">
      <w:pPr>
        <w:pStyle w:val="NoSpacing"/>
        <w:jc w:val="both"/>
        <w:rPr>
          <w:rFonts w:ascii="Times New Roman" w:hAnsi="Times New Roman"/>
          <w:sz w:val="24"/>
          <w:szCs w:val="24"/>
          <w:lang w:val="it-IT"/>
        </w:rPr>
      </w:pPr>
    </w:p>
    <w:p w:rsidR="003E5B58" w:rsidRPr="003E5B58" w:rsidRDefault="003E5B58" w:rsidP="003E5B58">
      <w:pPr>
        <w:jc w:val="both"/>
        <w:rPr>
          <w:rFonts w:ascii="Times New Roman" w:hAnsi="Times New Roman"/>
          <w:sz w:val="24"/>
          <w:szCs w:val="24"/>
          <w:lang w:val="en-US" w:eastAsia="en-US"/>
        </w:rPr>
      </w:pPr>
      <w:r w:rsidRPr="007629F1">
        <w:rPr>
          <w:rFonts w:ascii="Times New Roman" w:hAnsi="Times New Roman"/>
          <w:sz w:val="24"/>
          <w:szCs w:val="24"/>
          <w:lang w:val="it-IT"/>
        </w:rPr>
        <w:tab/>
      </w:r>
      <w:r w:rsidRPr="00712078">
        <w:rPr>
          <w:rFonts w:ascii="Times New Roman" w:hAnsi="Times New Roman"/>
          <w:b/>
          <w:sz w:val="24"/>
          <w:szCs w:val="24"/>
          <w:lang w:val="it-IT"/>
        </w:rPr>
        <w:t>Art.</w:t>
      </w:r>
      <w:r>
        <w:rPr>
          <w:rFonts w:ascii="Times New Roman" w:hAnsi="Times New Roman"/>
          <w:b/>
          <w:sz w:val="24"/>
          <w:szCs w:val="24"/>
          <w:lang w:val="it-IT"/>
        </w:rPr>
        <w:t>57</w:t>
      </w:r>
      <w:r w:rsidRPr="00712078">
        <w:rPr>
          <w:rFonts w:ascii="Times New Roman" w:hAnsi="Times New Roman"/>
          <w:b/>
          <w:sz w:val="24"/>
          <w:szCs w:val="24"/>
          <w:lang w:val="it-IT"/>
        </w:rPr>
        <w:t>.</w:t>
      </w:r>
      <w:r w:rsidRPr="007629F1">
        <w:rPr>
          <w:rFonts w:ascii="Times New Roman" w:hAnsi="Times New Roman"/>
          <w:sz w:val="24"/>
          <w:szCs w:val="24"/>
          <w:lang w:val="it-IT"/>
        </w:rPr>
        <w:t>Raporturile de munca/serviciu, sunt reglementate de respectarea stricta a prevederilor Legii n</w:t>
      </w:r>
      <w:r>
        <w:rPr>
          <w:rFonts w:ascii="Times New Roman" w:hAnsi="Times New Roman"/>
          <w:sz w:val="24"/>
          <w:szCs w:val="24"/>
          <w:lang w:val="it-IT"/>
        </w:rPr>
        <w:t>r.53/2003-Codul Muncii,  a Hotărârii nr.611/2008</w:t>
      </w:r>
      <w:r>
        <w:rPr>
          <w:rFonts w:ascii="Times New Roman" w:hAnsi="Times New Roman"/>
          <w:sz w:val="24"/>
          <w:szCs w:val="24"/>
        </w:rPr>
        <w:t xml:space="preserve"> –republicată</w:t>
      </w:r>
      <w:r w:rsidRPr="007629F1">
        <w:rPr>
          <w:rFonts w:ascii="Times New Roman" w:hAnsi="Times New Roman"/>
          <w:sz w:val="24"/>
          <w:szCs w:val="24"/>
        </w:rPr>
        <w:t xml:space="preserve">, </w:t>
      </w:r>
      <w:r w:rsidRPr="006114DA">
        <w:rPr>
          <w:rFonts w:ascii="Times New Roman" w:hAnsi="Times New Roman"/>
          <w:sz w:val="24"/>
          <w:szCs w:val="24"/>
          <w:lang w:val="en-US" w:eastAsia="en-US"/>
        </w:rPr>
        <w:t>pentru aprobarea normelor privind organizarea şi dezvoltarea carierei funcţionarilor publici</w:t>
      </w:r>
      <w:r>
        <w:rPr>
          <w:rFonts w:ascii="Times New Roman" w:hAnsi="Times New Roman"/>
          <w:sz w:val="24"/>
          <w:szCs w:val="24"/>
        </w:rPr>
        <w:t xml:space="preserve"> ș</w:t>
      </w:r>
      <w:r w:rsidRPr="007629F1">
        <w:rPr>
          <w:rFonts w:ascii="Times New Roman" w:hAnsi="Times New Roman"/>
          <w:sz w:val="24"/>
          <w:szCs w:val="24"/>
        </w:rPr>
        <w:t xml:space="preserve">i </w:t>
      </w:r>
      <w:r>
        <w:rPr>
          <w:rFonts w:ascii="Times New Roman" w:hAnsi="Times New Roman"/>
          <w:sz w:val="24"/>
          <w:szCs w:val="24"/>
        </w:rPr>
        <w:t>Ordonanței de Urgență 57/2019 privind Codul administrativ;</w:t>
      </w:r>
    </w:p>
    <w:p w:rsidR="003E5B58" w:rsidRPr="007629F1" w:rsidRDefault="003E5B58" w:rsidP="003E5B58">
      <w:pPr>
        <w:spacing w:after="0" w:line="240" w:lineRule="auto"/>
        <w:jc w:val="both"/>
        <w:rPr>
          <w:rFonts w:ascii="Times New Roman" w:hAnsi="Times New Roman"/>
          <w:sz w:val="24"/>
          <w:szCs w:val="24"/>
        </w:rPr>
      </w:pPr>
    </w:p>
    <w:p w:rsidR="003E5B58" w:rsidRPr="007629F1" w:rsidRDefault="003E5B58" w:rsidP="003E5B58">
      <w:pPr>
        <w:spacing w:after="0" w:line="240" w:lineRule="auto"/>
        <w:jc w:val="center"/>
        <w:rPr>
          <w:rFonts w:ascii="Times New Roman" w:hAnsi="Times New Roman"/>
          <w:b/>
          <w:sz w:val="24"/>
          <w:szCs w:val="24"/>
        </w:rPr>
      </w:pPr>
      <w:r w:rsidRPr="007629F1">
        <w:rPr>
          <w:rFonts w:ascii="Times New Roman" w:hAnsi="Times New Roman"/>
          <w:sz w:val="24"/>
          <w:szCs w:val="24"/>
        </w:rPr>
        <w:tab/>
      </w:r>
      <w:r w:rsidRPr="007629F1">
        <w:rPr>
          <w:rFonts w:ascii="Times New Roman" w:hAnsi="Times New Roman"/>
          <w:b/>
          <w:sz w:val="24"/>
          <w:szCs w:val="24"/>
        </w:rPr>
        <w:t>CAPITOLUL IX</w:t>
      </w:r>
    </w:p>
    <w:p w:rsidR="003E5B58" w:rsidRPr="007629F1" w:rsidRDefault="003E5B58" w:rsidP="003E5B58">
      <w:pPr>
        <w:spacing w:after="0" w:line="240" w:lineRule="auto"/>
        <w:jc w:val="center"/>
        <w:rPr>
          <w:rFonts w:ascii="Times New Roman" w:hAnsi="Times New Roman"/>
          <w:b/>
          <w:sz w:val="24"/>
          <w:szCs w:val="24"/>
        </w:rPr>
      </w:pPr>
      <w:r w:rsidRPr="007629F1">
        <w:rPr>
          <w:rFonts w:ascii="Times New Roman" w:hAnsi="Times New Roman"/>
          <w:b/>
          <w:sz w:val="24"/>
          <w:szCs w:val="24"/>
        </w:rPr>
        <w:t xml:space="preserve"> DREPTURILE SI OBLIGATIILE PERSONALULUI POLITIEI LOCALE</w:t>
      </w:r>
    </w:p>
    <w:p w:rsidR="003E5B58" w:rsidRPr="007629F1" w:rsidRDefault="003E5B58" w:rsidP="003E5B58">
      <w:pPr>
        <w:spacing w:after="0" w:line="240" w:lineRule="auto"/>
        <w:jc w:val="center"/>
        <w:rPr>
          <w:rFonts w:ascii="Times New Roman" w:hAnsi="Times New Roman"/>
          <w:b/>
          <w:sz w:val="24"/>
          <w:szCs w:val="24"/>
        </w:rPr>
      </w:pPr>
    </w:p>
    <w:p w:rsidR="003E5B58" w:rsidRPr="007629F1" w:rsidRDefault="003E5B58" w:rsidP="003E5B58">
      <w:pPr>
        <w:pStyle w:val="NoSpacing"/>
        <w:jc w:val="both"/>
        <w:rPr>
          <w:rFonts w:ascii="Times New Roman" w:hAnsi="Times New Roman"/>
          <w:sz w:val="24"/>
          <w:szCs w:val="24"/>
          <w:u w:val="single"/>
          <w:lang w:val="it-IT"/>
        </w:rPr>
      </w:pPr>
      <w:r w:rsidRPr="007629F1">
        <w:rPr>
          <w:rFonts w:ascii="Times New Roman" w:hAnsi="Times New Roman"/>
          <w:sz w:val="24"/>
          <w:szCs w:val="24"/>
          <w:lang w:val="it-IT"/>
        </w:rPr>
        <w:tab/>
      </w:r>
      <w:r w:rsidRPr="007629F1">
        <w:rPr>
          <w:rFonts w:ascii="Times New Roman" w:hAnsi="Times New Roman"/>
          <w:sz w:val="24"/>
          <w:szCs w:val="24"/>
          <w:lang w:val="it-IT"/>
        </w:rPr>
        <w:tab/>
      </w:r>
      <w:r w:rsidRPr="007629F1">
        <w:rPr>
          <w:rFonts w:ascii="Times New Roman" w:hAnsi="Times New Roman"/>
          <w:sz w:val="24"/>
          <w:szCs w:val="24"/>
          <w:u w:val="single"/>
          <w:lang w:val="it-IT"/>
        </w:rPr>
        <w:t>DREPTURILE FUNCTIONARILOR PUBLICI</w:t>
      </w:r>
    </w:p>
    <w:p w:rsidR="003E5B58" w:rsidRPr="007629F1" w:rsidRDefault="003E5B58" w:rsidP="003E5B58">
      <w:pPr>
        <w:pStyle w:val="NoSpacing"/>
        <w:jc w:val="both"/>
        <w:rPr>
          <w:rFonts w:ascii="Times New Roman" w:hAnsi="Times New Roman"/>
          <w:w w:val="104"/>
          <w:sz w:val="24"/>
          <w:szCs w:val="24"/>
        </w:rPr>
      </w:pPr>
      <w:r w:rsidRPr="007629F1">
        <w:rPr>
          <w:rFonts w:ascii="Times New Roman" w:hAnsi="Times New Roman"/>
          <w:sz w:val="24"/>
          <w:szCs w:val="24"/>
          <w:lang w:val="it-IT"/>
        </w:rPr>
        <w:tab/>
      </w:r>
      <w:r w:rsidRPr="00712078">
        <w:rPr>
          <w:rFonts w:ascii="Times New Roman" w:hAnsi="Times New Roman"/>
          <w:b/>
          <w:sz w:val="24"/>
          <w:szCs w:val="24"/>
          <w:lang w:val="it-IT"/>
        </w:rPr>
        <w:t>Art.</w:t>
      </w:r>
      <w:r>
        <w:rPr>
          <w:rFonts w:ascii="Times New Roman" w:hAnsi="Times New Roman"/>
          <w:b/>
          <w:sz w:val="24"/>
          <w:szCs w:val="24"/>
          <w:lang w:val="it-IT"/>
        </w:rPr>
        <w:t>58</w:t>
      </w:r>
      <w:r w:rsidRPr="00712078">
        <w:rPr>
          <w:rFonts w:ascii="Times New Roman" w:hAnsi="Times New Roman"/>
          <w:b/>
          <w:sz w:val="24"/>
          <w:szCs w:val="24"/>
          <w:lang w:val="it-IT"/>
        </w:rPr>
        <w:t>.</w:t>
      </w:r>
      <w:r w:rsidRPr="007629F1">
        <w:rPr>
          <w:rFonts w:ascii="Times New Roman" w:hAnsi="Times New Roman"/>
          <w:sz w:val="24"/>
          <w:szCs w:val="24"/>
          <w:lang w:val="it-IT"/>
        </w:rPr>
        <w:t xml:space="preserve"> </w:t>
      </w:r>
      <w:r w:rsidRPr="007629F1">
        <w:rPr>
          <w:rFonts w:ascii="Times New Roman" w:hAnsi="Times New Roman"/>
          <w:w w:val="104"/>
          <w:sz w:val="24"/>
          <w:szCs w:val="24"/>
        </w:rPr>
        <w:t xml:space="preserve">Functionarul  public are urmatoarele drepturi: </w:t>
      </w:r>
    </w:p>
    <w:p w:rsidR="003E5B58" w:rsidRPr="00D8192E" w:rsidRDefault="003E5B58" w:rsidP="003E5B58">
      <w:pPr>
        <w:pStyle w:val="NoSpacing"/>
        <w:numPr>
          <w:ilvl w:val="0"/>
          <w:numId w:val="8"/>
        </w:numPr>
        <w:jc w:val="both"/>
        <w:rPr>
          <w:rFonts w:ascii="Times New Roman" w:hAnsi="Times New Roman"/>
          <w:sz w:val="24"/>
          <w:szCs w:val="24"/>
        </w:rPr>
      </w:pPr>
      <w:r w:rsidRPr="00D8192E">
        <w:rPr>
          <w:rFonts w:ascii="Times New Roman" w:hAnsi="Times New Roman"/>
          <w:sz w:val="24"/>
          <w:szCs w:val="24"/>
        </w:rPr>
        <w:t xml:space="preserve">să i se garanteze dreptul la opinie: este interzisă orice discriminare între funcținării publici pe criterii politice, sindicale, religioase, etnice, sex, stare materiala, origine sociala sau de orice alta natura. </w:t>
      </w:r>
      <w:bookmarkStart w:id="0" w:name="Pg30"/>
      <w:bookmarkEnd w:id="0"/>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w:t>
      </w:r>
      <w:r w:rsidRPr="00D8192E">
        <w:rPr>
          <w:rFonts w:ascii="Times New Roman" w:hAnsi="Times New Roman"/>
          <w:sz w:val="24"/>
          <w:szCs w:val="24"/>
        </w:rPr>
        <w:t xml:space="preserve"> i se garante</w:t>
      </w:r>
      <w:r>
        <w:rPr>
          <w:rFonts w:ascii="Times New Roman" w:hAnsi="Times New Roman"/>
          <w:sz w:val="24"/>
          <w:szCs w:val="24"/>
        </w:rPr>
        <w:t>ze dreptul la asociere sindicală în condiț</w:t>
      </w:r>
      <w:r w:rsidRPr="00D8192E">
        <w:rPr>
          <w:rFonts w:ascii="Times New Roman" w:hAnsi="Times New Roman"/>
          <w:sz w:val="24"/>
          <w:szCs w:val="24"/>
        </w:rPr>
        <w:t>iile legi</w:t>
      </w:r>
      <w:r>
        <w:rPr>
          <w:rFonts w:ascii="Times New Roman" w:hAnsi="Times New Roman"/>
          <w:sz w:val="24"/>
          <w:szCs w:val="24"/>
        </w:rPr>
        <w:t>i. Cei interesaț</w:t>
      </w:r>
      <w:r w:rsidRPr="00D8192E">
        <w:rPr>
          <w:rFonts w:ascii="Times New Roman" w:hAnsi="Times New Roman"/>
          <w:sz w:val="24"/>
          <w:szCs w:val="24"/>
        </w:rPr>
        <w:t>i pot,</w:t>
      </w:r>
      <w:r>
        <w:rPr>
          <w:rFonts w:ascii="Times New Roman" w:hAnsi="Times New Roman"/>
          <w:sz w:val="24"/>
          <w:szCs w:val="24"/>
        </w:rPr>
        <w:t xml:space="preserve"> î</w:t>
      </w:r>
      <w:r w:rsidRPr="00D8192E">
        <w:rPr>
          <w:rFonts w:ascii="Times New Roman" w:hAnsi="Times New Roman"/>
          <w:sz w:val="24"/>
          <w:szCs w:val="24"/>
        </w:rPr>
        <w:t xml:space="preserve">n mod </w:t>
      </w:r>
      <w:r>
        <w:rPr>
          <w:rFonts w:ascii="Times New Roman" w:hAnsi="Times New Roman"/>
          <w:sz w:val="24"/>
          <w:szCs w:val="24"/>
        </w:rPr>
        <w:t>liber, să înfiinteze organizații sindicale, să adere la ele și să</w:t>
      </w:r>
      <w:r w:rsidRPr="00D8192E">
        <w:rPr>
          <w:rFonts w:ascii="Times New Roman" w:hAnsi="Times New Roman"/>
          <w:sz w:val="24"/>
          <w:szCs w:val="24"/>
        </w:rPr>
        <w:t xml:space="preserve"> exercite o</w:t>
      </w:r>
      <w:r>
        <w:rPr>
          <w:rFonts w:ascii="Times New Roman" w:hAnsi="Times New Roman"/>
          <w:sz w:val="24"/>
          <w:szCs w:val="24"/>
        </w:rPr>
        <w:t>rice mandat î</w:t>
      </w:r>
      <w:r w:rsidRPr="00D8192E">
        <w:rPr>
          <w:rFonts w:ascii="Times New Roman" w:hAnsi="Times New Roman"/>
          <w:sz w:val="24"/>
          <w:szCs w:val="24"/>
        </w:rPr>
        <w:t xml:space="preserve">n cadrul acestora; </w:t>
      </w:r>
    </w:p>
    <w:p w:rsidR="003E5B58" w:rsidRDefault="003E5B58" w:rsidP="003E5B58">
      <w:pPr>
        <w:pStyle w:val="NoSpacing"/>
        <w:numPr>
          <w:ilvl w:val="0"/>
          <w:numId w:val="8"/>
        </w:numPr>
        <w:jc w:val="both"/>
        <w:rPr>
          <w:rFonts w:ascii="Times New Roman" w:hAnsi="Times New Roman"/>
          <w:sz w:val="24"/>
          <w:szCs w:val="24"/>
        </w:rPr>
      </w:pPr>
      <w:r w:rsidRPr="00D8192E">
        <w:rPr>
          <w:rFonts w:ascii="Times New Roman" w:hAnsi="Times New Roman"/>
          <w:sz w:val="24"/>
          <w:szCs w:val="24"/>
        </w:rPr>
        <w:t xml:space="preserve">să se asocieze în organizații profesionale sau în alte organizații având ca scop reprezentarea intereselor proprii, promovarea pregătirii profesionale și protejarea statutului lor; </w:t>
      </w:r>
    </w:p>
    <w:p w:rsidR="003E5B58" w:rsidRDefault="003E5B58" w:rsidP="003E5B58">
      <w:pPr>
        <w:pStyle w:val="NoSpacing"/>
        <w:numPr>
          <w:ilvl w:val="0"/>
          <w:numId w:val="8"/>
        </w:numPr>
        <w:jc w:val="both"/>
        <w:rPr>
          <w:rFonts w:ascii="Times New Roman" w:hAnsi="Times New Roman"/>
          <w:sz w:val="24"/>
          <w:szCs w:val="24"/>
        </w:rPr>
      </w:pPr>
      <w:r w:rsidRPr="00D8192E">
        <w:rPr>
          <w:rFonts w:ascii="Times New Roman" w:hAnsi="Times New Roman"/>
          <w:sz w:val="24"/>
          <w:szCs w:val="24"/>
        </w:rPr>
        <w:t xml:space="preserve">să își exercite dreptul la grevă în condițiile legii;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pentru activitatea depusă, funcț</w:t>
      </w:r>
      <w:r w:rsidRPr="00D8192E">
        <w:rPr>
          <w:rFonts w:ascii="Times New Roman" w:hAnsi="Times New Roman"/>
          <w:sz w:val="24"/>
          <w:szCs w:val="24"/>
        </w:rPr>
        <w:t>ionarii publici au dreptul la salariu, car</w:t>
      </w:r>
      <w:r>
        <w:rPr>
          <w:rFonts w:ascii="Times New Roman" w:hAnsi="Times New Roman"/>
          <w:sz w:val="24"/>
          <w:szCs w:val="24"/>
        </w:rPr>
        <w:t>e se compune din salariu de bază, sporuri ș</w:t>
      </w:r>
      <w:r w:rsidRPr="00D8192E">
        <w:rPr>
          <w:rFonts w:ascii="Times New Roman" w:hAnsi="Times New Roman"/>
          <w:sz w:val="24"/>
          <w:szCs w:val="24"/>
        </w:rPr>
        <w:t>i indemniza</w:t>
      </w:r>
      <w:r>
        <w:rPr>
          <w:rFonts w:ascii="Times New Roman" w:hAnsi="Times New Roman"/>
          <w:sz w:val="24"/>
          <w:szCs w:val="24"/>
        </w:rPr>
        <w:t>ț</w:t>
      </w:r>
      <w:r w:rsidRPr="00D8192E">
        <w:rPr>
          <w:rFonts w:ascii="Times New Roman" w:hAnsi="Times New Roman"/>
          <w:sz w:val="24"/>
          <w:szCs w:val="24"/>
        </w:rPr>
        <w:t>ii;</w:t>
      </w:r>
    </w:p>
    <w:p w:rsidR="003E5B58" w:rsidRDefault="003E5B58" w:rsidP="003E5B58">
      <w:pPr>
        <w:pStyle w:val="NoSpacing"/>
        <w:numPr>
          <w:ilvl w:val="0"/>
          <w:numId w:val="8"/>
        </w:numPr>
        <w:jc w:val="both"/>
        <w:rPr>
          <w:rFonts w:ascii="Times New Roman" w:hAnsi="Times New Roman"/>
          <w:sz w:val="24"/>
          <w:szCs w:val="24"/>
        </w:rPr>
      </w:pPr>
      <w:r w:rsidRPr="00D8192E">
        <w:rPr>
          <w:rFonts w:ascii="Times New Roman" w:hAnsi="Times New Roman"/>
          <w:sz w:val="24"/>
          <w:szCs w:val="24"/>
        </w:rPr>
        <w:t>funcționarii publici ca</w:t>
      </w:r>
      <w:r>
        <w:rPr>
          <w:rFonts w:ascii="Times New Roman" w:hAnsi="Times New Roman"/>
          <w:sz w:val="24"/>
          <w:szCs w:val="24"/>
        </w:rPr>
        <w:t>re, potrivit legii, sunt obligați să poarte uniforma î</w:t>
      </w:r>
      <w:r w:rsidRPr="00D8192E">
        <w:rPr>
          <w:rFonts w:ascii="Times New Roman" w:hAnsi="Times New Roman"/>
          <w:sz w:val="24"/>
          <w:szCs w:val="24"/>
        </w:rPr>
        <w:t>n timpul serviciului, o primesc gratuit;</w:t>
      </w:r>
    </w:p>
    <w:p w:rsidR="003E5B58" w:rsidRDefault="003E5B58" w:rsidP="003E5B58">
      <w:pPr>
        <w:pStyle w:val="NoSpacing"/>
        <w:numPr>
          <w:ilvl w:val="0"/>
          <w:numId w:val="8"/>
        </w:numPr>
        <w:jc w:val="both"/>
        <w:rPr>
          <w:rFonts w:ascii="Times New Roman" w:hAnsi="Times New Roman"/>
          <w:sz w:val="24"/>
          <w:szCs w:val="24"/>
        </w:rPr>
      </w:pPr>
      <w:r w:rsidRPr="00D8192E">
        <w:rPr>
          <w:rFonts w:ascii="Times New Roman" w:hAnsi="Times New Roman"/>
          <w:sz w:val="24"/>
          <w:szCs w:val="24"/>
        </w:rPr>
        <w:t>să</w:t>
      </w:r>
      <w:r>
        <w:rPr>
          <w:rFonts w:ascii="Times New Roman" w:hAnsi="Times New Roman"/>
          <w:sz w:val="24"/>
          <w:szCs w:val="24"/>
        </w:rPr>
        <w:t xml:space="preserve"> beneficieze, în condiț</w:t>
      </w:r>
      <w:r w:rsidRPr="00D8192E">
        <w:rPr>
          <w:rFonts w:ascii="Times New Roman" w:hAnsi="Times New Roman"/>
          <w:sz w:val="24"/>
          <w:szCs w:val="24"/>
        </w:rPr>
        <w:t>i</w:t>
      </w:r>
      <w:r>
        <w:rPr>
          <w:rFonts w:ascii="Times New Roman" w:hAnsi="Times New Roman"/>
          <w:sz w:val="24"/>
          <w:szCs w:val="24"/>
        </w:rPr>
        <w:t>ile legii, de concediu de odihnă</w:t>
      </w:r>
      <w:r w:rsidRPr="00D8192E">
        <w:rPr>
          <w:rFonts w:ascii="Times New Roman" w:hAnsi="Times New Roman"/>
          <w:sz w:val="24"/>
          <w:szCs w:val="24"/>
        </w:rPr>
        <w:t>, concedii medical</w:t>
      </w:r>
      <w:r>
        <w:rPr>
          <w:rFonts w:ascii="Times New Roman" w:hAnsi="Times New Roman"/>
          <w:sz w:val="24"/>
          <w:szCs w:val="24"/>
        </w:rPr>
        <w:t>e ș</w:t>
      </w:r>
      <w:r w:rsidRPr="00D8192E">
        <w:rPr>
          <w:rFonts w:ascii="Times New Roman" w:hAnsi="Times New Roman"/>
          <w:sz w:val="24"/>
          <w:szCs w:val="24"/>
        </w:rPr>
        <w:t xml:space="preserve">i alte concedii;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w:t>
      </w:r>
      <w:r w:rsidRPr="00D8192E">
        <w:rPr>
          <w:rFonts w:ascii="Times New Roman" w:hAnsi="Times New Roman"/>
          <w:sz w:val="24"/>
          <w:szCs w:val="24"/>
        </w:rPr>
        <w:t xml:space="preserve"> beneficieze de ind</w:t>
      </w:r>
      <w:r>
        <w:rPr>
          <w:rFonts w:ascii="Times New Roman" w:hAnsi="Times New Roman"/>
          <w:sz w:val="24"/>
          <w:szCs w:val="24"/>
        </w:rPr>
        <w:t>emnizația de concediu de odihnă, calculată în condiț</w:t>
      </w:r>
      <w:r w:rsidRPr="00D8192E">
        <w:rPr>
          <w:rFonts w:ascii="Times New Roman" w:hAnsi="Times New Roman"/>
          <w:sz w:val="24"/>
          <w:szCs w:val="24"/>
        </w:rPr>
        <w:t xml:space="preserve">iile legii;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în perioada concediilor de boală, a concediilor de maternitate și a celor pentru creșterea ș</w:t>
      </w:r>
      <w:r w:rsidRPr="00D8192E">
        <w:rPr>
          <w:rFonts w:ascii="Times New Roman" w:hAnsi="Times New Roman"/>
          <w:sz w:val="24"/>
          <w:szCs w:val="24"/>
        </w:rPr>
        <w:t xml:space="preserve">i </w:t>
      </w:r>
      <w:r>
        <w:rPr>
          <w:rFonts w:ascii="Times New Roman" w:hAnsi="Times New Roman"/>
          <w:sz w:val="24"/>
          <w:szCs w:val="24"/>
        </w:rPr>
        <w:t>î</w:t>
      </w:r>
      <w:r w:rsidRPr="00D8192E">
        <w:rPr>
          <w:rFonts w:ascii="Times New Roman" w:hAnsi="Times New Roman"/>
          <w:sz w:val="24"/>
          <w:szCs w:val="24"/>
        </w:rPr>
        <w:t xml:space="preserve">ngrijirea copiilor, </w:t>
      </w:r>
      <w:r>
        <w:rPr>
          <w:rFonts w:ascii="Times New Roman" w:hAnsi="Times New Roman"/>
          <w:sz w:val="24"/>
          <w:szCs w:val="24"/>
        </w:rPr>
        <w:t>raporturile de serviciu nu pot înceta și nu pot fi modificate decâ</w:t>
      </w:r>
      <w:r w:rsidRPr="00D8192E">
        <w:rPr>
          <w:rFonts w:ascii="Times New Roman" w:hAnsi="Times New Roman"/>
          <w:sz w:val="24"/>
          <w:szCs w:val="24"/>
        </w:rPr>
        <w:t xml:space="preserve">t din </w:t>
      </w:r>
      <w:r>
        <w:rPr>
          <w:rFonts w:ascii="Times New Roman" w:hAnsi="Times New Roman"/>
          <w:sz w:val="24"/>
          <w:szCs w:val="24"/>
        </w:rPr>
        <w:t>inițiativa funcționarului public în cauză</w:t>
      </w:r>
      <w:r w:rsidRPr="00D8192E">
        <w:rPr>
          <w:rFonts w:ascii="Times New Roman" w:hAnsi="Times New Roman"/>
          <w:sz w:val="24"/>
          <w:szCs w:val="24"/>
        </w:rPr>
        <w:t xml:space="preserve">;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w:t>
      </w:r>
      <w:r w:rsidRPr="00D8192E">
        <w:rPr>
          <w:rFonts w:ascii="Times New Roman" w:hAnsi="Times New Roman"/>
          <w:sz w:val="24"/>
          <w:szCs w:val="24"/>
        </w:rPr>
        <w:t xml:space="preserve"> </w:t>
      </w:r>
      <w:r>
        <w:rPr>
          <w:rFonts w:ascii="Times New Roman" w:hAnsi="Times New Roman"/>
          <w:sz w:val="24"/>
          <w:szCs w:val="24"/>
        </w:rPr>
        <w:t>beneficieze de condiții normale de muncă și igienă, de natură să le ocrotească sănă</w:t>
      </w:r>
      <w:r w:rsidRPr="00D8192E">
        <w:rPr>
          <w:rFonts w:ascii="Times New Roman" w:hAnsi="Times New Roman"/>
          <w:sz w:val="24"/>
          <w:szCs w:val="24"/>
        </w:rPr>
        <w:t xml:space="preserve">tatea </w:t>
      </w:r>
      <w:r>
        <w:rPr>
          <w:rFonts w:ascii="Times New Roman" w:hAnsi="Times New Roman"/>
          <w:sz w:val="24"/>
          <w:szCs w:val="24"/>
        </w:rPr>
        <w:t>și integritatea fizică</w:t>
      </w:r>
      <w:r w:rsidRPr="00D8192E">
        <w:rPr>
          <w:rFonts w:ascii="Times New Roman" w:hAnsi="Times New Roman"/>
          <w:sz w:val="24"/>
          <w:szCs w:val="24"/>
        </w:rPr>
        <w:t>;</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pentru motive de sănătate, funcț</w:t>
      </w:r>
      <w:r w:rsidRPr="00D8192E">
        <w:rPr>
          <w:rFonts w:ascii="Times New Roman" w:hAnsi="Times New Roman"/>
          <w:sz w:val="24"/>
          <w:szCs w:val="24"/>
        </w:rPr>
        <w:t>ionaril</w:t>
      </w:r>
      <w:r>
        <w:rPr>
          <w:rFonts w:ascii="Times New Roman" w:hAnsi="Times New Roman"/>
          <w:sz w:val="24"/>
          <w:szCs w:val="24"/>
        </w:rPr>
        <w:t>or publici li se poate aproba, în mod excepț</w:t>
      </w:r>
      <w:r w:rsidRPr="00D8192E">
        <w:rPr>
          <w:rFonts w:ascii="Times New Roman" w:hAnsi="Times New Roman"/>
          <w:sz w:val="24"/>
          <w:szCs w:val="24"/>
        </w:rPr>
        <w:t xml:space="preserve">ional, </w:t>
      </w:r>
      <w:r>
        <w:rPr>
          <w:rFonts w:ascii="Times New Roman" w:hAnsi="Times New Roman"/>
          <w:sz w:val="24"/>
          <w:szCs w:val="24"/>
        </w:rPr>
        <w:t>schimbarea compartimentului în care își desfasoară activitatea, cu păstrarea gradului, clasei ș</w:t>
      </w:r>
      <w:r w:rsidRPr="00D8192E">
        <w:rPr>
          <w:rFonts w:ascii="Times New Roman" w:hAnsi="Times New Roman"/>
          <w:sz w:val="24"/>
          <w:szCs w:val="24"/>
        </w:rPr>
        <w:t>i treptei avute; sch</w:t>
      </w:r>
      <w:r>
        <w:rPr>
          <w:rFonts w:ascii="Times New Roman" w:hAnsi="Times New Roman"/>
          <w:sz w:val="24"/>
          <w:szCs w:val="24"/>
        </w:rPr>
        <w:t>imbarea se poate face numai dacă funcționarul public în cauză</w:t>
      </w:r>
      <w:r w:rsidRPr="00D8192E">
        <w:rPr>
          <w:rFonts w:ascii="Times New Roman" w:hAnsi="Times New Roman"/>
          <w:sz w:val="24"/>
          <w:szCs w:val="24"/>
        </w:rPr>
        <w:t xml:space="preserve"> este apt </w:t>
      </w:r>
      <w:r>
        <w:rPr>
          <w:rFonts w:ascii="Times New Roman" w:hAnsi="Times New Roman"/>
          <w:sz w:val="24"/>
          <w:szCs w:val="24"/>
        </w:rPr>
        <w:t>profesional să îndeplinească noile atribuții ce î</w:t>
      </w:r>
      <w:r w:rsidRPr="00D8192E">
        <w:rPr>
          <w:rFonts w:ascii="Times New Roman" w:hAnsi="Times New Roman"/>
          <w:sz w:val="24"/>
          <w:szCs w:val="24"/>
        </w:rPr>
        <w:t xml:space="preserve">i revin;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w:t>
      </w:r>
      <w:r w:rsidRPr="00D8192E">
        <w:rPr>
          <w:rFonts w:ascii="Times New Roman" w:hAnsi="Times New Roman"/>
          <w:sz w:val="24"/>
          <w:szCs w:val="24"/>
        </w:rPr>
        <w:t xml:space="preserve"> bene</w:t>
      </w:r>
      <w:r>
        <w:rPr>
          <w:rFonts w:ascii="Times New Roman" w:hAnsi="Times New Roman"/>
          <w:sz w:val="24"/>
          <w:szCs w:val="24"/>
        </w:rPr>
        <w:t>ficieze de pensii, precum ș</w:t>
      </w:r>
      <w:r w:rsidRPr="00D8192E">
        <w:rPr>
          <w:rFonts w:ascii="Times New Roman" w:hAnsi="Times New Roman"/>
          <w:sz w:val="24"/>
          <w:szCs w:val="24"/>
        </w:rPr>
        <w:t xml:space="preserve">i </w:t>
      </w:r>
      <w:r>
        <w:rPr>
          <w:rFonts w:ascii="Times New Roman" w:hAnsi="Times New Roman"/>
          <w:sz w:val="24"/>
          <w:szCs w:val="24"/>
        </w:rPr>
        <w:t>de celelalte drepturi de asigură</w:t>
      </w:r>
      <w:r w:rsidRPr="00D8192E">
        <w:rPr>
          <w:rFonts w:ascii="Times New Roman" w:hAnsi="Times New Roman"/>
          <w:sz w:val="24"/>
          <w:szCs w:val="24"/>
        </w:rPr>
        <w:t>ri sociale de stat potrivit  legii;</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în caz de deces a funcț</w:t>
      </w:r>
      <w:r w:rsidRPr="0028260E">
        <w:rPr>
          <w:rFonts w:ascii="Times New Roman" w:hAnsi="Times New Roman"/>
          <w:sz w:val="24"/>
          <w:szCs w:val="24"/>
        </w:rPr>
        <w:t xml:space="preserve">ionarului public, membrii familiei care au, potrivit legii, dreptul la </w:t>
      </w:r>
      <w:r>
        <w:rPr>
          <w:rFonts w:ascii="Times New Roman" w:hAnsi="Times New Roman"/>
          <w:sz w:val="24"/>
          <w:szCs w:val="24"/>
        </w:rPr>
        <w:t>pensie de urmaș</w:t>
      </w:r>
      <w:r w:rsidRPr="0028260E">
        <w:rPr>
          <w:rFonts w:ascii="Times New Roman" w:hAnsi="Times New Roman"/>
          <w:sz w:val="24"/>
          <w:szCs w:val="24"/>
        </w:rPr>
        <w:t>, primesc pe o perioada de trei luni echivalen</w:t>
      </w:r>
      <w:r>
        <w:rPr>
          <w:rFonts w:ascii="Times New Roman" w:hAnsi="Times New Roman"/>
          <w:sz w:val="24"/>
          <w:szCs w:val="24"/>
        </w:rPr>
        <w:t>tul salariului de bază</w:t>
      </w:r>
      <w:r w:rsidRPr="0028260E">
        <w:rPr>
          <w:rFonts w:ascii="Times New Roman" w:hAnsi="Times New Roman"/>
          <w:sz w:val="24"/>
          <w:szCs w:val="24"/>
        </w:rPr>
        <w:t xml:space="preserve"> din ultima </w:t>
      </w:r>
      <w:r>
        <w:rPr>
          <w:rFonts w:ascii="Times New Roman" w:hAnsi="Times New Roman"/>
          <w:sz w:val="24"/>
          <w:szCs w:val="24"/>
        </w:rPr>
        <w:t>lună de activitate a funcționarului public decedat; în cazul î</w:t>
      </w:r>
      <w:r w:rsidRPr="0028260E">
        <w:rPr>
          <w:rFonts w:ascii="Times New Roman" w:hAnsi="Times New Roman"/>
          <w:sz w:val="24"/>
          <w:szCs w:val="24"/>
        </w:rPr>
        <w:t>n</w:t>
      </w:r>
      <w:r>
        <w:rPr>
          <w:rFonts w:ascii="Times New Roman" w:hAnsi="Times New Roman"/>
          <w:sz w:val="24"/>
          <w:szCs w:val="24"/>
        </w:rPr>
        <w:t xml:space="preserve"> care decizia de pensie de urmaș</w:t>
      </w:r>
      <w:r w:rsidRPr="0028260E">
        <w:rPr>
          <w:rFonts w:ascii="Times New Roman" w:hAnsi="Times New Roman"/>
          <w:sz w:val="24"/>
          <w:szCs w:val="24"/>
        </w:rPr>
        <w:t xml:space="preserve"> </w:t>
      </w:r>
      <w:r>
        <w:rPr>
          <w:rFonts w:ascii="Times New Roman" w:hAnsi="Times New Roman"/>
          <w:sz w:val="24"/>
          <w:szCs w:val="24"/>
        </w:rPr>
        <w:t>nu a fost emisă din vina instituției publice î</w:t>
      </w:r>
      <w:r w:rsidRPr="0028260E">
        <w:rPr>
          <w:rFonts w:ascii="Times New Roman" w:hAnsi="Times New Roman"/>
          <w:sz w:val="24"/>
          <w:szCs w:val="24"/>
        </w:rPr>
        <w:t xml:space="preserve">n termen de trei luni de la data decesului, acesta va </w:t>
      </w:r>
      <w:r>
        <w:rPr>
          <w:rFonts w:ascii="Times New Roman" w:hAnsi="Times New Roman"/>
          <w:sz w:val="24"/>
          <w:szCs w:val="24"/>
        </w:rPr>
        <w:t>achita î</w:t>
      </w:r>
      <w:r w:rsidRPr="0028260E">
        <w:rPr>
          <w:rFonts w:ascii="Times New Roman" w:hAnsi="Times New Roman"/>
          <w:sz w:val="24"/>
          <w:szCs w:val="24"/>
        </w:rPr>
        <w:t>n continuare drepturil</w:t>
      </w:r>
      <w:r>
        <w:rPr>
          <w:rFonts w:ascii="Times New Roman" w:hAnsi="Times New Roman"/>
          <w:sz w:val="24"/>
          <w:szCs w:val="24"/>
        </w:rPr>
        <w:t>e salariate ce se cuveneau funcționarului public decedat până</w:t>
      </w:r>
      <w:r w:rsidRPr="0028260E">
        <w:rPr>
          <w:rFonts w:ascii="Times New Roman" w:hAnsi="Times New Roman"/>
          <w:sz w:val="24"/>
          <w:szCs w:val="24"/>
        </w:rPr>
        <w:t xml:space="preserve"> la emit</w:t>
      </w:r>
      <w:r>
        <w:rPr>
          <w:rFonts w:ascii="Times New Roman" w:hAnsi="Times New Roman"/>
          <w:sz w:val="24"/>
          <w:szCs w:val="24"/>
        </w:rPr>
        <w:t>erea deciziei de pensie de urmaș</w:t>
      </w:r>
      <w:r w:rsidRPr="0028260E">
        <w:rPr>
          <w:rFonts w:ascii="Times New Roman" w:hAnsi="Times New Roman"/>
          <w:sz w:val="24"/>
          <w:szCs w:val="24"/>
        </w:rPr>
        <w:t xml:space="preserve">;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 beneficieze în exercitarea atribuțiilor de protecție a legii; să i se asigure protecția î</w:t>
      </w:r>
      <w:r w:rsidRPr="0028260E">
        <w:rPr>
          <w:rFonts w:ascii="Times New Roman" w:hAnsi="Times New Roman"/>
          <w:sz w:val="24"/>
          <w:szCs w:val="24"/>
        </w:rPr>
        <w:t xml:space="preserve">mpotriva </w:t>
      </w:r>
      <w:r>
        <w:rPr>
          <w:rFonts w:ascii="Times New Roman" w:hAnsi="Times New Roman"/>
          <w:sz w:val="24"/>
          <w:szCs w:val="24"/>
        </w:rPr>
        <w:t>amenințărilor, violenț</w:t>
      </w:r>
      <w:r w:rsidRPr="0028260E">
        <w:rPr>
          <w:rFonts w:ascii="Times New Roman" w:hAnsi="Times New Roman"/>
          <w:sz w:val="24"/>
          <w:szCs w:val="24"/>
        </w:rPr>
        <w:t>elor, faptelor de ul</w:t>
      </w:r>
      <w:r>
        <w:rPr>
          <w:rFonts w:ascii="Times New Roman" w:hAnsi="Times New Roman"/>
          <w:sz w:val="24"/>
          <w:szCs w:val="24"/>
        </w:rPr>
        <w:t>traj cărora le-ar putea fi victimă în exercitarea funcției sau în legatură</w:t>
      </w:r>
      <w:r w:rsidRPr="0028260E">
        <w:rPr>
          <w:rFonts w:ascii="Times New Roman" w:hAnsi="Times New Roman"/>
          <w:sz w:val="24"/>
          <w:szCs w:val="24"/>
        </w:rPr>
        <w:t xml:space="preserve"> cu aceasta; </w:t>
      </w:r>
    </w:p>
    <w:p w:rsidR="003E5B58"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să primească despă</w:t>
      </w:r>
      <w:r w:rsidRPr="0028260E">
        <w:rPr>
          <w:rFonts w:ascii="Times New Roman" w:hAnsi="Times New Roman"/>
          <w:sz w:val="24"/>
          <w:szCs w:val="24"/>
        </w:rPr>
        <w:t>gubir</w:t>
      </w:r>
      <w:r>
        <w:rPr>
          <w:rFonts w:ascii="Times New Roman" w:hAnsi="Times New Roman"/>
          <w:sz w:val="24"/>
          <w:szCs w:val="24"/>
        </w:rPr>
        <w:t>i de la instituție în situația î</w:t>
      </w:r>
      <w:r w:rsidRPr="0028260E">
        <w:rPr>
          <w:rFonts w:ascii="Times New Roman" w:hAnsi="Times New Roman"/>
          <w:sz w:val="24"/>
          <w:szCs w:val="24"/>
        </w:rPr>
        <w:t xml:space="preserve">n </w:t>
      </w:r>
      <w:r>
        <w:rPr>
          <w:rFonts w:ascii="Times New Roman" w:hAnsi="Times New Roman"/>
          <w:sz w:val="24"/>
          <w:szCs w:val="24"/>
        </w:rPr>
        <w:t>care acesta a suferit, din culpă</w:t>
      </w:r>
      <w:r w:rsidRPr="0028260E">
        <w:rPr>
          <w:rFonts w:ascii="Times New Roman" w:hAnsi="Times New Roman"/>
          <w:sz w:val="24"/>
          <w:szCs w:val="24"/>
        </w:rPr>
        <w:t xml:space="preserve"> </w:t>
      </w:r>
      <w:r>
        <w:rPr>
          <w:rFonts w:ascii="Times New Roman" w:hAnsi="Times New Roman"/>
          <w:sz w:val="24"/>
          <w:szCs w:val="24"/>
        </w:rPr>
        <w:t>instituț</w:t>
      </w:r>
      <w:r w:rsidRPr="0028260E">
        <w:rPr>
          <w:rFonts w:ascii="Times New Roman" w:hAnsi="Times New Roman"/>
          <w:sz w:val="24"/>
          <w:szCs w:val="24"/>
        </w:rPr>
        <w:t>iei p</w:t>
      </w:r>
      <w:r>
        <w:rPr>
          <w:rFonts w:ascii="Times New Roman" w:hAnsi="Times New Roman"/>
          <w:sz w:val="24"/>
          <w:szCs w:val="24"/>
        </w:rPr>
        <w:t>ublice, un prejudiciu material în timpul î</w:t>
      </w:r>
      <w:r w:rsidRPr="0028260E">
        <w:rPr>
          <w:rFonts w:ascii="Times New Roman" w:hAnsi="Times New Roman"/>
          <w:sz w:val="24"/>
          <w:szCs w:val="24"/>
        </w:rPr>
        <w:t>ndeplinirii atribu</w:t>
      </w:r>
      <w:r>
        <w:rPr>
          <w:rFonts w:ascii="Times New Roman" w:hAnsi="Times New Roman"/>
          <w:sz w:val="24"/>
          <w:szCs w:val="24"/>
        </w:rPr>
        <w:t>ț</w:t>
      </w:r>
      <w:r w:rsidRPr="0028260E">
        <w:rPr>
          <w:rFonts w:ascii="Times New Roman" w:hAnsi="Times New Roman"/>
          <w:sz w:val="24"/>
          <w:szCs w:val="24"/>
        </w:rPr>
        <w:t xml:space="preserve">iilor de serviciu; </w:t>
      </w:r>
    </w:p>
    <w:p w:rsidR="003E5B58" w:rsidRPr="0028260E" w:rsidRDefault="003E5B58" w:rsidP="003E5B58">
      <w:pPr>
        <w:pStyle w:val="NoSpacing"/>
        <w:numPr>
          <w:ilvl w:val="0"/>
          <w:numId w:val="8"/>
        </w:numPr>
        <w:jc w:val="both"/>
        <w:rPr>
          <w:rFonts w:ascii="Times New Roman" w:hAnsi="Times New Roman"/>
          <w:sz w:val="24"/>
          <w:szCs w:val="24"/>
        </w:rPr>
      </w:pPr>
      <w:r>
        <w:rPr>
          <w:rFonts w:ascii="Times New Roman" w:hAnsi="Times New Roman"/>
          <w:sz w:val="24"/>
          <w:szCs w:val="24"/>
        </w:rPr>
        <w:t>polițiștii locali au dreptul la despăgubiri de viață, de sănătate ș</w:t>
      </w:r>
      <w:r w:rsidRPr="0028260E">
        <w:rPr>
          <w:rFonts w:ascii="Times New Roman" w:hAnsi="Times New Roman"/>
          <w:sz w:val="24"/>
          <w:szCs w:val="24"/>
        </w:rPr>
        <w:t xml:space="preserve">i de bunuri pentru daunele </w:t>
      </w:r>
      <w:r>
        <w:rPr>
          <w:rFonts w:ascii="Times New Roman" w:hAnsi="Times New Roman"/>
          <w:sz w:val="24"/>
          <w:szCs w:val="24"/>
        </w:rPr>
        <w:t>suferite în exercitarea atribuțiilor de serviciu în termenii și condițiile prevâzute de dispoziț</w:t>
      </w:r>
      <w:r w:rsidRPr="0028260E">
        <w:rPr>
          <w:rFonts w:ascii="Times New Roman" w:hAnsi="Times New Roman"/>
          <w:sz w:val="24"/>
          <w:szCs w:val="24"/>
        </w:rPr>
        <w:t xml:space="preserve">iile art. 66-70 din H.G. 1332/2010. </w:t>
      </w:r>
    </w:p>
    <w:p w:rsidR="003E5B58" w:rsidRPr="00D8192E" w:rsidRDefault="003E5B58" w:rsidP="003E5B58">
      <w:pPr>
        <w:pStyle w:val="NoSpacing"/>
        <w:jc w:val="both"/>
        <w:rPr>
          <w:rFonts w:ascii="Times New Roman" w:hAnsi="Times New Roman"/>
          <w:sz w:val="24"/>
          <w:szCs w:val="24"/>
        </w:rPr>
      </w:pPr>
    </w:p>
    <w:p w:rsidR="003E5B58" w:rsidRPr="007629F1" w:rsidRDefault="003E5B58" w:rsidP="003E5B58">
      <w:pPr>
        <w:pStyle w:val="NoSpacing"/>
        <w:ind w:left="720"/>
        <w:jc w:val="both"/>
        <w:rPr>
          <w:rFonts w:ascii="Times New Roman" w:hAnsi="Times New Roman"/>
          <w:sz w:val="24"/>
          <w:szCs w:val="24"/>
          <w:u w:val="single"/>
          <w:lang w:val="it-IT"/>
        </w:rPr>
      </w:pPr>
      <w:r w:rsidRPr="007629F1">
        <w:rPr>
          <w:rFonts w:ascii="Times New Roman" w:hAnsi="Times New Roman"/>
          <w:sz w:val="24"/>
          <w:szCs w:val="24"/>
          <w:u w:val="single"/>
          <w:lang w:val="it-IT"/>
        </w:rPr>
        <w:lastRenderedPageBreak/>
        <w:t>OB</w:t>
      </w:r>
      <w:r>
        <w:rPr>
          <w:rFonts w:ascii="Times New Roman" w:hAnsi="Times New Roman"/>
          <w:sz w:val="24"/>
          <w:szCs w:val="24"/>
          <w:u w:val="single"/>
          <w:lang w:val="it-IT"/>
        </w:rPr>
        <w:t>LIGAȚIILE FUNCȚ</w:t>
      </w:r>
      <w:r w:rsidRPr="007629F1">
        <w:rPr>
          <w:rFonts w:ascii="Times New Roman" w:hAnsi="Times New Roman"/>
          <w:sz w:val="24"/>
          <w:szCs w:val="24"/>
          <w:u w:val="single"/>
          <w:lang w:val="it-IT"/>
        </w:rPr>
        <w:t>IONARILOR PUBLICI:</w:t>
      </w: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p>
    <w:p w:rsidR="003E5B58" w:rsidRPr="0028260E" w:rsidRDefault="003E5B58" w:rsidP="003E5B58">
      <w:pPr>
        <w:pStyle w:val="NoSpacing"/>
        <w:jc w:val="both"/>
        <w:rPr>
          <w:rFonts w:ascii="Times New Roman" w:hAnsi="Times New Roman"/>
          <w:sz w:val="24"/>
          <w:szCs w:val="24"/>
        </w:rPr>
      </w:pPr>
      <w:r w:rsidRPr="0028260E">
        <w:rPr>
          <w:rFonts w:ascii="Times New Roman" w:hAnsi="Times New Roman"/>
          <w:b/>
          <w:sz w:val="24"/>
          <w:szCs w:val="24"/>
        </w:rPr>
        <w:t>Art.59</w:t>
      </w:r>
      <w:r w:rsidRPr="0028260E">
        <w:rPr>
          <w:rFonts w:ascii="Times New Roman" w:hAnsi="Times New Roman"/>
          <w:sz w:val="24"/>
          <w:szCs w:val="24"/>
        </w:rPr>
        <w:t xml:space="preserve"> </w:t>
      </w:r>
      <w:r>
        <w:rPr>
          <w:rFonts w:ascii="Times New Roman" w:hAnsi="Times New Roman"/>
          <w:sz w:val="24"/>
          <w:szCs w:val="24"/>
        </w:rPr>
        <w:t>– Funcționarul public are urmă</w:t>
      </w:r>
      <w:r w:rsidRPr="0028260E">
        <w:rPr>
          <w:rFonts w:ascii="Times New Roman" w:hAnsi="Times New Roman"/>
          <w:sz w:val="24"/>
          <w:szCs w:val="24"/>
        </w:rPr>
        <w:t>toarele obliga</w:t>
      </w:r>
      <w:r>
        <w:rPr>
          <w:rFonts w:ascii="Times New Roman" w:hAnsi="Times New Roman"/>
          <w:sz w:val="24"/>
          <w:szCs w:val="24"/>
        </w:rPr>
        <w:t>ț</w:t>
      </w:r>
      <w:r w:rsidRPr="0028260E">
        <w:rPr>
          <w:rFonts w:ascii="Times New Roman" w:hAnsi="Times New Roman"/>
          <w:sz w:val="24"/>
          <w:szCs w:val="24"/>
        </w:rPr>
        <w:t xml:space="preserve">ii specifice: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să-și însușească</w:t>
      </w:r>
      <w:r w:rsidRPr="0028260E">
        <w:rPr>
          <w:rFonts w:ascii="Times New Roman" w:hAnsi="Times New Roman"/>
          <w:sz w:val="24"/>
          <w:szCs w:val="24"/>
        </w:rPr>
        <w:t xml:space="preserve"> prevederil</w:t>
      </w:r>
      <w:r>
        <w:rPr>
          <w:rFonts w:ascii="Times New Roman" w:hAnsi="Times New Roman"/>
          <w:sz w:val="24"/>
          <w:szCs w:val="24"/>
        </w:rPr>
        <w:t>e Regulamentului de Organizare și Funcț</w:t>
      </w:r>
      <w:r w:rsidRPr="0028260E">
        <w:rPr>
          <w:rFonts w:ascii="Times New Roman" w:hAnsi="Times New Roman"/>
          <w:sz w:val="24"/>
          <w:szCs w:val="24"/>
        </w:rPr>
        <w:t>ionare pentru compatimentul din care face p</w:t>
      </w:r>
      <w:r>
        <w:rPr>
          <w:rFonts w:ascii="Times New Roman" w:hAnsi="Times New Roman"/>
          <w:sz w:val="24"/>
          <w:szCs w:val="24"/>
        </w:rPr>
        <w:t>arte, ale Regulamentului Intern</w:t>
      </w:r>
      <w:r w:rsidRPr="0028260E">
        <w:rPr>
          <w:rFonts w:ascii="Times New Roman" w:hAnsi="Times New Roman"/>
          <w:sz w:val="24"/>
          <w:szCs w:val="24"/>
        </w:rPr>
        <w:t>, sarci</w:t>
      </w:r>
      <w:r>
        <w:rPr>
          <w:rFonts w:ascii="Times New Roman" w:hAnsi="Times New Roman"/>
          <w:sz w:val="24"/>
          <w:szCs w:val="24"/>
        </w:rPr>
        <w:t>nile și responsabilităț</w:t>
      </w:r>
      <w:r w:rsidRPr="0028260E">
        <w:rPr>
          <w:rFonts w:ascii="Times New Roman" w:hAnsi="Times New Roman"/>
          <w:sz w:val="24"/>
          <w:szCs w:val="24"/>
        </w:rPr>
        <w:t xml:space="preserve">ile </w:t>
      </w:r>
      <w:r>
        <w:rPr>
          <w:rFonts w:ascii="Times New Roman" w:hAnsi="Times New Roman"/>
          <w:sz w:val="24"/>
          <w:szCs w:val="24"/>
        </w:rPr>
        <w:t>prevâzute în fiș</w:t>
      </w:r>
      <w:r w:rsidRPr="0028260E">
        <w:rPr>
          <w:rFonts w:ascii="Times New Roman" w:hAnsi="Times New Roman"/>
          <w:sz w:val="24"/>
          <w:szCs w:val="24"/>
        </w:rPr>
        <w:t xml:space="preserve">a postului;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 xml:space="preserve"> să-și însușească și să</w:t>
      </w:r>
      <w:r w:rsidRPr="0028260E">
        <w:rPr>
          <w:rFonts w:ascii="Times New Roman" w:hAnsi="Times New Roman"/>
          <w:sz w:val="24"/>
          <w:szCs w:val="24"/>
        </w:rPr>
        <w:t xml:space="preserve"> respecte</w:t>
      </w:r>
      <w:r>
        <w:rPr>
          <w:rFonts w:ascii="Times New Roman" w:hAnsi="Times New Roman"/>
          <w:sz w:val="24"/>
          <w:szCs w:val="24"/>
        </w:rPr>
        <w:t xml:space="preserve"> prevederile Codului de conduită a funcț</w:t>
      </w:r>
      <w:r w:rsidRPr="0028260E">
        <w:rPr>
          <w:rFonts w:ascii="Times New Roman" w:hAnsi="Times New Roman"/>
          <w:sz w:val="24"/>
          <w:szCs w:val="24"/>
        </w:rPr>
        <w:t>ionarilor publici;</w:t>
      </w:r>
      <w:bookmarkStart w:id="1" w:name="Pg31"/>
      <w:bookmarkEnd w:id="1"/>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să-și îndeplinească</w:t>
      </w:r>
      <w:r w:rsidRPr="0028260E">
        <w:rPr>
          <w:rFonts w:ascii="Times New Roman" w:hAnsi="Times New Roman"/>
          <w:sz w:val="24"/>
          <w:szCs w:val="24"/>
        </w:rPr>
        <w:t xml:space="preserve"> cu profesional</w:t>
      </w:r>
      <w:r>
        <w:rPr>
          <w:rFonts w:ascii="Times New Roman" w:hAnsi="Times New Roman"/>
          <w:sz w:val="24"/>
          <w:szCs w:val="24"/>
        </w:rPr>
        <w:t>ism, loialitate, corectitudine și în mod conș</w:t>
      </w:r>
      <w:r w:rsidRPr="0028260E">
        <w:rPr>
          <w:rFonts w:ascii="Times New Roman" w:hAnsi="Times New Roman"/>
          <w:sz w:val="24"/>
          <w:szCs w:val="24"/>
        </w:rPr>
        <w:t xml:space="preserve">tiincios </w:t>
      </w:r>
      <w:r>
        <w:rPr>
          <w:rFonts w:ascii="Times New Roman" w:hAnsi="Times New Roman"/>
          <w:sz w:val="24"/>
          <w:szCs w:val="24"/>
        </w:rPr>
        <w:t>î</w:t>
      </w:r>
      <w:r w:rsidRPr="0028260E">
        <w:rPr>
          <w:rFonts w:ascii="Times New Roman" w:hAnsi="Times New Roman"/>
          <w:sz w:val="24"/>
          <w:szCs w:val="24"/>
        </w:rPr>
        <w:t>ndatoririle</w:t>
      </w:r>
      <w:r>
        <w:rPr>
          <w:rFonts w:ascii="Times New Roman" w:hAnsi="Times New Roman"/>
          <w:sz w:val="24"/>
          <w:szCs w:val="24"/>
        </w:rPr>
        <w:t xml:space="preserve"> de serviciu și să se abțină de la orice faptă</w:t>
      </w:r>
      <w:r w:rsidRPr="0028260E">
        <w:rPr>
          <w:rFonts w:ascii="Times New Roman" w:hAnsi="Times New Roman"/>
          <w:sz w:val="24"/>
          <w:szCs w:val="24"/>
        </w:rPr>
        <w:t xml:space="preserve"> care ar</w:t>
      </w:r>
      <w:r>
        <w:rPr>
          <w:rFonts w:ascii="Times New Roman" w:hAnsi="Times New Roman"/>
          <w:sz w:val="24"/>
          <w:szCs w:val="24"/>
        </w:rPr>
        <w:t xml:space="preserve"> putea aduce prejudicii autorităț</w:t>
      </w:r>
      <w:r w:rsidRPr="0028260E">
        <w:rPr>
          <w:rFonts w:ascii="Times New Roman" w:hAnsi="Times New Roman"/>
          <w:sz w:val="24"/>
          <w:szCs w:val="24"/>
        </w:rPr>
        <w:t xml:space="preserve">ii </w:t>
      </w:r>
      <w:r>
        <w:rPr>
          <w:rFonts w:ascii="Times New Roman" w:hAnsi="Times New Roman"/>
          <w:sz w:val="24"/>
          <w:szCs w:val="24"/>
        </w:rPr>
        <w:t>sau instituț</w:t>
      </w:r>
      <w:r w:rsidRPr="0028260E">
        <w:rPr>
          <w:rFonts w:ascii="Times New Roman" w:hAnsi="Times New Roman"/>
          <w:sz w:val="24"/>
          <w:szCs w:val="24"/>
        </w:rPr>
        <w:t xml:space="preserve">iei publice;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să se abțină</w:t>
      </w:r>
      <w:r w:rsidRPr="0028260E">
        <w:rPr>
          <w:rFonts w:ascii="Times New Roman" w:hAnsi="Times New Roman"/>
          <w:sz w:val="24"/>
          <w:szCs w:val="24"/>
        </w:rPr>
        <w:t xml:space="preserve"> de la exprimarea sau manifesta</w:t>
      </w:r>
      <w:r>
        <w:rPr>
          <w:rFonts w:ascii="Times New Roman" w:hAnsi="Times New Roman"/>
          <w:sz w:val="24"/>
          <w:szCs w:val="24"/>
        </w:rPr>
        <w:t>rea convingerilor lor politice î</w:t>
      </w:r>
      <w:r w:rsidRPr="0028260E">
        <w:rPr>
          <w:rFonts w:ascii="Times New Roman" w:hAnsi="Times New Roman"/>
          <w:sz w:val="24"/>
          <w:szCs w:val="24"/>
        </w:rPr>
        <w:t xml:space="preserve">n exercitarea </w:t>
      </w:r>
      <w:r>
        <w:rPr>
          <w:rFonts w:ascii="Times New Roman" w:hAnsi="Times New Roman"/>
          <w:sz w:val="24"/>
          <w:szCs w:val="24"/>
        </w:rPr>
        <w:t>atribuț</w:t>
      </w:r>
      <w:r w:rsidRPr="0028260E">
        <w:rPr>
          <w:rFonts w:ascii="Times New Roman" w:hAnsi="Times New Roman"/>
          <w:sz w:val="24"/>
          <w:szCs w:val="24"/>
        </w:rPr>
        <w:t>iilor ce le revin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să î</w:t>
      </w:r>
      <w:r w:rsidRPr="0028260E">
        <w:rPr>
          <w:rFonts w:ascii="Times New Roman" w:hAnsi="Times New Roman"/>
          <w:sz w:val="24"/>
          <w:szCs w:val="24"/>
        </w:rPr>
        <w:t>ndeplineas</w:t>
      </w:r>
      <w:r>
        <w:rPr>
          <w:rFonts w:ascii="Times New Roman" w:hAnsi="Times New Roman"/>
          <w:sz w:val="24"/>
          <w:szCs w:val="24"/>
        </w:rPr>
        <w:t>că atribuțiile ce le revin din funcția publică pe care o dețin, precum ș</w:t>
      </w:r>
      <w:r w:rsidRPr="0028260E">
        <w:rPr>
          <w:rFonts w:ascii="Times New Roman" w:hAnsi="Times New Roman"/>
          <w:sz w:val="24"/>
          <w:szCs w:val="24"/>
        </w:rPr>
        <w:t xml:space="preserve">i </w:t>
      </w:r>
      <w:r>
        <w:rPr>
          <w:rFonts w:ascii="Times New Roman" w:hAnsi="Times New Roman"/>
          <w:sz w:val="24"/>
          <w:szCs w:val="24"/>
        </w:rPr>
        <w:t>atribuț</w:t>
      </w:r>
      <w:r w:rsidRPr="0028260E">
        <w:rPr>
          <w:rFonts w:ascii="Times New Roman" w:hAnsi="Times New Roman"/>
          <w:sz w:val="24"/>
          <w:szCs w:val="24"/>
        </w:rPr>
        <w:t xml:space="preserve">iile ce le sunt delegate; </w:t>
      </w:r>
    </w:p>
    <w:p w:rsidR="003E5B58" w:rsidRDefault="003E5B58" w:rsidP="003E5B58">
      <w:pPr>
        <w:pStyle w:val="NoSpacing"/>
        <w:numPr>
          <w:ilvl w:val="0"/>
          <w:numId w:val="9"/>
        </w:numPr>
        <w:jc w:val="both"/>
        <w:rPr>
          <w:rFonts w:ascii="Times New Roman" w:hAnsi="Times New Roman"/>
          <w:sz w:val="24"/>
          <w:szCs w:val="24"/>
        </w:rPr>
      </w:pPr>
      <w:r w:rsidRPr="0028260E">
        <w:rPr>
          <w:rFonts w:ascii="Times New Roman" w:hAnsi="Times New Roman"/>
          <w:sz w:val="24"/>
          <w:szCs w:val="24"/>
        </w:rPr>
        <w:t xml:space="preserve"> </w:t>
      </w:r>
      <w:r>
        <w:rPr>
          <w:rFonts w:ascii="Times New Roman" w:hAnsi="Times New Roman"/>
          <w:sz w:val="24"/>
          <w:szCs w:val="24"/>
        </w:rPr>
        <w:t>să se conformeze dispoziț</w:t>
      </w:r>
      <w:r w:rsidRPr="0028260E">
        <w:rPr>
          <w:rFonts w:ascii="Times New Roman" w:hAnsi="Times New Roman"/>
          <w:sz w:val="24"/>
          <w:szCs w:val="24"/>
        </w:rPr>
        <w:t>iilor date de</w:t>
      </w:r>
      <w:r>
        <w:rPr>
          <w:rFonts w:ascii="Times New Roman" w:hAnsi="Times New Roman"/>
          <w:sz w:val="24"/>
          <w:szCs w:val="24"/>
        </w:rPr>
        <w:t xml:space="preserve"> superiorii ierarhici, cu excepția cazurilor î</w:t>
      </w:r>
      <w:r w:rsidRPr="0028260E">
        <w:rPr>
          <w:rFonts w:ascii="Times New Roman" w:hAnsi="Times New Roman"/>
          <w:sz w:val="24"/>
          <w:szCs w:val="24"/>
        </w:rPr>
        <w:t xml:space="preserve">n care </w:t>
      </w:r>
      <w:r>
        <w:rPr>
          <w:rFonts w:ascii="Times New Roman" w:hAnsi="Times New Roman"/>
          <w:sz w:val="24"/>
          <w:szCs w:val="24"/>
        </w:rPr>
        <w:t>apreciază ca aceste dispoziții sunt ilegale. Î</w:t>
      </w:r>
      <w:r w:rsidRPr="0028260E">
        <w:rPr>
          <w:rFonts w:ascii="Times New Roman" w:hAnsi="Times New Roman"/>
          <w:sz w:val="24"/>
          <w:szCs w:val="24"/>
        </w:rPr>
        <w:t>n asem</w:t>
      </w:r>
      <w:r>
        <w:rPr>
          <w:rFonts w:ascii="Times New Roman" w:hAnsi="Times New Roman"/>
          <w:sz w:val="24"/>
          <w:szCs w:val="24"/>
        </w:rPr>
        <w:t>enea cazuri funcționarul public are obligaț</w:t>
      </w:r>
      <w:r w:rsidRPr="0028260E">
        <w:rPr>
          <w:rFonts w:ascii="Times New Roman" w:hAnsi="Times New Roman"/>
          <w:sz w:val="24"/>
          <w:szCs w:val="24"/>
        </w:rPr>
        <w:t>ia</w:t>
      </w:r>
      <w:r>
        <w:rPr>
          <w:rFonts w:ascii="Times New Roman" w:hAnsi="Times New Roman"/>
          <w:sz w:val="24"/>
          <w:szCs w:val="24"/>
        </w:rPr>
        <w:t xml:space="preserve"> să motiveze în scris refuzul îndeplinirii dispoziției primite. Dacă</w:t>
      </w:r>
      <w:r w:rsidRPr="0028260E">
        <w:rPr>
          <w:rFonts w:ascii="Times New Roman" w:hAnsi="Times New Roman"/>
          <w:sz w:val="24"/>
          <w:szCs w:val="24"/>
        </w:rPr>
        <w:t xml:space="preserve"> superiorul ierarhic a emis </w:t>
      </w:r>
      <w:r>
        <w:rPr>
          <w:rFonts w:ascii="Times New Roman" w:hAnsi="Times New Roman"/>
          <w:sz w:val="24"/>
          <w:szCs w:val="24"/>
        </w:rPr>
        <w:t>dispoziția, formulată în scris, funcționarul public este obligat să o execute, cu excepția cazului î</w:t>
      </w:r>
      <w:r w:rsidRPr="0028260E">
        <w:rPr>
          <w:rFonts w:ascii="Times New Roman" w:hAnsi="Times New Roman"/>
          <w:sz w:val="24"/>
          <w:szCs w:val="24"/>
        </w:rPr>
        <w:t>n care aceasta e</w:t>
      </w:r>
      <w:r>
        <w:rPr>
          <w:rFonts w:ascii="Times New Roman" w:hAnsi="Times New Roman"/>
          <w:sz w:val="24"/>
          <w:szCs w:val="24"/>
        </w:rPr>
        <w:t>ste vădit ilegală</w:t>
      </w:r>
      <w:r w:rsidRPr="0028260E">
        <w:rPr>
          <w:rFonts w:ascii="Times New Roman" w:hAnsi="Times New Roman"/>
          <w:sz w:val="24"/>
          <w:szCs w:val="24"/>
        </w:rPr>
        <w:t xml:space="preserve">.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Funcționarul public are îndatorirea să aducă la cunoștință</w:t>
      </w:r>
      <w:r w:rsidRPr="0028260E">
        <w:rPr>
          <w:rFonts w:ascii="Times New Roman" w:hAnsi="Times New Roman"/>
          <w:sz w:val="24"/>
          <w:szCs w:val="24"/>
        </w:rPr>
        <w:t xml:space="preserve"> superiorului ierarhic </w:t>
      </w:r>
      <w:r>
        <w:rPr>
          <w:rFonts w:ascii="Times New Roman" w:hAnsi="Times New Roman"/>
          <w:sz w:val="24"/>
          <w:szCs w:val="24"/>
        </w:rPr>
        <w:t>al persoanei care a emis dipoziția astfel de situaț</w:t>
      </w:r>
      <w:r w:rsidRPr="0028260E">
        <w:rPr>
          <w:rFonts w:ascii="Times New Roman" w:hAnsi="Times New Roman"/>
          <w:sz w:val="24"/>
          <w:szCs w:val="24"/>
        </w:rPr>
        <w:t xml:space="preserve">ii; </w:t>
      </w:r>
    </w:p>
    <w:p w:rsidR="003E5B58" w:rsidRDefault="003E5B58" w:rsidP="003E5B58">
      <w:pPr>
        <w:pStyle w:val="NoSpacing"/>
        <w:numPr>
          <w:ilvl w:val="0"/>
          <w:numId w:val="9"/>
        </w:numPr>
        <w:jc w:val="both"/>
        <w:rPr>
          <w:rFonts w:ascii="Times New Roman" w:hAnsi="Times New Roman"/>
          <w:sz w:val="24"/>
          <w:szCs w:val="24"/>
        </w:rPr>
      </w:pPr>
      <w:r>
        <w:rPr>
          <w:rFonts w:ascii="Times New Roman" w:hAnsi="Times New Roman"/>
          <w:sz w:val="24"/>
          <w:szCs w:val="24"/>
        </w:rPr>
        <w:t>să păstreze secretul de stat ș</w:t>
      </w:r>
      <w:r w:rsidRPr="0028260E">
        <w:rPr>
          <w:rFonts w:ascii="Times New Roman" w:hAnsi="Times New Roman"/>
          <w:sz w:val="24"/>
          <w:szCs w:val="24"/>
        </w:rPr>
        <w:t xml:space="preserve">i secretul de serviciu, in conditiile legii; </w:t>
      </w:r>
    </w:p>
    <w:p w:rsidR="003E5B58" w:rsidRDefault="003E5B58" w:rsidP="003E5B58">
      <w:pPr>
        <w:pStyle w:val="NoSpacing"/>
        <w:numPr>
          <w:ilvl w:val="0"/>
          <w:numId w:val="9"/>
        </w:numPr>
        <w:jc w:val="both"/>
        <w:rPr>
          <w:rFonts w:ascii="Times New Roman" w:hAnsi="Times New Roman"/>
          <w:sz w:val="24"/>
          <w:szCs w:val="24"/>
        </w:rPr>
      </w:pPr>
      <w:r w:rsidRPr="0028260E">
        <w:rPr>
          <w:rFonts w:ascii="Times New Roman" w:hAnsi="Times New Roman"/>
          <w:sz w:val="24"/>
          <w:szCs w:val="24"/>
        </w:rPr>
        <w:t xml:space="preserve">sa pastreze confidentialitatea in legatura cu faptele, informatiile sau documentele de care iau cunostinta in exercitarea functiei publice, cu exceptia informatiilor de interes public; </w:t>
      </w:r>
    </w:p>
    <w:p w:rsidR="003E5B58" w:rsidRPr="0028260E" w:rsidRDefault="003E5B58" w:rsidP="003E5B58">
      <w:pPr>
        <w:pStyle w:val="NoSpacing"/>
        <w:numPr>
          <w:ilvl w:val="0"/>
          <w:numId w:val="9"/>
        </w:numPr>
        <w:jc w:val="both"/>
        <w:rPr>
          <w:rFonts w:ascii="Times New Roman" w:hAnsi="Times New Roman"/>
          <w:sz w:val="24"/>
          <w:szCs w:val="24"/>
        </w:rPr>
      </w:pPr>
      <w:r w:rsidRPr="0028260E">
        <w:rPr>
          <w:rFonts w:ascii="Times New Roman" w:hAnsi="Times New Roman"/>
          <w:sz w:val="24"/>
          <w:szCs w:val="24"/>
        </w:rPr>
        <w:t xml:space="preserve">sa rezolve lucrarile repartizate de seful nemijlocit; </w:t>
      </w:r>
    </w:p>
    <w:p w:rsidR="003E5B58" w:rsidRPr="007629F1" w:rsidRDefault="003E5B58" w:rsidP="003E5B58">
      <w:pPr>
        <w:pStyle w:val="NoSpacing"/>
        <w:jc w:val="both"/>
        <w:rPr>
          <w:rFonts w:ascii="Times New Roman" w:hAnsi="Times New Roman"/>
          <w:w w:val="106"/>
          <w:sz w:val="24"/>
          <w:szCs w:val="24"/>
        </w:rPr>
      </w:pPr>
    </w:p>
    <w:p w:rsidR="003E5B58" w:rsidRPr="007629F1" w:rsidRDefault="003E5B58" w:rsidP="003E5B58">
      <w:pPr>
        <w:pStyle w:val="NoSpacing"/>
        <w:jc w:val="both"/>
        <w:rPr>
          <w:rFonts w:ascii="Times New Roman" w:hAnsi="Times New Roman"/>
          <w:w w:val="122"/>
          <w:sz w:val="24"/>
          <w:szCs w:val="24"/>
          <w:u w:val="single"/>
        </w:rPr>
      </w:pPr>
      <w:r w:rsidRPr="007629F1">
        <w:rPr>
          <w:rFonts w:ascii="Times New Roman" w:hAnsi="Times New Roman"/>
          <w:w w:val="122"/>
          <w:sz w:val="24"/>
          <w:szCs w:val="24"/>
        </w:rPr>
        <w:tab/>
      </w:r>
      <w:r>
        <w:rPr>
          <w:rFonts w:ascii="Times New Roman" w:hAnsi="Times New Roman"/>
          <w:w w:val="122"/>
          <w:sz w:val="24"/>
          <w:szCs w:val="24"/>
          <w:u w:val="single"/>
        </w:rPr>
        <w:t>DREPTURILE Ș</w:t>
      </w:r>
      <w:r w:rsidRPr="007629F1">
        <w:rPr>
          <w:rFonts w:ascii="Times New Roman" w:hAnsi="Times New Roman"/>
          <w:w w:val="122"/>
          <w:sz w:val="24"/>
          <w:szCs w:val="24"/>
          <w:u w:val="single"/>
        </w:rPr>
        <w:t>I OBLIG</w:t>
      </w:r>
      <w:r>
        <w:rPr>
          <w:rFonts w:ascii="Times New Roman" w:hAnsi="Times New Roman"/>
          <w:w w:val="122"/>
          <w:sz w:val="24"/>
          <w:szCs w:val="24"/>
          <w:u w:val="single"/>
        </w:rPr>
        <w:t>AȚIILE POLIȚ</w:t>
      </w:r>
      <w:r w:rsidRPr="007629F1">
        <w:rPr>
          <w:rFonts w:ascii="Times New Roman" w:hAnsi="Times New Roman"/>
          <w:w w:val="122"/>
          <w:sz w:val="24"/>
          <w:szCs w:val="24"/>
          <w:u w:val="single"/>
        </w:rPr>
        <w:t xml:space="preserve">ISTULUI LOCAL </w:t>
      </w:r>
    </w:p>
    <w:p w:rsidR="003E5B58" w:rsidRPr="007629F1" w:rsidRDefault="003E5B58" w:rsidP="003E5B58">
      <w:pPr>
        <w:pStyle w:val="NoSpacing"/>
        <w:jc w:val="both"/>
        <w:rPr>
          <w:rFonts w:ascii="Times New Roman" w:hAnsi="Times New Roman"/>
          <w:w w:val="122"/>
          <w:sz w:val="24"/>
          <w:szCs w:val="24"/>
          <w:u w:val="single"/>
        </w:rPr>
      </w:pPr>
    </w:p>
    <w:p w:rsidR="003E5B58" w:rsidRPr="007629F1" w:rsidRDefault="003E5B58" w:rsidP="003E5B58">
      <w:pPr>
        <w:pStyle w:val="NoSpacing"/>
        <w:jc w:val="both"/>
        <w:rPr>
          <w:rFonts w:ascii="Times New Roman" w:hAnsi="Times New Roman"/>
          <w:spacing w:val="-4"/>
          <w:sz w:val="24"/>
          <w:szCs w:val="24"/>
        </w:rPr>
      </w:pPr>
      <w:r w:rsidRPr="007629F1">
        <w:rPr>
          <w:rFonts w:ascii="Times New Roman" w:hAnsi="Times New Roman"/>
          <w:w w:val="107"/>
          <w:sz w:val="24"/>
          <w:szCs w:val="24"/>
        </w:rPr>
        <w:tab/>
      </w:r>
      <w:r w:rsidRPr="00712078">
        <w:rPr>
          <w:rFonts w:ascii="Times New Roman" w:hAnsi="Times New Roman"/>
          <w:b/>
          <w:w w:val="107"/>
          <w:sz w:val="24"/>
          <w:szCs w:val="24"/>
        </w:rPr>
        <w:t>Art.6</w:t>
      </w:r>
      <w:r>
        <w:rPr>
          <w:rFonts w:ascii="Times New Roman" w:hAnsi="Times New Roman"/>
          <w:b/>
          <w:w w:val="107"/>
          <w:sz w:val="24"/>
          <w:szCs w:val="24"/>
        </w:rPr>
        <w:t>0</w:t>
      </w:r>
      <w:r w:rsidRPr="00712078">
        <w:rPr>
          <w:rFonts w:ascii="Times New Roman" w:hAnsi="Times New Roman"/>
          <w:b/>
          <w:w w:val="107"/>
          <w:sz w:val="24"/>
          <w:szCs w:val="24"/>
        </w:rPr>
        <w:t>.</w:t>
      </w:r>
      <w:r w:rsidRPr="007629F1">
        <w:rPr>
          <w:rFonts w:ascii="Times New Roman" w:hAnsi="Times New Roman"/>
          <w:w w:val="107"/>
          <w:sz w:val="24"/>
          <w:szCs w:val="24"/>
        </w:rPr>
        <w:t xml:space="preserve"> </w:t>
      </w:r>
      <w:r>
        <w:rPr>
          <w:rFonts w:ascii="Times New Roman" w:hAnsi="Times New Roman"/>
          <w:w w:val="107"/>
          <w:sz w:val="24"/>
          <w:szCs w:val="24"/>
        </w:rPr>
        <w:t>În exercitarea atribuțiilor ce î</w:t>
      </w:r>
      <w:r w:rsidRPr="007629F1">
        <w:rPr>
          <w:rFonts w:ascii="Times New Roman" w:hAnsi="Times New Roman"/>
          <w:w w:val="107"/>
          <w:sz w:val="24"/>
          <w:szCs w:val="24"/>
        </w:rPr>
        <w:t xml:space="preserve">i revin, potrivit legii, politistul local are urmatoarele </w:t>
      </w:r>
      <w:r w:rsidRPr="007629F1">
        <w:rPr>
          <w:rFonts w:ascii="Times New Roman" w:hAnsi="Times New Roman"/>
          <w:spacing w:val="-4"/>
          <w:sz w:val="24"/>
          <w:szCs w:val="24"/>
        </w:rPr>
        <w:t xml:space="preserve">drepturi: </w:t>
      </w:r>
    </w:p>
    <w:p w:rsidR="003E5B58" w:rsidRPr="00C65BC5" w:rsidRDefault="003E5B58" w:rsidP="003E5B58">
      <w:pPr>
        <w:pStyle w:val="NoSpacing"/>
        <w:jc w:val="both"/>
        <w:rPr>
          <w:rFonts w:ascii="Times New Roman" w:hAnsi="Times New Roman"/>
          <w:w w:val="103"/>
          <w:sz w:val="24"/>
          <w:szCs w:val="24"/>
        </w:rPr>
      </w:pPr>
      <w:r>
        <w:rPr>
          <w:rFonts w:ascii="Times New Roman" w:hAnsi="Times New Roman"/>
          <w:w w:val="109"/>
          <w:sz w:val="24"/>
          <w:szCs w:val="24"/>
        </w:rPr>
        <w:tab/>
      </w:r>
      <w:r w:rsidRPr="00C65BC5">
        <w:rPr>
          <w:rFonts w:ascii="Times New Roman" w:hAnsi="Times New Roman"/>
          <w:w w:val="109"/>
          <w:sz w:val="24"/>
          <w:szCs w:val="24"/>
        </w:rPr>
        <w:t xml:space="preserve">a) să efectueze control preventiv asupra persoanei și/sau bagajului acesteia în următoarele </w:t>
      </w:r>
      <w:r w:rsidRPr="00C65BC5">
        <w:rPr>
          <w:rFonts w:ascii="Times New Roman" w:hAnsi="Times New Roman"/>
          <w:w w:val="112"/>
          <w:sz w:val="24"/>
          <w:szCs w:val="24"/>
        </w:rPr>
        <w:t xml:space="preserve">situații: există indicii clare că s-a săvărșit, se săvărsește sau se pregătește săvărșirea unei </w:t>
      </w:r>
      <w:r w:rsidRPr="00C65BC5">
        <w:rPr>
          <w:rFonts w:ascii="Times New Roman" w:hAnsi="Times New Roman"/>
          <w:w w:val="103"/>
          <w:sz w:val="24"/>
          <w:szCs w:val="24"/>
        </w:rPr>
        <w:t xml:space="preserve">infracțiuni sau persoana participă la manifestări publice organizate în locuri în care este interzis accesul cu arme, produse ori substanțe periculoase; </w:t>
      </w:r>
    </w:p>
    <w:p w:rsidR="003E5B58" w:rsidRPr="00C65BC5" w:rsidRDefault="003E5B58" w:rsidP="003E5B58">
      <w:pPr>
        <w:pStyle w:val="NoSpacing"/>
        <w:ind w:firstLine="708"/>
        <w:jc w:val="both"/>
        <w:rPr>
          <w:rFonts w:ascii="Times New Roman" w:hAnsi="Times New Roman"/>
          <w:w w:val="102"/>
          <w:sz w:val="24"/>
          <w:szCs w:val="24"/>
        </w:rPr>
      </w:pPr>
      <w:r w:rsidRPr="00C65BC5">
        <w:rPr>
          <w:rFonts w:ascii="Times New Roman" w:hAnsi="Times New Roman"/>
          <w:w w:val="117"/>
          <w:sz w:val="24"/>
          <w:szCs w:val="24"/>
        </w:rPr>
        <w:t>b) să</w:t>
      </w:r>
      <w:r>
        <w:rPr>
          <w:rFonts w:ascii="Times New Roman" w:hAnsi="Times New Roman"/>
          <w:w w:val="117"/>
          <w:sz w:val="24"/>
          <w:szCs w:val="24"/>
        </w:rPr>
        <w:t xml:space="preserve"> invite la sediul Poliț</w:t>
      </w:r>
      <w:r w:rsidRPr="00C65BC5">
        <w:rPr>
          <w:rFonts w:ascii="Times New Roman" w:hAnsi="Times New Roman"/>
          <w:w w:val="117"/>
          <w:sz w:val="24"/>
          <w:szCs w:val="24"/>
        </w:rPr>
        <w:t>iei Lo</w:t>
      </w:r>
      <w:r>
        <w:rPr>
          <w:rFonts w:ascii="Times New Roman" w:hAnsi="Times New Roman"/>
          <w:w w:val="117"/>
          <w:sz w:val="24"/>
          <w:szCs w:val="24"/>
        </w:rPr>
        <w:t>cale persoanele a caror prezență este necesară</w:t>
      </w:r>
      <w:r w:rsidRPr="00C65BC5">
        <w:rPr>
          <w:rFonts w:ascii="Times New Roman" w:hAnsi="Times New Roman"/>
          <w:w w:val="117"/>
          <w:sz w:val="24"/>
          <w:szCs w:val="24"/>
        </w:rPr>
        <w:t xml:space="preserve"> pentru </w:t>
      </w:r>
      <w:r>
        <w:rPr>
          <w:rFonts w:ascii="Times New Roman" w:hAnsi="Times New Roman"/>
          <w:w w:val="117"/>
          <w:sz w:val="24"/>
          <w:szCs w:val="24"/>
        </w:rPr>
        <w:t>î</w:t>
      </w:r>
      <w:r>
        <w:rPr>
          <w:rFonts w:ascii="Times New Roman" w:hAnsi="Times New Roman"/>
          <w:w w:val="102"/>
          <w:sz w:val="24"/>
          <w:szCs w:val="24"/>
        </w:rPr>
        <w:t>ndeplinirea atribuțiilor, prin aducerea la cunoștință, în scris, a scopului și a motivului invitaț</w:t>
      </w:r>
      <w:r w:rsidRPr="00C65BC5">
        <w:rPr>
          <w:rFonts w:ascii="Times New Roman" w:hAnsi="Times New Roman"/>
          <w:w w:val="102"/>
          <w:sz w:val="24"/>
          <w:szCs w:val="24"/>
        </w:rPr>
        <w:t xml:space="preserve">iei; </w:t>
      </w:r>
    </w:p>
    <w:p w:rsidR="003E5B58" w:rsidRPr="00C65BC5" w:rsidRDefault="003E5B58" w:rsidP="003E5B58">
      <w:pPr>
        <w:pStyle w:val="NoSpacing"/>
        <w:jc w:val="both"/>
        <w:rPr>
          <w:rFonts w:ascii="Times New Roman" w:hAnsi="Times New Roman"/>
          <w:w w:val="105"/>
          <w:sz w:val="24"/>
          <w:szCs w:val="24"/>
        </w:rPr>
      </w:pPr>
      <w:r w:rsidRPr="00C65BC5">
        <w:rPr>
          <w:rFonts w:ascii="Times New Roman" w:hAnsi="Times New Roman"/>
          <w:w w:val="105"/>
          <w:sz w:val="24"/>
          <w:szCs w:val="24"/>
        </w:rPr>
        <w:tab/>
      </w:r>
      <w:r>
        <w:rPr>
          <w:rFonts w:ascii="Times New Roman" w:hAnsi="Times New Roman"/>
          <w:w w:val="105"/>
          <w:sz w:val="24"/>
          <w:szCs w:val="24"/>
        </w:rPr>
        <w:t>c) să solicite sprijinul cetăț</w:t>
      </w:r>
      <w:r w:rsidRPr="00C65BC5">
        <w:rPr>
          <w:rFonts w:ascii="Times New Roman" w:hAnsi="Times New Roman"/>
          <w:w w:val="105"/>
          <w:sz w:val="24"/>
          <w:szCs w:val="24"/>
        </w:rPr>
        <w:t>e</w:t>
      </w:r>
      <w:r>
        <w:rPr>
          <w:rFonts w:ascii="Times New Roman" w:hAnsi="Times New Roman"/>
          <w:w w:val="105"/>
          <w:sz w:val="24"/>
          <w:szCs w:val="24"/>
        </w:rPr>
        <w:t>nilor pentru identificarea, urmărirea ș</w:t>
      </w:r>
      <w:r w:rsidRPr="00C65BC5">
        <w:rPr>
          <w:rFonts w:ascii="Times New Roman" w:hAnsi="Times New Roman"/>
          <w:w w:val="105"/>
          <w:sz w:val="24"/>
          <w:szCs w:val="24"/>
        </w:rPr>
        <w:t>i prinderea persoanel</w:t>
      </w:r>
      <w:r>
        <w:rPr>
          <w:rFonts w:ascii="Times New Roman" w:hAnsi="Times New Roman"/>
          <w:w w:val="105"/>
          <w:sz w:val="24"/>
          <w:szCs w:val="24"/>
        </w:rPr>
        <w:t>or care au comis fapte de natură penală sau contravențională</w:t>
      </w:r>
      <w:r w:rsidRPr="00C65BC5">
        <w:rPr>
          <w:rFonts w:ascii="Times New Roman" w:hAnsi="Times New Roman"/>
          <w:w w:val="105"/>
          <w:sz w:val="24"/>
          <w:szCs w:val="24"/>
        </w:rPr>
        <w:t xml:space="preserve">; </w:t>
      </w:r>
    </w:p>
    <w:p w:rsidR="003E5B58" w:rsidRPr="00C65BC5" w:rsidRDefault="003E5B58" w:rsidP="003E5B58">
      <w:pPr>
        <w:pStyle w:val="NoSpacing"/>
        <w:jc w:val="both"/>
        <w:rPr>
          <w:rFonts w:ascii="Times New Roman" w:hAnsi="Times New Roman"/>
          <w:w w:val="114"/>
          <w:sz w:val="24"/>
          <w:szCs w:val="24"/>
        </w:rPr>
      </w:pPr>
      <w:r w:rsidRPr="00C65BC5">
        <w:rPr>
          <w:rFonts w:ascii="Times New Roman" w:hAnsi="Times New Roman"/>
          <w:w w:val="114"/>
          <w:sz w:val="24"/>
          <w:szCs w:val="24"/>
        </w:rPr>
        <w:tab/>
      </w:r>
      <w:r>
        <w:rPr>
          <w:rFonts w:ascii="Times New Roman" w:hAnsi="Times New Roman"/>
          <w:w w:val="114"/>
          <w:sz w:val="24"/>
          <w:szCs w:val="24"/>
        </w:rPr>
        <w:t>d) să poarte și să folosească, în condițiile prezentei legi și numai î</w:t>
      </w:r>
      <w:r w:rsidRPr="00C65BC5">
        <w:rPr>
          <w:rFonts w:ascii="Times New Roman" w:hAnsi="Times New Roman"/>
          <w:w w:val="114"/>
          <w:sz w:val="24"/>
          <w:szCs w:val="24"/>
        </w:rPr>
        <w:t xml:space="preserve">n timpul </w:t>
      </w:r>
      <w:r>
        <w:rPr>
          <w:rFonts w:ascii="Times New Roman" w:hAnsi="Times New Roman"/>
          <w:w w:val="114"/>
          <w:sz w:val="24"/>
          <w:szCs w:val="24"/>
        </w:rPr>
        <w:t>serviciului, armamentul,   muniția   ș</w:t>
      </w:r>
      <w:r w:rsidRPr="00C65BC5">
        <w:rPr>
          <w:rFonts w:ascii="Times New Roman" w:hAnsi="Times New Roman"/>
          <w:w w:val="114"/>
          <w:sz w:val="24"/>
          <w:szCs w:val="24"/>
        </w:rPr>
        <w:t xml:space="preserve">i  </w:t>
      </w:r>
      <w:r>
        <w:rPr>
          <w:rFonts w:ascii="Times New Roman" w:hAnsi="Times New Roman"/>
          <w:w w:val="114"/>
          <w:sz w:val="24"/>
          <w:szCs w:val="24"/>
        </w:rPr>
        <w:t xml:space="preserve"> celelalte   mijloace   de   apărare   și   intervenț</w:t>
      </w:r>
      <w:r w:rsidRPr="00C65BC5">
        <w:rPr>
          <w:rFonts w:ascii="Times New Roman" w:hAnsi="Times New Roman"/>
          <w:w w:val="114"/>
          <w:sz w:val="24"/>
          <w:szCs w:val="24"/>
        </w:rPr>
        <w:t xml:space="preserve">ie   din   dotare; </w:t>
      </w:r>
    </w:p>
    <w:p w:rsidR="003E5B58" w:rsidRPr="00C65BC5" w:rsidRDefault="003E5B58" w:rsidP="003E5B58">
      <w:pPr>
        <w:pStyle w:val="NoSpacing"/>
        <w:jc w:val="both"/>
        <w:rPr>
          <w:rFonts w:ascii="Times New Roman" w:hAnsi="Times New Roman"/>
          <w:spacing w:val="-1"/>
          <w:sz w:val="24"/>
          <w:szCs w:val="24"/>
        </w:rPr>
      </w:pPr>
      <w:r w:rsidRPr="00C65BC5">
        <w:rPr>
          <w:rFonts w:ascii="Times New Roman" w:hAnsi="Times New Roman"/>
          <w:w w:val="120"/>
          <w:sz w:val="24"/>
          <w:szCs w:val="24"/>
        </w:rPr>
        <w:tab/>
      </w:r>
      <w:r>
        <w:rPr>
          <w:rFonts w:ascii="Times New Roman" w:hAnsi="Times New Roman"/>
          <w:w w:val="120"/>
          <w:sz w:val="24"/>
          <w:szCs w:val="24"/>
        </w:rPr>
        <w:t>e) să</w:t>
      </w:r>
      <w:r w:rsidRPr="00C65BC5">
        <w:rPr>
          <w:rFonts w:ascii="Times New Roman" w:hAnsi="Times New Roman"/>
          <w:w w:val="120"/>
          <w:sz w:val="24"/>
          <w:szCs w:val="24"/>
        </w:rPr>
        <w:t xml:space="preserve"> ci</w:t>
      </w:r>
      <w:r>
        <w:rPr>
          <w:rFonts w:ascii="Times New Roman" w:hAnsi="Times New Roman"/>
          <w:w w:val="120"/>
          <w:sz w:val="24"/>
          <w:szCs w:val="24"/>
        </w:rPr>
        <w:t>rcule gratuit, pe baza legitimației de serviciu, în timpul serviciului, î</w:t>
      </w:r>
      <w:r w:rsidRPr="00C65BC5">
        <w:rPr>
          <w:rFonts w:ascii="Times New Roman" w:hAnsi="Times New Roman"/>
          <w:w w:val="120"/>
          <w:sz w:val="24"/>
          <w:szCs w:val="24"/>
        </w:rPr>
        <w:t xml:space="preserve">n zona de </w:t>
      </w:r>
      <w:r>
        <w:rPr>
          <w:rFonts w:ascii="Times New Roman" w:hAnsi="Times New Roman"/>
          <w:w w:val="107"/>
          <w:sz w:val="24"/>
          <w:szCs w:val="24"/>
        </w:rPr>
        <w:t>competență, cu mijloacele de transport î</w:t>
      </w:r>
      <w:r w:rsidRPr="00C65BC5">
        <w:rPr>
          <w:rFonts w:ascii="Times New Roman" w:hAnsi="Times New Roman"/>
          <w:w w:val="107"/>
          <w:sz w:val="24"/>
          <w:szCs w:val="24"/>
        </w:rPr>
        <w:t>n comun</w:t>
      </w:r>
      <w:r>
        <w:rPr>
          <w:rFonts w:ascii="Times New Roman" w:hAnsi="Times New Roman"/>
          <w:w w:val="107"/>
          <w:sz w:val="24"/>
          <w:szCs w:val="24"/>
        </w:rPr>
        <w:t>,</w:t>
      </w:r>
      <w:r w:rsidRPr="00C65BC5">
        <w:rPr>
          <w:rFonts w:ascii="Times New Roman" w:hAnsi="Times New Roman"/>
          <w:w w:val="107"/>
          <w:sz w:val="24"/>
          <w:szCs w:val="24"/>
        </w:rPr>
        <w:t xml:space="preserve"> locale, pentru executarea unor misiuni care </w:t>
      </w:r>
      <w:r>
        <w:rPr>
          <w:rFonts w:ascii="Times New Roman" w:hAnsi="Times New Roman"/>
          <w:spacing w:val="-1"/>
          <w:sz w:val="24"/>
          <w:szCs w:val="24"/>
        </w:rPr>
        <w:t>nu pot fi î</w:t>
      </w:r>
      <w:r w:rsidRPr="00C65BC5">
        <w:rPr>
          <w:rFonts w:ascii="Times New Roman" w:hAnsi="Times New Roman"/>
          <w:spacing w:val="-1"/>
          <w:sz w:val="24"/>
          <w:szCs w:val="24"/>
        </w:rPr>
        <w:t xml:space="preserve">ndeplinite altfel; </w:t>
      </w:r>
    </w:p>
    <w:p w:rsidR="003E5B58" w:rsidRPr="00C65BC5" w:rsidRDefault="003E5B58" w:rsidP="003E5B58">
      <w:pPr>
        <w:pStyle w:val="NoSpacing"/>
        <w:jc w:val="both"/>
        <w:rPr>
          <w:rFonts w:ascii="Times New Roman" w:hAnsi="Times New Roman"/>
          <w:spacing w:val="-3"/>
          <w:sz w:val="24"/>
          <w:szCs w:val="24"/>
        </w:rPr>
      </w:pPr>
      <w:r w:rsidRPr="00C65BC5">
        <w:rPr>
          <w:rFonts w:ascii="Times New Roman" w:hAnsi="Times New Roman"/>
          <w:w w:val="106"/>
          <w:sz w:val="24"/>
          <w:szCs w:val="24"/>
        </w:rPr>
        <w:lastRenderedPageBreak/>
        <w:tab/>
      </w:r>
      <w:r>
        <w:rPr>
          <w:rFonts w:ascii="Times New Roman" w:hAnsi="Times New Roman"/>
          <w:w w:val="106"/>
          <w:sz w:val="24"/>
          <w:szCs w:val="24"/>
        </w:rPr>
        <w:t>f) să folosească forța, în condiț</w:t>
      </w:r>
      <w:r w:rsidRPr="00C65BC5">
        <w:rPr>
          <w:rFonts w:ascii="Times New Roman" w:hAnsi="Times New Roman"/>
          <w:w w:val="106"/>
          <w:sz w:val="24"/>
          <w:szCs w:val="24"/>
        </w:rPr>
        <w:t>ii</w:t>
      </w:r>
      <w:r>
        <w:rPr>
          <w:rFonts w:ascii="Times New Roman" w:hAnsi="Times New Roman"/>
          <w:w w:val="106"/>
          <w:sz w:val="24"/>
          <w:szCs w:val="24"/>
        </w:rPr>
        <w:t>le legii, proporț</w:t>
      </w:r>
      <w:r w:rsidRPr="00C65BC5">
        <w:rPr>
          <w:rFonts w:ascii="Times New Roman" w:hAnsi="Times New Roman"/>
          <w:w w:val="106"/>
          <w:sz w:val="24"/>
          <w:szCs w:val="24"/>
        </w:rPr>
        <w:t xml:space="preserve">ional </w:t>
      </w:r>
      <w:r>
        <w:rPr>
          <w:rFonts w:ascii="Times New Roman" w:hAnsi="Times New Roman"/>
          <w:w w:val="106"/>
          <w:sz w:val="24"/>
          <w:szCs w:val="24"/>
        </w:rPr>
        <w:t>cu starea de fapt care justifică</w:t>
      </w:r>
      <w:r w:rsidRPr="00C65BC5">
        <w:rPr>
          <w:rFonts w:ascii="Times New Roman" w:hAnsi="Times New Roman"/>
          <w:w w:val="106"/>
          <w:sz w:val="24"/>
          <w:szCs w:val="24"/>
        </w:rPr>
        <w:t xml:space="preserve"> utilizarea </w:t>
      </w:r>
      <w:r w:rsidRPr="00C65BC5">
        <w:rPr>
          <w:rFonts w:ascii="Times New Roman" w:hAnsi="Times New Roman"/>
          <w:w w:val="113"/>
          <w:sz w:val="24"/>
          <w:szCs w:val="24"/>
        </w:rPr>
        <w:t xml:space="preserve">acesteia, in cazul nerespectarii dispozitiilor pe care le-a dat in exercitarea atributiilor de </w:t>
      </w:r>
      <w:r w:rsidRPr="00C65BC5">
        <w:rPr>
          <w:rFonts w:ascii="Times New Roman" w:hAnsi="Times New Roman"/>
          <w:spacing w:val="-3"/>
          <w:sz w:val="24"/>
          <w:szCs w:val="24"/>
        </w:rPr>
        <w:t xml:space="preserve">serviciu; </w:t>
      </w:r>
    </w:p>
    <w:p w:rsidR="003E5B58" w:rsidRPr="00C65BC5" w:rsidRDefault="003E5B58" w:rsidP="003E5B58">
      <w:pPr>
        <w:pStyle w:val="NoSpacing"/>
        <w:jc w:val="both"/>
        <w:rPr>
          <w:rFonts w:ascii="Times New Roman" w:hAnsi="Times New Roman"/>
          <w:w w:val="104"/>
          <w:sz w:val="24"/>
          <w:szCs w:val="24"/>
        </w:rPr>
      </w:pPr>
      <w:r w:rsidRPr="00C65BC5">
        <w:rPr>
          <w:rFonts w:ascii="Times New Roman" w:hAnsi="Times New Roman"/>
          <w:w w:val="111"/>
          <w:sz w:val="24"/>
          <w:szCs w:val="24"/>
        </w:rPr>
        <w:tab/>
      </w:r>
      <w:r>
        <w:rPr>
          <w:rFonts w:ascii="Times New Roman" w:hAnsi="Times New Roman"/>
          <w:w w:val="111"/>
          <w:sz w:val="24"/>
          <w:szCs w:val="24"/>
        </w:rPr>
        <w:t>g) să legitimeze și să stabilească identitatea persoanelor care încalcă dispoziț</w:t>
      </w:r>
      <w:r w:rsidRPr="00C65BC5">
        <w:rPr>
          <w:rFonts w:ascii="Times New Roman" w:hAnsi="Times New Roman"/>
          <w:w w:val="111"/>
          <w:sz w:val="24"/>
          <w:szCs w:val="24"/>
        </w:rPr>
        <w:t xml:space="preserve">iile legale ori </w:t>
      </w:r>
      <w:r>
        <w:rPr>
          <w:rFonts w:ascii="Times New Roman" w:hAnsi="Times New Roman"/>
          <w:w w:val="104"/>
          <w:sz w:val="24"/>
          <w:szCs w:val="24"/>
        </w:rPr>
        <w:t>sunt indicii ca acestea pregătesc sau au comis o faptă ilegală</w:t>
      </w:r>
      <w:r w:rsidRPr="00C65BC5">
        <w:rPr>
          <w:rFonts w:ascii="Times New Roman" w:hAnsi="Times New Roman"/>
          <w:w w:val="104"/>
          <w:sz w:val="24"/>
          <w:szCs w:val="24"/>
        </w:rPr>
        <w:t xml:space="preserve">; </w:t>
      </w:r>
    </w:p>
    <w:p w:rsidR="003E5B58" w:rsidRPr="00C65BC5" w:rsidRDefault="003E5B58" w:rsidP="003E5B58">
      <w:pPr>
        <w:pStyle w:val="NoSpacing"/>
        <w:jc w:val="both"/>
        <w:rPr>
          <w:rFonts w:ascii="Times New Roman" w:hAnsi="Times New Roman"/>
          <w:w w:val="117"/>
          <w:sz w:val="24"/>
          <w:szCs w:val="24"/>
        </w:rPr>
      </w:pPr>
      <w:r w:rsidRPr="00C65BC5">
        <w:rPr>
          <w:rFonts w:ascii="Times New Roman" w:hAnsi="Times New Roman"/>
          <w:w w:val="111"/>
          <w:sz w:val="24"/>
          <w:szCs w:val="24"/>
        </w:rPr>
        <w:tab/>
      </w:r>
      <w:r>
        <w:rPr>
          <w:rFonts w:ascii="Times New Roman" w:hAnsi="Times New Roman"/>
          <w:w w:val="111"/>
          <w:sz w:val="24"/>
          <w:szCs w:val="24"/>
        </w:rPr>
        <w:t>h) să conducă la sediul Poliției Locale sau al unităț</w:t>
      </w:r>
      <w:r w:rsidRPr="00C65BC5">
        <w:rPr>
          <w:rFonts w:ascii="Times New Roman" w:hAnsi="Times New Roman"/>
          <w:w w:val="111"/>
          <w:sz w:val="24"/>
          <w:szCs w:val="24"/>
        </w:rPr>
        <w:t>ilor/ st</w:t>
      </w:r>
      <w:r>
        <w:rPr>
          <w:rFonts w:ascii="Times New Roman" w:hAnsi="Times New Roman"/>
          <w:w w:val="111"/>
          <w:sz w:val="24"/>
          <w:szCs w:val="24"/>
        </w:rPr>
        <w:t>ructurilor teritoriale ale Poliț</w:t>
      </w:r>
      <w:r w:rsidRPr="00C65BC5">
        <w:rPr>
          <w:rFonts w:ascii="Times New Roman" w:hAnsi="Times New Roman"/>
          <w:w w:val="111"/>
          <w:sz w:val="24"/>
          <w:szCs w:val="24"/>
        </w:rPr>
        <w:t xml:space="preserve">iei </w:t>
      </w:r>
      <w:r>
        <w:rPr>
          <w:rFonts w:ascii="Times New Roman" w:hAnsi="Times New Roman"/>
          <w:w w:val="109"/>
          <w:sz w:val="24"/>
          <w:szCs w:val="24"/>
        </w:rPr>
        <w:t>Române pe cei care prin acțiunile lor periclitează integritatea corporală, sănătatea sau viaț</w:t>
      </w:r>
      <w:r w:rsidRPr="00C65BC5">
        <w:rPr>
          <w:rFonts w:ascii="Times New Roman" w:hAnsi="Times New Roman"/>
          <w:w w:val="109"/>
          <w:sz w:val="24"/>
          <w:szCs w:val="24"/>
        </w:rPr>
        <w:t xml:space="preserve">a </w:t>
      </w:r>
      <w:r>
        <w:rPr>
          <w:rFonts w:ascii="Times New Roman" w:hAnsi="Times New Roman"/>
          <w:w w:val="117"/>
          <w:sz w:val="24"/>
          <w:szCs w:val="24"/>
        </w:rPr>
        <w:t>persoanelor, ordinea publică</w:t>
      </w:r>
      <w:r w:rsidRPr="00C65BC5">
        <w:rPr>
          <w:rFonts w:ascii="Times New Roman" w:hAnsi="Times New Roman"/>
          <w:w w:val="117"/>
          <w:sz w:val="24"/>
          <w:szCs w:val="24"/>
        </w:rPr>
        <w:t xml:space="preserve"> o</w:t>
      </w:r>
      <w:r>
        <w:rPr>
          <w:rFonts w:ascii="Times New Roman" w:hAnsi="Times New Roman"/>
          <w:w w:val="117"/>
          <w:sz w:val="24"/>
          <w:szCs w:val="24"/>
        </w:rPr>
        <w:t>ri alte valori sociale, precum și persoanele suspecte de săvârșirea unor fapte ilegale, a câ</w:t>
      </w:r>
      <w:r w:rsidRPr="00C65BC5">
        <w:rPr>
          <w:rFonts w:ascii="Times New Roman" w:hAnsi="Times New Roman"/>
          <w:w w:val="117"/>
          <w:sz w:val="24"/>
          <w:szCs w:val="24"/>
        </w:rPr>
        <w:t>ror id</w:t>
      </w:r>
      <w:r>
        <w:rPr>
          <w:rFonts w:ascii="Times New Roman" w:hAnsi="Times New Roman"/>
          <w:w w:val="117"/>
          <w:sz w:val="24"/>
          <w:szCs w:val="24"/>
        </w:rPr>
        <w:t>entitate nu a putut fi stabilită în condiț</w:t>
      </w:r>
      <w:r w:rsidRPr="00C65BC5">
        <w:rPr>
          <w:rFonts w:ascii="Times New Roman" w:hAnsi="Times New Roman"/>
          <w:w w:val="117"/>
          <w:sz w:val="24"/>
          <w:szCs w:val="24"/>
        </w:rPr>
        <w:t xml:space="preserve">iile legii. </w:t>
      </w:r>
    </w:p>
    <w:p w:rsidR="003E5B58" w:rsidRPr="007629F1" w:rsidRDefault="003E5B58" w:rsidP="003E5B58">
      <w:pPr>
        <w:pStyle w:val="NoSpacing"/>
        <w:ind w:firstLine="708"/>
        <w:jc w:val="both"/>
        <w:rPr>
          <w:rFonts w:ascii="Times New Roman" w:hAnsi="Times New Roman"/>
          <w:w w:val="107"/>
          <w:sz w:val="24"/>
          <w:szCs w:val="24"/>
        </w:rPr>
      </w:pPr>
      <w:r>
        <w:rPr>
          <w:rFonts w:ascii="Times New Roman" w:hAnsi="Times New Roman"/>
          <w:w w:val="107"/>
          <w:sz w:val="24"/>
          <w:szCs w:val="24"/>
        </w:rPr>
        <w:t>Verificarea situaț</w:t>
      </w:r>
      <w:r w:rsidRPr="007629F1">
        <w:rPr>
          <w:rFonts w:ascii="Times New Roman" w:hAnsi="Times New Roman"/>
          <w:w w:val="107"/>
          <w:sz w:val="24"/>
          <w:szCs w:val="24"/>
        </w:rPr>
        <w:t>iei acestor catego</w:t>
      </w:r>
      <w:r>
        <w:rPr>
          <w:rFonts w:ascii="Times New Roman" w:hAnsi="Times New Roman"/>
          <w:w w:val="107"/>
          <w:sz w:val="24"/>
          <w:szCs w:val="24"/>
        </w:rPr>
        <w:t>r</w:t>
      </w:r>
      <w:r w:rsidRPr="007629F1">
        <w:rPr>
          <w:rFonts w:ascii="Times New Roman" w:hAnsi="Times New Roman"/>
          <w:w w:val="107"/>
          <w:sz w:val="24"/>
          <w:szCs w:val="24"/>
        </w:rPr>
        <w:t>ii de perso</w:t>
      </w:r>
      <w:r>
        <w:rPr>
          <w:rFonts w:ascii="Times New Roman" w:hAnsi="Times New Roman"/>
          <w:w w:val="107"/>
          <w:sz w:val="24"/>
          <w:szCs w:val="24"/>
        </w:rPr>
        <w:t>ane și luarea măsurilor legale, după caz, se realizează î</w:t>
      </w:r>
      <w:r w:rsidRPr="007629F1">
        <w:rPr>
          <w:rFonts w:ascii="Times New Roman" w:hAnsi="Times New Roman"/>
          <w:w w:val="107"/>
          <w:sz w:val="24"/>
          <w:szCs w:val="24"/>
        </w:rPr>
        <w:t xml:space="preserve">n cel </w:t>
      </w:r>
      <w:r>
        <w:rPr>
          <w:rFonts w:ascii="Times New Roman" w:hAnsi="Times New Roman"/>
          <w:w w:val="107"/>
          <w:sz w:val="24"/>
          <w:szCs w:val="24"/>
        </w:rPr>
        <w:t>mult 12 ore din momentul depistării, ca masură administrativă</w:t>
      </w:r>
      <w:r w:rsidRPr="007629F1">
        <w:rPr>
          <w:rFonts w:ascii="Times New Roman" w:hAnsi="Times New Roman"/>
          <w:w w:val="107"/>
          <w:sz w:val="24"/>
          <w:szCs w:val="24"/>
        </w:rPr>
        <w:t xml:space="preserve">. </w:t>
      </w:r>
    </w:p>
    <w:p w:rsidR="003E5B58" w:rsidRPr="007629F1" w:rsidRDefault="003E5B58" w:rsidP="003E5B58">
      <w:pPr>
        <w:pStyle w:val="NoSpacing"/>
        <w:ind w:firstLine="708"/>
        <w:jc w:val="both"/>
        <w:rPr>
          <w:rFonts w:ascii="Times New Roman" w:hAnsi="Times New Roman"/>
          <w:w w:val="105"/>
          <w:sz w:val="24"/>
          <w:szCs w:val="24"/>
        </w:rPr>
      </w:pPr>
      <w:r>
        <w:rPr>
          <w:rFonts w:ascii="Times New Roman" w:hAnsi="Times New Roman"/>
          <w:w w:val="109"/>
          <w:sz w:val="24"/>
          <w:szCs w:val="24"/>
        </w:rPr>
        <w:t>Pentru exercitarea atribuțiilor de serviciu, politiștii locali au acces, în condiț</w:t>
      </w:r>
      <w:r w:rsidRPr="007629F1">
        <w:rPr>
          <w:rFonts w:ascii="Times New Roman" w:hAnsi="Times New Roman"/>
          <w:w w:val="109"/>
          <w:sz w:val="24"/>
          <w:szCs w:val="24"/>
        </w:rPr>
        <w:t>iile legii, la bazele de date ale Ministerulu</w:t>
      </w:r>
      <w:r>
        <w:rPr>
          <w:rFonts w:ascii="Times New Roman" w:hAnsi="Times New Roman"/>
          <w:w w:val="109"/>
          <w:sz w:val="24"/>
          <w:szCs w:val="24"/>
        </w:rPr>
        <w:t>i Administrației și Internelor. În acest scop, Poliția Locală</w:t>
      </w:r>
      <w:r w:rsidRPr="007629F1">
        <w:rPr>
          <w:rFonts w:ascii="Times New Roman" w:hAnsi="Times New Roman"/>
          <w:w w:val="109"/>
          <w:sz w:val="24"/>
          <w:szCs w:val="24"/>
        </w:rPr>
        <w:t xml:space="preserve"> sau </w:t>
      </w:r>
      <w:bookmarkStart w:id="2" w:name="Pg32"/>
      <w:bookmarkEnd w:id="2"/>
      <w:r w:rsidRPr="007629F1">
        <w:rPr>
          <w:rFonts w:ascii="Times New Roman" w:hAnsi="Times New Roman"/>
          <w:w w:val="109"/>
          <w:sz w:val="24"/>
          <w:szCs w:val="24"/>
        </w:rPr>
        <w:t>unitatea/subdivi</w:t>
      </w:r>
      <w:r>
        <w:rPr>
          <w:rFonts w:ascii="Times New Roman" w:hAnsi="Times New Roman"/>
          <w:w w:val="109"/>
          <w:sz w:val="24"/>
          <w:szCs w:val="24"/>
        </w:rPr>
        <w:t>ziunea administrativ-teritorială, după caz, ș</w:t>
      </w:r>
      <w:r w:rsidRPr="007629F1">
        <w:rPr>
          <w:rFonts w:ascii="Times New Roman" w:hAnsi="Times New Roman"/>
          <w:w w:val="109"/>
          <w:sz w:val="24"/>
          <w:szCs w:val="24"/>
        </w:rPr>
        <w:t xml:space="preserve">i structurile abilitate din cadrul </w:t>
      </w:r>
      <w:r>
        <w:rPr>
          <w:rFonts w:ascii="Times New Roman" w:hAnsi="Times New Roman"/>
          <w:w w:val="118"/>
          <w:sz w:val="24"/>
          <w:szCs w:val="24"/>
        </w:rPr>
        <w:t>Ministerului Administrației și Internelor î</w:t>
      </w:r>
      <w:r w:rsidRPr="007629F1">
        <w:rPr>
          <w:rFonts w:ascii="Times New Roman" w:hAnsi="Times New Roman"/>
          <w:w w:val="118"/>
          <w:sz w:val="24"/>
          <w:szCs w:val="24"/>
        </w:rPr>
        <w:t>n</w:t>
      </w:r>
      <w:r>
        <w:rPr>
          <w:rFonts w:ascii="Times New Roman" w:hAnsi="Times New Roman"/>
          <w:w w:val="118"/>
          <w:sz w:val="24"/>
          <w:szCs w:val="24"/>
        </w:rPr>
        <w:t>cheie protocoale de colaborare î</w:t>
      </w:r>
      <w:r w:rsidRPr="007629F1">
        <w:rPr>
          <w:rFonts w:ascii="Times New Roman" w:hAnsi="Times New Roman"/>
          <w:w w:val="118"/>
          <w:sz w:val="24"/>
          <w:szCs w:val="24"/>
        </w:rPr>
        <w:t xml:space="preserve">n care se </w:t>
      </w:r>
      <w:r w:rsidRPr="007629F1">
        <w:rPr>
          <w:rFonts w:ascii="Times New Roman" w:hAnsi="Times New Roman"/>
          <w:w w:val="105"/>
          <w:sz w:val="24"/>
          <w:szCs w:val="24"/>
        </w:rPr>
        <w:t>reglemen</w:t>
      </w:r>
      <w:r>
        <w:rPr>
          <w:rFonts w:ascii="Times New Roman" w:hAnsi="Times New Roman"/>
          <w:w w:val="105"/>
          <w:sz w:val="24"/>
          <w:szCs w:val="24"/>
        </w:rPr>
        <w:t>tează infrastructura de comunicații, măsurile de securitate, protecție și de asigurare a confidențialității datelor, nivelul de acces ș</w:t>
      </w:r>
      <w:r w:rsidRPr="007629F1">
        <w:rPr>
          <w:rFonts w:ascii="Times New Roman" w:hAnsi="Times New Roman"/>
          <w:w w:val="105"/>
          <w:sz w:val="24"/>
          <w:szCs w:val="24"/>
        </w:rPr>
        <w:t xml:space="preserve">i regulile de folosire. </w:t>
      </w:r>
    </w:p>
    <w:p w:rsidR="003E5B58" w:rsidRPr="007629F1" w:rsidRDefault="003E5B58" w:rsidP="003E5B58">
      <w:pPr>
        <w:pStyle w:val="NoSpacing"/>
        <w:jc w:val="both"/>
        <w:rPr>
          <w:rFonts w:ascii="Times New Roman" w:hAnsi="Times New Roman"/>
          <w:w w:val="104"/>
          <w:sz w:val="24"/>
          <w:szCs w:val="24"/>
        </w:rPr>
      </w:pPr>
      <w:r w:rsidRPr="007629F1">
        <w:rPr>
          <w:rFonts w:ascii="Times New Roman" w:hAnsi="Times New Roman"/>
          <w:w w:val="104"/>
          <w:sz w:val="24"/>
          <w:szCs w:val="24"/>
        </w:rPr>
        <w:tab/>
      </w:r>
      <w:r w:rsidRPr="00712078">
        <w:rPr>
          <w:rFonts w:ascii="Times New Roman" w:hAnsi="Times New Roman"/>
          <w:b/>
          <w:w w:val="104"/>
          <w:sz w:val="24"/>
          <w:szCs w:val="24"/>
        </w:rPr>
        <w:t>Art.6</w:t>
      </w:r>
      <w:r>
        <w:rPr>
          <w:rFonts w:ascii="Times New Roman" w:hAnsi="Times New Roman"/>
          <w:b/>
          <w:w w:val="104"/>
          <w:sz w:val="24"/>
          <w:szCs w:val="24"/>
        </w:rPr>
        <w:t>1</w:t>
      </w:r>
      <w:r w:rsidRPr="00712078">
        <w:rPr>
          <w:rFonts w:ascii="Times New Roman" w:hAnsi="Times New Roman"/>
          <w:b/>
          <w:w w:val="104"/>
          <w:sz w:val="24"/>
          <w:szCs w:val="24"/>
        </w:rPr>
        <w:t>.</w:t>
      </w:r>
      <w:r w:rsidRPr="007629F1">
        <w:rPr>
          <w:rFonts w:ascii="Times New Roman" w:hAnsi="Times New Roman"/>
          <w:w w:val="104"/>
          <w:sz w:val="24"/>
          <w:szCs w:val="24"/>
        </w:rPr>
        <w:t xml:space="preserve">   </w:t>
      </w:r>
      <w:r>
        <w:rPr>
          <w:rFonts w:ascii="Times New Roman" w:hAnsi="Times New Roman"/>
          <w:w w:val="104"/>
          <w:sz w:val="24"/>
          <w:szCs w:val="24"/>
        </w:rPr>
        <w:t>În    exercitarea    atribuț</w:t>
      </w:r>
      <w:r w:rsidRPr="007629F1">
        <w:rPr>
          <w:rFonts w:ascii="Times New Roman" w:hAnsi="Times New Roman"/>
          <w:w w:val="104"/>
          <w:sz w:val="24"/>
          <w:szCs w:val="24"/>
        </w:rPr>
        <w:t>iilor   de</w:t>
      </w:r>
      <w:r>
        <w:rPr>
          <w:rFonts w:ascii="Times New Roman" w:hAnsi="Times New Roman"/>
          <w:w w:val="104"/>
          <w:sz w:val="24"/>
          <w:szCs w:val="24"/>
        </w:rPr>
        <w:t xml:space="preserve"> serviciu, </w:t>
      </w:r>
      <w:r w:rsidRPr="007629F1">
        <w:rPr>
          <w:rFonts w:ascii="Times New Roman" w:hAnsi="Times New Roman"/>
          <w:w w:val="104"/>
          <w:sz w:val="24"/>
          <w:szCs w:val="24"/>
        </w:rPr>
        <w:t xml:space="preserve">politistul </w:t>
      </w:r>
      <w:r>
        <w:rPr>
          <w:rFonts w:ascii="Times New Roman" w:hAnsi="Times New Roman"/>
          <w:w w:val="104"/>
          <w:sz w:val="24"/>
          <w:szCs w:val="24"/>
        </w:rPr>
        <w:t xml:space="preserve">local </w:t>
      </w:r>
      <w:r w:rsidRPr="007629F1">
        <w:rPr>
          <w:rFonts w:ascii="Times New Roman" w:hAnsi="Times New Roman"/>
          <w:w w:val="104"/>
          <w:sz w:val="24"/>
          <w:szCs w:val="24"/>
        </w:rPr>
        <w:t>este    obligat:</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08"/>
          <w:sz w:val="24"/>
          <w:szCs w:val="24"/>
        </w:rPr>
        <w:tab/>
        <w:t>a) să respecte drepturile și libertățile fundamentale ale cetățenilor, prevâzute de Constituț</w:t>
      </w:r>
      <w:r w:rsidRPr="007629F1">
        <w:rPr>
          <w:rFonts w:ascii="Times New Roman" w:hAnsi="Times New Roman"/>
          <w:w w:val="108"/>
          <w:sz w:val="24"/>
          <w:szCs w:val="24"/>
        </w:rPr>
        <w:t xml:space="preserve">ia </w:t>
      </w:r>
      <w:r>
        <w:rPr>
          <w:rFonts w:ascii="Times New Roman" w:hAnsi="Times New Roman"/>
          <w:w w:val="110"/>
          <w:sz w:val="24"/>
          <w:szCs w:val="24"/>
        </w:rPr>
        <w:t>României, republicată  și de Convenția pentru apărarea drepturilor omului și a libertăț</w:t>
      </w:r>
      <w:r w:rsidRPr="007629F1">
        <w:rPr>
          <w:rFonts w:ascii="Times New Roman" w:hAnsi="Times New Roman"/>
          <w:w w:val="110"/>
          <w:sz w:val="24"/>
          <w:szCs w:val="24"/>
        </w:rPr>
        <w:t xml:space="preserve">ilor </w:t>
      </w:r>
      <w:r w:rsidRPr="007629F1">
        <w:rPr>
          <w:rFonts w:ascii="Times New Roman" w:hAnsi="Times New Roman"/>
          <w:w w:val="101"/>
          <w:sz w:val="24"/>
          <w:szCs w:val="24"/>
        </w:rPr>
        <w:t xml:space="preserve">fundamentale; </w:t>
      </w:r>
    </w:p>
    <w:p w:rsidR="003E5B58" w:rsidRPr="007629F1" w:rsidRDefault="003E5B58" w:rsidP="003E5B58">
      <w:pPr>
        <w:pStyle w:val="NoSpacing"/>
        <w:ind w:firstLine="708"/>
        <w:jc w:val="both"/>
        <w:rPr>
          <w:rFonts w:ascii="Times New Roman" w:hAnsi="Times New Roman"/>
          <w:w w:val="114"/>
          <w:sz w:val="24"/>
          <w:szCs w:val="24"/>
        </w:rPr>
      </w:pPr>
      <w:r>
        <w:rPr>
          <w:rFonts w:ascii="Times New Roman" w:hAnsi="Times New Roman"/>
          <w:w w:val="114"/>
          <w:sz w:val="24"/>
          <w:szCs w:val="24"/>
        </w:rPr>
        <w:t>b) să</w:t>
      </w:r>
      <w:r w:rsidRPr="007629F1">
        <w:rPr>
          <w:rFonts w:ascii="Times New Roman" w:hAnsi="Times New Roman"/>
          <w:w w:val="114"/>
          <w:sz w:val="24"/>
          <w:szCs w:val="24"/>
        </w:rPr>
        <w:t xml:space="preserve">   respecte   principiile   statului   de   d</w:t>
      </w:r>
      <w:r>
        <w:rPr>
          <w:rFonts w:ascii="Times New Roman" w:hAnsi="Times New Roman"/>
          <w:w w:val="114"/>
          <w:sz w:val="24"/>
          <w:szCs w:val="24"/>
        </w:rPr>
        <w:t>rept   și   să   apere   valorile   democraț</w:t>
      </w:r>
      <w:r w:rsidRPr="007629F1">
        <w:rPr>
          <w:rFonts w:ascii="Times New Roman" w:hAnsi="Times New Roman"/>
          <w:w w:val="114"/>
          <w:sz w:val="24"/>
          <w:szCs w:val="24"/>
        </w:rPr>
        <w:t xml:space="preserve">iei; </w:t>
      </w:r>
    </w:p>
    <w:p w:rsidR="003E5B58" w:rsidRPr="007629F1" w:rsidRDefault="003E5B58" w:rsidP="003E5B58">
      <w:pPr>
        <w:pStyle w:val="NoSpacing"/>
        <w:jc w:val="both"/>
        <w:rPr>
          <w:rFonts w:ascii="Times New Roman" w:hAnsi="Times New Roman"/>
          <w:sz w:val="24"/>
          <w:szCs w:val="24"/>
        </w:rPr>
      </w:pPr>
      <w:r>
        <w:rPr>
          <w:rFonts w:ascii="Times New Roman" w:hAnsi="Times New Roman"/>
          <w:w w:val="108"/>
          <w:sz w:val="24"/>
          <w:szCs w:val="24"/>
        </w:rPr>
        <w:tab/>
        <w:t>c) să respecte prevederile legilor ș</w:t>
      </w:r>
      <w:r w:rsidRPr="007629F1">
        <w:rPr>
          <w:rFonts w:ascii="Times New Roman" w:hAnsi="Times New Roman"/>
          <w:w w:val="108"/>
          <w:sz w:val="24"/>
          <w:szCs w:val="24"/>
        </w:rPr>
        <w:t>i ale act</w:t>
      </w:r>
      <w:r>
        <w:rPr>
          <w:rFonts w:ascii="Times New Roman" w:hAnsi="Times New Roman"/>
          <w:w w:val="108"/>
          <w:sz w:val="24"/>
          <w:szCs w:val="24"/>
        </w:rPr>
        <w:t>elor administrative ale autorităților administraț</w:t>
      </w:r>
      <w:r w:rsidRPr="007629F1">
        <w:rPr>
          <w:rFonts w:ascii="Times New Roman" w:hAnsi="Times New Roman"/>
          <w:w w:val="108"/>
          <w:sz w:val="24"/>
          <w:szCs w:val="24"/>
        </w:rPr>
        <w:t xml:space="preserve">iei </w:t>
      </w:r>
      <w:r>
        <w:rPr>
          <w:rFonts w:ascii="Times New Roman" w:hAnsi="Times New Roman"/>
          <w:sz w:val="24"/>
          <w:szCs w:val="24"/>
        </w:rPr>
        <w:t>publice centrale ș</w:t>
      </w:r>
      <w:r w:rsidRPr="007629F1">
        <w:rPr>
          <w:rFonts w:ascii="Times New Roman" w:hAnsi="Times New Roman"/>
          <w:sz w:val="24"/>
          <w:szCs w:val="24"/>
        </w:rPr>
        <w:t xml:space="preserve">i locale; </w:t>
      </w:r>
    </w:p>
    <w:p w:rsidR="003E5B58" w:rsidRPr="007629F1" w:rsidRDefault="003E5B58" w:rsidP="003E5B58">
      <w:pPr>
        <w:pStyle w:val="NoSpacing"/>
        <w:jc w:val="both"/>
        <w:rPr>
          <w:rFonts w:ascii="Times New Roman" w:hAnsi="Times New Roman"/>
          <w:w w:val="111"/>
          <w:sz w:val="24"/>
          <w:szCs w:val="24"/>
        </w:rPr>
      </w:pPr>
      <w:r>
        <w:rPr>
          <w:rFonts w:ascii="Times New Roman" w:hAnsi="Times New Roman"/>
          <w:w w:val="111"/>
          <w:sz w:val="24"/>
          <w:szCs w:val="24"/>
        </w:rPr>
        <w:tab/>
        <w:t>d) să respecte și să aducă la îndeplinire ordinele și dispoziț</w:t>
      </w:r>
      <w:r w:rsidRPr="007629F1">
        <w:rPr>
          <w:rFonts w:ascii="Times New Roman" w:hAnsi="Times New Roman"/>
          <w:w w:val="111"/>
          <w:sz w:val="24"/>
          <w:szCs w:val="24"/>
        </w:rPr>
        <w:t>iile legale a</w:t>
      </w:r>
      <w:r>
        <w:rPr>
          <w:rFonts w:ascii="Times New Roman" w:hAnsi="Times New Roman"/>
          <w:w w:val="111"/>
          <w:sz w:val="24"/>
          <w:szCs w:val="24"/>
        </w:rPr>
        <w:t>le ș</w:t>
      </w:r>
      <w:r w:rsidRPr="007629F1">
        <w:rPr>
          <w:rFonts w:ascii="Times New Roman" w:hAnsi="Times New Roman"/>
          <w:w w:val="111"/>
          <w:sz w:val="24"/>
          <w:szCs w:val="24"/>
        </w:rPr>
        <w:t xml:space="preserve">efilor ierarhici; </w:t>
      </w:r>
    </w:p>
    <w:p w:rsidR="003E5B58" w:rsidRPr="007629F1" w:rsidRDefault="003E5B58" w:rsidP="003E5B58">
      <w:pPr>
        <w:pStyle w:val="NoSpacing"/>
        <w:jc w:val="both"/>
        <w:rPr>
          <w:rFonts w:ascii="Times New Roman" w:hAnsi="Times New Roman"/>
          <w:w w:val="112"/>
          <w:sz w:val="24"/>
          <w:szCs w:val="24"/>
        </w:rPr>
      </w:pPr>
      <w:r>
        <w:rPr>
          <w:rFonts w:ascii="Times New Roman" w:hAnsi="Times New Roman"/>
          <w:w w:val="112"/>
          <w:sz w:val="24"/>
          <w:szCs w:val="24"/>
        </w:rPr>
        <w:tab/>
        <w:t>e) să</w:t>
      </w:r>
      <w:r w:rsidRPr="007629F1">
        <w:rPr>
          <w:rFonts w:ascii="Times New Roman" w:hAnsi="Times New Roman"/>
          <w:w w:val="112"/>
          <w:sz w:val="24"/>
          <w:szCs w:val="24"/>
        </w:rPr>
        <w:t xml:space="preserve">   re</w:t>
      </w:r>
      <w:r>
        <w:rPr>
          <w:rFonts w:ascii="Times New Roman" w:hAnsi="Times New Roman"/>
          <w:w w:val="112"/>
          <w:sz w:val="24"/>
          <w:szCs w:val="24"/>
        </w:rPr>
        <w:t>specte   normele   de   conduită   profesională   și   civică   prevâ</w:t>
      </w:r>
      <w:r w:rsidRPr="007629F1">
        <w:rPr>
          <w:rFonts w:ascii="Times New Roman" w:hAnsi="Times New Roman"/>
          <w:w w:val="112"/>
          <w:sz w:val="24"/>
          <w:szCs w:val="24"/>
        </w:rPr>
        <w:t xml:space="preserve">zute   de   lege; </w:t>
      </w:r>
    </w:p>
    <w:p w:rsidR="003E5B58" w:rsidRPr="007629F1" w:rsidRDefault="003E5B58" w:rsidP="003E5B58">
      <w:pPr>
        <w:pStyle w:val="NoSpacing"/>
        <w:jc w:val="both"/>
        <w:rPr>
          <w:rFonts w:ascii="Times New Roman" w:hAnsi="Times New Roman"/>
          <w:sz w:val="24"/>
          <w:szCs w:val="24"/>
        </w:rPr>
      </w:pPr>
      <w:r>
        <w:rPr>
          <w:rFonts w:ascii="Times New Roman" w:hAnsi="Times New Roman"/>
          <w:w w:val="103"/>
          <w:sz w:val="24"/>
          <w:szCs w:val="24"/>
        </w:rPr>
        <w:tab/>
        <w:t>f) să își decline, în prealabil, calitatea și să prezinte insigna de polițist și legitimaț</w:t>
      </w:r>
      <w:r w:rsidRPr="007629F1">
        <w:rPr>
          <w:rFonts w:ascii="Times New Roman" w:hAnsi="Times New Roman"/>
          <w:w w:val="103"/>
          <w:sz w:val="24"/>
          <w:szCs w:val="24"/>
        </w:rPr>
        <w:t xml:space="preserve">ia de serviciu, </w:t>
      </w:r>
      <w:r>
        <w:rPr>
          <w:rFonts w:ascii="Times New Roman" w:hAnsi="Times New Roman"/>
          <w:w w:val="109"/>
          <w:sz w:val="24"/>
          <w:szCs w:val="24"/>
        </w:rPr>
        <w:t>cu excepția situațiilor în care rezultatul acț</w:t>
      </w:r>
      <w:r w:rsidRPr="007629F1">
        <w:rPr>
          <w:rFonts w:ascii="Times New Roman" w:hAnsi="Times New Roman"/>
          <w:w w:val="109"/>
          <w:sz w:val="24"/>
          <w:szCs w:val="24"/>
        </w:rPr>
        <w:t>iuni</w:t>
      </w:r>
      <w:r>
        <w:rPr>
          <w:rFonts w:ascii="Times New Roman" w:hAnsi="Times New Roman"/>
          <w:w w:val="109"/>
          <w:sz w:val="24"/>
          <w:szCs w:val="24"/>
        </w:rPr>
        <w:t>i este periclitat. La intrarea în acț</w:t>
      </w:r>
      <w:r w:rsidRPr="007629F1">
        <w:rPr>
          <w:rFonts w:ascii="Times New Roman" w:hAnsi="Times New Roman"/>
          <w:w w:val="109"/>
          <w:sz w:val="24"/>
          <w:szCs w:val="24"/>
        </w:rPr>
        <w:t xml:space="preserve">iune sau la </w:t>
      </w:r>
      <w:r>
        <w:rPr>
          <w:rFonts w:ascii="Times New Roman" w:hAnsi="Times New Roman"/>
          <w:w w:val="104"/>
          <w:sz w:val="24"/>
          <w:szCs w:val="24"/>
        </w:rPr>
        <w:t>începutul intervenției ce nu suferă amănare, polițistul local este obligat să se prezinte, iar după</w:t>
      </w:r>
      <w:r w:rsidRPr="007629F1">
        <w:rPr>
          <w:rFonts w:ascii="Times New Roman" w:hAnsi="Times New Roman"/>
          <w:w w:val="104"/>
          <w:sz w:val="24"/>
          <w:szCs w:val="24"/>
        </w:rPr>
        <w:t xml:space="preserve"> </w:t>
      </w:r>
      <w:r>
        <w:rPr>
          <w:rFonts w:ascii="Times New Roman" w:hAnsi="Times New Roman"/>
          <w:w w:val="107"/>
          <w:sz w:val="24"/>
          <w:szCs w:val="24"/>
        </w:rPr>
        <w:t>încheierea oricărei acțiuni sau intervenții să se legitimeze și să declare funcț</w:t>
      </w:r>
      <w:r w:rsidRPr="007629F1">
        <w:rPr>
          <w:rFonts w:ascii="Times New Roman" w:hAnsi="Times New Roman"/>
          <w:w w:val="107"/>
          <w:sz w:val="24"/>
          <w:szCs w:val="24"/>
        </w:rPr>
        <w:t>ia</w:t>
      </w:r>
      <w:r>
        <w:rPr>
          <w:rFonts w:ascii="Times New Roman" w:hAnsi="Times New Roman"/>
          <w:w w:val="107"/>
          <w:sz w:val="24"/>
          <w:szCs w:val="24"/>
        </w:rPr>
        <w:t xml:space="preserve"> ș</w:t>
      </w:r>
      <w:r w:rsidRPr="007629F1">
        <w:rPr>
          <w:rFonts w:ascii="Times New Roman" w:hAnsi="Times New Roman"/>
          <w:w w:val="107"/>
          <w:sz w:val="24"/>
          <w:szCs w:val="24"/>
        </w:rPr>
        <w:t xml:space="preserve">i unitatea de </w:t>
      </w:r>
      <w:r>
        <w:rPr>
          <w:rFonts w:ascii="Times New Roman" w:hAnsi="Times New Roman"/>
          <w:sz w:val="24"/>
          <w:szCs w:val="24"/>
        </w:rPr>
        <w:t>poliție locală</w:t>
      </w:r>
      <w:r w:rsidRPr="007629F1">
        <w:rPr>
          <w:rFonts w:ascii="Times New Roman" w:hAnsi="Times New Roman"/>
          <w:sz w:val="24"/>
          <w:szCs w:val="24"/>
        </w:rPr>
        <w:t xml:space="preserve"> din care face parte;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07"/>
          <w:sz w:val="24"/>
          <w:szCs w:val="24"/>
        </w:rPr>
        <w:tab/>
        <w:t>g) să intervină și în afara orelor de program, î</w:t>
      </w:r>
      <w:r w:rsidRPr="007629F1">
        <w:rPr>
          <w:rFonts w:ascii="Times New Roman" w:hAnsi="Times New Roman"/>
          <w:w w:val="107"/>
          <w:sz w:val="24"/>
          <w:szCs w:val="24"/>
        </w:rPr>
        <w:t>n limit</w:t>
      </w:r>
      <w:r>
        <w:rPr>
          <w:rFonts w:ascii="Times New Roman" w:hAnsi="Times New Roman"/>
          <w:w w:val="107"/>
          <w:sz w:val="24"/>
          <w:szCs w:val="24"/>
        </w:rPr>
        <w:t>a mijloacelor aflate la dispoziție, pentru exercitarea atribuțiilor de serviciu, în raza teritorială de competență, când ia la cunoștință</w:t>
      </w:r>
      <w:r w:rsidRPr="007629F1">
        <w:rPr>
          <w:rFonts w:ascii="Times New Roman" w:hAnsi="Times New Roman"/>
          <w:w w:val="107"/>
          <w:sz w:val="24"/>
          <w:szCs w:val="24"/>
        </w:rPr>
        <w:t xml:space="preserve"> de </w:t>
      </w:r>
      <w:r w:rsidRPr="007629F1">
        <w:rPr>
          <w:rFonts w:ascii="Times New Roman" w:hAnsi="Times New Roman"/>
          <w:w w:val="101"/>
          <w:sz w:val="24"/>
          <w:szCs w:val="24"/>
        </w:rPr>
        <w:t>exist</w:t>
      </w:r>
      <w:r>
        <w:rPr>
          <w:rFonts w:ascii="Times New Roman" w:hAnsi="Times New Roman"/>
          <w:w w:val="101"/>
          <w:sz w:val="24"/>
          <w:szCs w:val="24"/>
        </w:rPr>
        <w:t>ența unor situații care justifică intervenț</w:t>
      </w:r>
      <w:r w:rsidRPr="007629F1">
        <w:rPr>
          <w:rFonts w:ascii="Times New Roman" w:hAnsi="Times New Roman"/>
          <w:w w:val="101"/>
          <w:sz w:val="24"/>
          <w:szCs w:val="24"/>
        </w:rPr>
        <w:t xml:space="preserve">ia sa;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06"/>
          <w:sz w:val="24"/>
          <w:szCs w:val="24"/>
        </w:rPr>
        <w:tab/>
        <w:t>h) să se prezinte de îndată la sediul Poliț</w:t>
      </w:r>
      <w:r w:rsidRPr="007629F1">
        <w:rPr>
          <w:rFonts w:ascii="Times New Roman" w:hAnsi="Times New Roman"/>
          <w:w w:val="106"/>
          <w:sz w:val="24"/>
          <w:szCs w:val="24"/>
        </w:rPr>
        <w:t xml:space="preserve">iei Locale </w:t>
      </w:r>
      <w:r>
        <w:rPr>
          <w:rFonts w:ascii="Times New Roman" w:hAnsi="Times New Roman"/>
          <w:w w:val="106"/>
          <w:sz w:val="24"/>
          <w:szCs w:val="24"/>
        </w:rPr>
        <w:t>sau acolo unde este solicitat, în situații de catastrofe, calamități ori tulburări de amploare ale ordinii și liniș</w:t>
      </w:r>
      <w:r w:rsidRPr="007629F1">
        <w:rPr>
          <w:rFonts w:ascii="Times New Roman" w:hAnsi="Times New Roman"/>
          <w:w w:val="106"/>
          <w:sz w:val="24"/>
          <w:szCs w:val="24"/>
        </w:rPr>
        <w:t xml:space="preserve">tii publice sau alte asemenea </w:t>
      </w:r>
      <w:r w:rsidRPr="007629F1">
        <w:rPr>
          <w:rFonts w:ascii="Times New Roman" w:hAnsi="Times New Roman"/>
          <w:w w:val="107"/>
          <w:sz w:val="24"/>
          <w:szCs w:val="24"/>
        </w:rPr>
        <w:t>even</w:t>
      </w:r>
      <w:r>
        <w:rPr>
          <w:rFonts w:ascii="Times New Roman" w:hAnsi="Times New Roman"/>
          <w:w w:val="107"/>
          <w:sz w:val="24"/>
          <w:szCs w:val="24"/>
        </w:rPr>
        <w:t>imente, precum și î</w:t>
      </w:r>
      <w:r w:rsidRPr="007629F1">
        <w:rPr>
          <w:rFonts w:ascii="Times New Roman" w:hAnsi="Times New Roman"/>
          <w:w w:val="107"/>
          <w:sz w:val="24"/>
          <w:szCs w:val="24"/>
        </w:rPr>
        <w:t>n caz</w:t>
      </w:r>
      <w:r>
        <w:rPr>
          <w:rFonts w:ascii="Times New Roman" w:hAnsi="Times New Roman"/>
          <w:w w:val="107"/>
          <w:sz w:val="24"/>
          <w:szCs w:val="24"/>
        </w:rPr>
        <w:t>ul instituirii starii de urgență ori a stării de asediu sau î</w:t>
      </w:r>
      <w:r w:rsidRPr="007629F1">
        <w:rPr>
          <w:rFonts w:ascii="Times New Roman" w:hAnsi="Times New Roman"/>
          <w:w w:val="107"/>
          <w:sz w:val="24"/>
          <w:szCs w:val="24"/>
        </w:rPr>
        <w:t xml:space="preserve">n caz de </w:t>
      </w:r>
      <w:r>
        <w:rPr>
          <w:rFonts w:ascii="Times New Roman" w:hAnsi="Times New Roman"/>
          <w:spacing w:val="-1"/>
          <w:sz w:val="24"/>
          <w:szCs w:val="24"/>
        </w:rPr>
        <w:t>mobilizare și de râ</w:t>
      </w:r>
      <w:r w:rsidRPr="007629F1">
        <w:rPr>
          <w:rFonts w:ascii="Times New Roman" w:hAnsi="Times New Roman"/>
          <w:spacing w:val="-1"/>
          <w:sz w:val="24"/>
          <w:szCs w:val="24"/>
        </w:rPr>
        <w:t xml:space="preserve">zboi; </w:t>
      </w:r>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09"/>
          <w:sz w:val="24"/>
          <w:szCs w:val="24"/>
        </w:rPr>
        <w:tab/>
        <w:t>i) să</w:t>
      </w:r>
      <w:r w:rsidRPr="007629F1">
        <w:rPr>
          <w:rFonts w:ascii="Times New Roman" w:hAnsi="Times New Roman"/>
          <w:w w:val="109"/>
          <w:sz w:val="24"/>
          <w:szCs w:val="24"/>
        </w:rPr>
        <w:t xml:space="preserve"> respect</w:t>
      </w:r>
      <w:r>
        <w:rPr>
          <w:rFonts w:ascii="Times New Roman" w:hAnsi="Times New Roman"/>
          <w:w w:val="109"/>
          <w:sz w:val="24"/>
          <w:szCs w:val="24"/>
        </w:rPr>
        <w:t>e secretul profesional, precum și confidențialitatea datelor dobândite î</w:t>
      </w:r>
      <w:r w:rsidRPr="007629F1">
        <w:rPr>
          <w:rFonts w:ascii="Times New Roman" w:hAnsi="Times New Roman"/>
          <w:w w:val="109"/>
          <w:sz w:val="24"/>
          <w:szCs w:val="24"/>
        </w:rPr>
        <w:t xml:space="preserve">n timpul </w:t>
      </w:r>
      <w:r>
        <w:rPr>
          <w:rFonts w:ascii="Times New Roman" w:hAnsi="Times New Roman"/>
          <w:w w:val="103"/>
          <w:sz w:val="24"/>
          <w:szCs w:val="24"/>
        </w:rPr>
        <w:t>desfășurării activității, în condiț</w:t>
      </w:r>
      <w:r w:rsidRPr="007629F1">
        <w:rPr>
          <w:rFonts w:ascii="Times New Roman" w:hAnsi="Times New Roman"/>
          <w:w w:val="103"/>
          <w:sz w:val="24"/>
          <w:szCs w:val="24"/>
        </w:rPr>
        <w:t xml:space="preserve">iile </w:t>
      </w:r>
      <w:r>
        <w:rPr>
          <w:rFonts w:ascii="Times New Roman" w:hAnsi="Times New Roman"/>
          <w:w w:val="103"/>
          <w:sz w:val="24"/>
          <w:szCs w:val="24"/>
        </w:rPr>
        <w:t>legii, cu excepția cazurilor în care î</w:t>
      </w:r>
      <w:r w:rsidRPr="007629F1">
        <w:rPr>
          <w:rFonts w:ascii="Times New Roman" w:hAnsi="Times New Roman"/>
          <w:w w:val="103"/>
          <w:sz w:val="24"/>
          <w:szCs w:val="24"/>
        </w:rPr>
        <w:t>ndeplinirea sarcin</w:t>
      </w:r>
      <w:r>
        <w:rPr>
          <w:rFonts w:ascii="Times New Roman" w:hAnsi="Times New Roman"/>
          <w:w w:val="103"/>
          <w:sz w:val="24"/>
          <w:szCs w:val="24"/>
        </w:rPr>
        <w:t>ilor de serviciu, nevoile justiției sau legea impun dezvă</w:t>
      </w:r>
      <w:r w:rsidRPr="007629F1">
        <w:rPr>
          <w:rFonts w:ascii="Times New Roman" w:hAnsi="Times New Roman"/>
          <w:w w:val="103"/>
          <w:sz w:val="24"/>
          <w:szCs w:val="24"/>
        </w:rPr>
        <w:t xml:space="preserve">luirea acestora; </w:t>
      </w:r>
    </w:p>
    <w:p w:rsidR="003E5B58" w:rsidRDefault="003E5B58" w:rsidP="003E5B58">
      <w:pPr>
        <w:pStyle w:val="NoSpacing"/>
        <w:jc w:val="both"/>
        <w:rPr>
          <w:rFonts w:ascii="Times New Roman" w:hAnsi="Times New Roman"/>
          <w:w w:val="101"/>
          <w:sz w:val="24"/>
          <w:szCs w:val="24"/>
        </w:rPr>
      </w:pPr>
      <w:r>
        <w:rPr>
          <w:rFonts w:ascii="Times New Roman" w:hAnsi="Times New Roman"/>
          <w:w w:val="115"/>
          <w:sz w:val="24"/>
          <w:szCs w:val="24"/>
        </w:rPr>
        <w:lastRenderedPageBreak/>
        <w:tab/>
        <w:t>j) să manifeste corectitudine î</w:t>
      </w:r>
      <w:r w:rsidRPr="007629F1">
        <w:rPr>
          <w:rFonts w:ascii="Times New Roman" w:hAnsi="Times New Roman"/>
          <w:w w:val="115"/>
          <w:sz w:val="24"/>
          <w:szCs w:val="24"/>
        </w:rPr>
        <w:t>n rezolvarea problemelor personal</w:t>
      </w:r>
      <w:r>
        <w:rPr>
          <w:rFonts w:ascii="Times New Roman" w:hAnsi="Times New Roman"/>
          <w:w w:val="115"/>
          <w:sz w:val="24"/>
          <w:szCs w:val="24"/>
        </w:rPr>
        <w:t>e, în așa fel încât să</w:t>
      </w:r>
      <w:r w:rsidRPr="007629F1">
        <w:rPr>
          <w:rFonts w:ascii="Times New Roman" w:hAnsi="Times New Roman"/>
          <w:w w:val="115"/>
          <w:sz w:val="24"/>
          <w:szCs w:val="24"/>
        </w:rPr>
        <w:t xml:space="preserve"> nu </w:t>
      </w:r>
      <w:r>
        <w:rPr>
          <w:rFonts w:ascii="Times New Roman" w:hAnsi="Times New Roman"/>
          <w:w w:val="113"/>
          <w:sz w:val="24"/>
          <w:szCs w:val="24"/>
        </w:rPr>
        <w:t>beneficieze și nici să</w:t>
      </w:r>
      <w:r w:rsidRPr="007629F1">
        <w:rPr>
          <w:rFonts w:ascii="Times New Roman" w:hAnsi="Times New Roman"/>
          <w:w w:val="113"/>
          <w:sz w:val="24"/>
          <w:szCs w:val="24"/>
        </w:rPr>
        <w:t xml:space="preserve"> nu lase im</w:t>
      </w:r>
      <w:r>
        <w:rPr>
          <w:rFonts w:ascii="Times New Roman" w:hAnsi="Times New Roman"/>
          <w:w w:val="113"/>
          <w:sz w:val="24"/>
          <w:szCs w:val="24"/>
        </w:rPr>
        <w:t>presia că beneficiază de datele confidenț</w:t>
      </w:r>
      <w:r w:rsidRPr="007629F1">
        <w:rPr>
          <w:rFonts w:ascii="Times New Roman" w:hAnsi="Times New Roman"/>
          <w:w w:val="113"/>
          <w:sz w:val="24"/>
          <w:szCs w:val="24"/>
        </w:rPr>
        <w:t xml:space="preserve">iale obtinute in </w:t>
      </w:r>
      <w:r w:rsidRPr="007629F1">
        <w:rPr>
          <w:rFonts w:ascii="Times New Roman" w:hAnsi="Times New Roman"/>
          <w:w w:val="101"/>
          <w:sz w:val="24"/>
          <w:szCs w:val="24"/>
        </w:rPr>
        <w:t xml:space="preserve">calitatea sa oficiala.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01"/>
          <w:sz w:val="24"/>
          <w:szCs w:val="24"/>
        </w:rPr>
        <w:tab/>
        <w:t>k) pentru activitatea prestată polițistul local trebuie să efectueze raport săptămănal.</w:t>
      </w:r>
    </w:p>
    <w:p w:rsidR="003E5B58" w:rsidRPr="007629F1" w:rsidRDefault="003E5B58" w:rsidP="003E5B58">
      <w:pPr>
        <w:pStyle w:val="NoSpacing"/>
        <w:jc w:val="both"/>
        <w:rPr>
          <w:rFonts w:ascii="Times New Roman" w:hAnsi="Times New Roman"/>
          <w:w w:val="101"/>
          <w:sz w:val="24"/>
          <w:szCs w:val="24"/>
        </w:rPr>
      </w:pPr>
    </w:p>
    <w:p w:rsidR="003E5B58" w:rsidRPr="007629F1" w:rsidRDefault="003E5B58" w:rsidP="003E5B58">
      <w:pPr>
        <w:pStyle w:val="NoSpacing"/>
        <w:ind w:firstLine="708"/>
        <w:jc w:val="both"/>
        <w:rPr>
          <w:rFonts w:ascii="Times New Roman" w:hAnsi="Times New Roman"/>
          <w:w w:val="112"/>
          <w:sz w:val="24"/>
          <w:szCs w:val="24"/>
          <w:u w:val="single"/>
        </w:rPr>
      </w:pPr>
      <w:r w:rsidRPr="00712078">
        <w:rPr>
          <w:rFonts w:ascii="Times New Roman" w:hAnsi="Times New Roman"/>
          <w:b/>
          <w:w w:val="112"/>
          <w:sz w:val="24"/>
          <w:szCs w:val="24"/>
        </w:rPr>
        <w:t>Art.</w:t>
      </w:r>
      <w:r>
        <w:rPr>
          <w:rFonts w:ascii="Times New Roman" w:hAnsi="Times New Roman"/>
          <w:b/>
          <w:w w:val="112"/>
          <w:sz w:val="24"/>
          <w:szCs w:val="24"/>
        </w:rPr>
        <w:t xml:space="preserve">62 </w:t>
      </w:r>
      <w:r>
        <w:rPr>
          <w:rFonts w:ascii="Times New Roman" w:hAnsi="Times New Roman"/>
          <w:w w:val="112"/>
          <w:sz w:val="24"/>
          <w:szCs w:val="24"/>
          <w:u w:val="single"/>
        </w:rPr>
        <w:t>Poliț</w:t>
      </w:r>
      <w:r w:rsidRPr="007629F1">
        <w:rPr>
          <w:rFonts w:ascii="Times New Roman" w:hAnsi="Times New Roman"/>
          <w:w w:val="112"/>
          <w:sz w:val="24"/>
          <w:szCs w:val="24"/>
          <w:u w:val="single"/>
        </w:rPr>
        <w:t xml:space="preserve">istului local îi este interzis: </w:t>
      </w:r>
    </w:p>
    <w:p w:rsidR="003E5B58" w:rsidRPr="007629F1" w:rsidRDefault="003E5B58" w:rsidP="003E5B58">
      <w:pPr>
        <w:pStyle w:val="NoSpacing"/>
        <w:jc w:val="both"/>
        <w:rPr>
          <w:rFonts w:ascii="Times New Roman" w:hAnsi="Times New Roman"/>
          <w:w w:val="105"/>
          <w:sz w:val="24"/>
          <w:szCs w:val="24"/>
        </w:rPr>
      </w:pPr>
      <w:r>
        <w:rPr>
          <w:rFonts w:ascii="Times New Roman" w:hAnsi="Times New Roman"/>
          <w:w w:val="105"/>
          <w:sz w:val="24"/>
          <w:szCs w:val="24"/>
        </w:rPr>
        <w:tab/>
        <w:t>a) să facă parte din partide, formațiuni sau organizații politice ori să desfășoare propagandă î</w:t>
      </w:r>
      <w:r w:rsidRPr="007629F1">
        <w:rPr>
          <w:rFonts w:ascii="Times New Roman" w:hAnsi="Times New Roman"/>
          <w:w w:val="105"/>
          <w:sz w:val="24"/>
          <w:szCs w:val="24"/>
        </w:rPr>
        <w:t xml:space="preserve">n favoarea acestora; </w:t>
      </w:r>
    </w:p>
    <w:p w:rsidR="003E5B58" w:rsidRPr="007629F1" w:rsidRDefault="003E5B58" w:rsidP="003E5B58">
      <w:pPr>
        <w:pStyle w:val="NoSpacing"/>
        <w:jc w:val="both"/>
        <w:rPr>
          <w:rFonts w:ascii="Times New Roman" w:hAnsi="Times New Roman"/>
          <w:w w:val="109"/>
          <w:sz w:val="24"/>
          <w:szCs w:val="24"/>
        </w:rPr>
      </w:pPr>
      <w:r>
        <w:rPr>
          <w:rFonts w:ascii="Times New Roman" w:hAnsi="Times New Roman"/>
          <w:w w:val="109"/>
          <w:sz w:val="24"/>
          <w:szCs w:val="24"/>
        </w:rPr>
        <w:tab/>
        <w:t>b) să</w:t>
      </w:r>
      <w:r w:rsidRPr="007629F1">
        <w:rPr>
          <w:rFonts w:ascii="Times New Roman" w:hAnsi="Times New Roman"/>
          <w:w w:val="109"/>
          <w:sz w:val="24"/>
          <w:szCs w:val="24"/>
        </w:rPr>
        <w:t xml:space="preserve">   ex</w:t>
      </w:r>
      <w:r>
        <w:rPr>
          <w:rFonts w:ascii="Times New Roman" w:hAnsi="Times New Roman"/>
          <w:w w:val="109"/>
          <w:sz w:val="24"/>
          <w:szCs w:val="24"/>
        </w:rPr>
        <w:t>prime   opinii   sau   preferinț</w:t>
      </w:r>
      <w:r w:rsidRPr="007629F1">
        <w:rPr>
          <w:rFonts w:ascii="Times New Roman" w:hAnsi="Times New Roman"/>
          <w:w w:val="109"/>
          <w:sz w:val="24"/>
          <w:szCs w:val="24"/>
        </w:rPr>
        <w:t>e   po</w:t>
      </w:r>
      <w:r>
        <w:rPr>
          <w:rFonts w:ascii="Times New Roman" w:hAnsi="Times New Roman"/>
          <w:w w:val="109"/>
          <w:sz w:val="24"/>
          <w:szCs w:val="24"/>
        </w:rPr>
        <w:t>litice   la   locul   de   muncă   sau   î</w:t>
      </w:r>
      <w:r w:rsidRPr="007629F1">
        <w:rPr>
          <w:rFonts w:ascii="Times New Roman" w:hAnsi="Times New Roman"/>
          <w:w w:val="109"/>
          <w:sz w:val="24"/>
          <w:szCs w:val="24"/>
        </w:rPr>
        <w:t xml:space="preserve">n   public; </w:t>
      </w:r>
    </w:p>
    <w:p w:rsidR="003E5B58" w:rsidRPr="007629F1" w:rsidRDefault="003E5B58" w:rsidP="003E5B58">
      <w:pPr>
        <w:pStyle w:val="NoSpacing"/>
        <w:jc w:val="both"/>
        <w:rPr>
          <w:rFonts w:ascii="Times New Roman" w:hAnsi="Times New Roman"/>
          <w:w w:val="106"/>
          <w:sz w:val="24"/>
          <w:szCs w:val="24"/>
        </w:rPr>
      </w:pPr>
      <w:r>
        <w:rPr>
          <w:rFonts w:ascii="Times New Roman" w:hAnsi="Times New Roman"/>
          <w:w w:val="106"/>
          <w:sz w:val="24"/>
          <w:szCs w:val="24"/>
        </w:rPr>
        <w:tab/>
        <w:t>c) să</w:t>
      </w:r>
      <w:r w:rsidRPr="007629F1">
        <w:rPr>
          <w:rFonts w:ascii="Times New Roman" w:hAnsi="Times New Roman"/>
          <w:w w:val="106"/>
          <w:sz w:val="24"/>
          <w:szCs w:val="24"/>
        </w:rPr>
        <w:t xml:space="preserve"> pa</w:t>
      </w:r>
      <w:r>
        <w:rPr>
          <w:rFonts w:ascii="Times New Roman" w:hAnsi="Times New Roman"/>
          <w:w w:val="106"/>
          <w:sz w:val="24"/>
          <w:szCs w:val="24"/>
        </w:rPr>
        <w:t>rticipe la mitinguri, demonstraț</w:t>
      </w:r>
      <w:r w:rsidRPr="007629F1">
        <w:rPr>
          <w:rFonts w:ascii="Times New Roman" w:hAnsi="Times New Roman"/>
          <w:w w:val="106"/>
          <w:sz w:val="24"/>
          <w:szCs w:val="24"/>
        </w:rPr>
        <w:t>ii, procesiuni sau or</w:t>
      </w:r>
      <w:r>
        <w:rPr>
          <w:rFonts w:ascii="Times New Roman" w:hAnsi="Times New Roman"/>
          <w:w w:val="106"/>
          <w:sz w:val="24"/>
          <w:szCs w:val="24"/>
        </w:rPr>
        <w:t>ice alte î</w:t>
      </w:r>
      <w:r w:rsidRPr="007629F1">
        <w:rPr>
          <w:rFonts w:ascii="Times New Roman" w:hAnsi="Times New Roman"/>
          <w:w w:val="106"/>
          <w:sz w:val="24"/>
          <w:szCs w:val="24"/>
        </w:rPr>
        <w:t xml:space="preserve">ntruniri cu caracter politic; </w:t>
      </w:r>
    </w:p>
    <w:p w:rsidR="003E5B58" w:rsidRPr="007629F1" w:rsidRDefault="003E5B58" w:rsidP="003E5B58">
      <w:pPr>
        <w:pStyle w:val="NoSpacing"/>
        <w:ind w:firstLine="708"/>
        <w:jc w:val="both"/>
        <w:rPr>
          <w:rFonts w:ascii="Times New Roman" w:hAnsi="Times New Roman"/>
          <w:w w:val="114"/>
          <w:sz w:val="24"/>
          <w:szCs w:val="24"/>
        </w:rPr>
      </w:pPr>
      <w:r>
        <w:rPr>
          <w:rFonts w:ascii="Times New Roman" w:hAnsi="Times New Roman"/>
          <w:w w:val="114"/>
          <w:sz w:val="24"/>
          <w:szCs w:val="24"/>
        </w:rPr>
        <w:t>d) să adere la secte, organizaț</w:t>
      </w:r>
      <w:r w:rsidRPr="007629F1">
        <w:rPr>
          <w:rFonts w:ascii="Times New Roman" w:hAnsi="Times New Roman"/>
          <w:w w:val="114"/>
          <w:sz w:val="24"/>
          <w:szCs w:val="24"/>
        </w:rPr>
        <w:t>ii religioase sau la o</w:t>
      </w:r>
      <w:r>
        <w:rPr>
          <w:rFonts w:ascii="Times New Roman" w:hAnsi="Times New Roman"/>
          <w:w w:val="114"/>
          <w:sz w:val="24"/>
          <w:szCs w:val="24"/>
        </w:rPr>
        <w:t>rice alte organizaț</w:t>
      </w:r>
      <w:r w:rsidRPr="007629F1">
        <w:rPr>
          <w:rFonts w:ascii="Times New Roman" w:hAnsi="Times New Roman"/>
          <w:w w:val="114"/>
          <w:sz w:val="24"/>
          <w:szCs w:val="24"/>
        </w:rPr>
        <w:t xml:space="preserve">ii interzise de lege; </w:t>
      </w:r>
    </w:p>
    <w:p w:rsidR="003E5B58" w:rsidRPr="007629F1" w:rsidRDefault="003E5B58" w:rsidP="003E5B58">
      <w:pPr>
        <w:pStyle w:val="NoSpacing"/>
        <w:jc w:val="both"/>
        <w:rPr>
          <w:rFonts w:ascii="Times New Roman" w:hAnsi="Times New Roman"/>
          <w:w w:val="112"/>
          <w:sz w:val="24"/>
          <w:szCs w:val="24"/>
        </w:rPr>
      </w:pPr>
      <w:r>
        <w:rPr>
          <w:rFonts w:ascii="Times New Roman" w:hAnsi="Times New Roman"/>
          <w:w w:val="112"/>
          <w:sz w:val="24"/>
          <w:szCs w:val="24"/>
        </w:rPr>
        <w:tab/>
        <w:t>e) să</w:t>
      </w:r>
      <w:r w:rsidRPr="007629F1">
        <w:rPr>
          <w:rFonts w:ascii="Times New Roman" w:hAnsi="Times New Roman"/>
          <w:w w:val="112"/>
          <w:sz w:val="24"/>
          <w:szCs w:val="24"/>
        </w:rPr>
        <w:t xml:space="preserve"> efectueze, direct sau p</w:t>
      </w:r>
      <w:r>
        <w:rPr>
          <w:rFonts w:ascii="Times New Roman" w:hAnsi="Times New Roman"/>
          <w:w w:val="112"/>
          <w:sz w:val="24"/>
          <w:szCs w:val="24"/>
        </w:rPr>
        <w:t>rin persoane interpuse, activități de comerț ori să</w:t>
      </w:r>
      <w:r w:rsidRPr="007629F1">
        <w:rPr>
          <w:rFonts w:ascii="Times New Roman" w:hAnsi="Times New Roman"/>
          <w:w w:val="112"/>
          <w:sz w:val="24"/>
          <w:szCs w:val="24"/>
        </w:rPr>
        <w:t xml:space="preserve"> participe la administrarea sau conducerea uno</w:t>
      </w:r>
      <w:r>
        <w:rPr>
          <w:rFonts w:ascii="Times New Roman" w:hAnsi="Times New Roman"/>
          <w:w w:val="112"/>
          <w:sz w:val="24"/>
          <w:szCs w:val="24"/>
        </w:rPr>
        <w:t>r operatori economici, cu excepția calității de acț</w:t>
      </w:r>
      <w:r w:rsidRPr="007629F1">
        <w:rPr>
          <w:rFonts w:ascii="Times New Roman" w:hAnsi="Times New Roman"/>
          <w:w w:val="112"/>
          <w:sz w:val="24"/>
          <w:szCs w:val="24"/>
        </w:rPr>
        <w:t xml:space="preserve">ionar;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14"/>
          <w:sz w:val="24"/>
          <w:szCs w:val="24"/>
        </w:rPr>
        <w:tab/>
        <w:t>f) să exercite activităț</w:t>
      </w:r>
      <w:r w:rsidRPr="007629F1">
        <w:rPr>
          <w:rFonts w:ascii="Times New Roman" w:hAnsi="Times New Roman"/>
          <w:w w:val="114"/>
          <w:sz w:val="24"/>
          <w:szCs w:val="24"/>
        </w:rPr>
        <w:t>i</w:t>
      </w:r>
      <w:r>
        <w:rPr>
          <w:rFonts w:ascii="Times New Roman" w:hAnsi="Times New Roman"/>
          <w:w w:val="114"/>
          <w:sz w:val="24"/>
          <w:szCs w:val="24"/>
        </w:rPr>
        <w:t xml:space="preserve"> de natură să lezeze onoarea și demnitatea poliț</w:t>
      </w:r>
      <w:r w:rsidRPr="007629F1">
        <w:rPr>
          <w:rFonts w:ascii="Times New Roman" w:hAnsi="Times New Roman"/>
          <w:w w:val="114"/>
          <w:sz w:val="24"/>
          <w:szCs w:val="24"/>
        </w:rPr>
        <w:t xml:space="preserve">istului local sau a </w:t>
      </w:r>
      <w:r>
        <w:rPr>
          <w:rFonts w:ascii="Times New Roman" w:hAnsi="Times New Roman"/>
          <w:w w:val="101"/>
          <w:sz w:val="24"/>
          <w:szCs w:val="24"/>
        </w:rPr>
        <w:t>instituț</w:t>
      </w:r>
      <w:r w:rsidRPr="007629F1">
        <w:rPr>
          <w:rFonts w:ascii="Times New Roman" w:hAnsi="Times New Roman"/>
          <w:w w:val="101"/>
          <w:sz w:val="24"/>
          <w:szCs w:val="24"/>
        </w:rPr>
        <w:t xml:space="preserve">iei din care face parte; </w:t>
      </w:r>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14"/>
          <w:sz w:val="24"/>
          <w:szCs w:val="24"/>
        </w:rPr>
        <w:tab/>
        <w:t>g) să dețină orice altă funcție publică sau privată</w:t>
      </w:r>
      <w:r w:rsidRPr="007629F1">
        <w:rPr>
          <w:rFonts w:ascii="Times New Roman" w:hAnsi="Times New Roman"/>
          <w:w w:val="114"/>
          <w:sz w:val="24"/>
          <w:szCs w:val="24"/>
        </w:rPr>
        <w:t xml:space="preserve"> pentr</w:t>
      </w:r>
      <w:r>
        <w:rPr>
          <w:rFonts w:ascii="Times New Roman" w:hAnsi="Times New Roman"/>
          <w:w w:val="114"/>
          <w:sz w:val="24"/>
          <w:szCs w:val="24"/>
        </w:rPr>
        <w:t>u care este salarizat, cu excepț</w:t>
      </w:r>
      <w:r w:rsidRPr="007629F1">
        <w:rPr>
          <w:rFonts w:ascii="Times New Roman" w:hAnsi="Times New Roman"/>
          <w:w w:val="114"/>
          <w:sz w:val="24"/>
          <w:szCs w:val="24"/>
        </w:rPr>
        <w:t xml:space="preserve">ia </w:t>
      </w:r>
      <w:r>
        <w:rPr>
          <w:rFonts w:ascii="Times New Roman" w:hAnsi="Times New Roman"/>
          <w:w w:val="103"/>
          <w:sz w:val="24"/>
          <w:szCs w:val="24"/>
        </w:rPr>
        <w:t>funcț</w:t>
      </w:r>
      <w:r w:rsidRPr="007629F1">
        <w:rPr>
          <w:rFonts w:ascii="Times New Roman" w:hAnsi="Times New Roman"/>
          <w:w w:val="103"/>
          <w:sz w:val="24"/>
          <w:szCs w:val="24"/>
        </w:rPr>
        <w:t>iil</w:t>
      </w:r>
      <w:r>
        <w:rPr>
          <w:rFonts w:ascii="Times New Roman" w:hAnsi="Times New Roman"/>
          <w:w w:val="103"/>
          <w:sz w:val="24"/>
          <w:szCs w:val="24"/>
        </w:rPr>
        <w:t>or didactice din cadrul instituțiilor de învățămâ</w:t>
      </w:r>
      <w:r w:rsidRPr="007629F1">
        <w:rPr>
          <w:rFonts w:ascii="Times New Roman" w:hAnsi="Times New Roman"/>
          <w:w w:val="103"/>
          <w:sz w:val="24"/>
          <w:szCs w:val="24"/>
        </w:rPr>
        <w:t>nt, a activit</w:t>
      </w:r>
      <w:r>
        <w:rPr>
          <w:rFonts w:ascii="Times New Roman" w:hAnsi="Times New Roman"/>
          <w:w w:val="103"/>
          <w:sz w:val="24"/>
          <w:szCs w:val="24"/>
        </w:rPr>
        <w:t>ăților de cercetare științifică și creație literar-artistică</w:t>
      </w:r>
      <w:r w:rsidRPr="007629F1">
        <w:rPr>
          <w:rFonts w:ascii="Times New Roman" w:hAnsi="Times New Roman"/>
          <w:w w:val="103"/>
          <w:sz w:val="24"/>
          <w:szCs w:val="24"/>
        </w:rPr>
        <w:t xml:space="preserve">; </w:t>
      </w:r>
    </w:p>
    <w:p w:rsidR="003E5B58" w:rsidRPr="007629F1" w:rsidRDefault="003E5B58" w:rsidP="003E5B58">
      <w:pPr>
        <w:pStyle w:val="NoSpacing"/>
        <w:jc w:val="both"/>
        <w:rPr>
          <w:rFonts w:ascii="Times New Roman" w:hAnsi="Times New Roman"/>
          <w:spacing w:val="-3"/>
          <w:sz w:val="24"/>
          <w:szCs w:val="24"/>
        </w:rPr>
      </w:pPr>
      <w:r>
        <w:rPr>
          <w:rFonts w:ascii="Times New Roman" w:hAnsi="Times New Roman"/>
          <w:w w:val="108"/>
          <w:sz w:val="24"/>
          <w:szCs w:val="24"/>
        </w:rPr>
        <w:tab/>
        <w:t>h) să participe la efectuarea oricărei forme de control în vreo entitate publică sau privată, î</w:t>
      </w:r>
      <w:r w:rsidRPr="007629F1">
        <w:rPr>
          <w:rFonts w:ascii="Times New Roman" w:hAnsi="Times New Roman"/>
          <w:w w:val="108"/>
          <w:sz w:val="24"/>
          <w:szCs w:val="24"/>
        </w:rPr>
        <w:t xml:space="preserve">n </w:t>
      </w:r>
      <w:r>
        <w:rPr>
          <w:rFonts w:ascii="Times New Roman" w:hAnsi="Times New Roman"/>
          <w:w w:val="111"/>
          <w:sz w:val="24"/>
          <w:szCs w:val="24"/>
        </w:rPr>
        <w:t>cazul î</w:t>
      </w:r>
      <w:r w:rsidRPr="007629F1">
        <w:rPr>
          <w:rFonts w:ascii="Times New Roman" w:hAnsi="Times New Roman"/>
          <w:w w:val="111"/>
          <w:sz w:val="24"/>
          <w:szCs w:val="24"/>
        </w:rPr>
        <w:t>n care, direct ori prin intermediari, este implicat sau are interese de natur</w:t>
      </w:r>
      <w:r>
        <w:rPr>
          <w:rFonts w:ascii="Times New Roman" w:hAnsi="Times New Roman"/>
          <w:w w:val="111"/>
          <w:sz w:val="24"/>
          <w:szCs w:val="24"/>
        </w:rPr>
        <w:t>ă contrară</w:t>
      </w:r>
      <w:r w:rsidRPr="007629F1">
        <w:rPr>
          <w:rFonts w:ascii="Times New Roman" w:hAnsi="Times New Roman"/>
          <w:w w:val="111"/>
          <w:sz w:val="24"/>
          <w:szCs w:val="24"/>
        </w:rPr>
        <w:t xml:space="preserve"> </w:t>
      </w:r>
      <w:r>
        <w:rPr>
          <w:rFonts w:ascii="Times New Roman" w:hAnsi="Times New Roman"/>
          <w:spacing w:val="-3"/>
          <w:sz w:val="24"/>
          <w:szCs w:val="24"/>
        </w:rPr>
        <w:t>activității specifice de poliț</w:t>
      </w:r>
      <w:r w:rsidRPr="007629F1">
        <w:rPr>
          <w:rFonts w:ascii="Times New Roman" w:hAnsi="Times New Roman"/>
          <w:spacing w:val="-3"/>
          <w:sz w:val="24"/>
          <w:szCs w:val="24"/>
        </w:rPr>
        <w:t xml:space="preserve">ie; </w:t>
      </w:r>
    </w:p>
    <w:p w:rsidR="003E5B58" w:rsidRPr="007629F1" w:rsidRDefault="003E5B58" w:rsidP="003E5B58">
      <w:pPr>
        <w:pStyle w:val="NoSpacing"/>
        <w:jc w:val="both"/>
        <w:rPr>
          <w:rFonts w:ascii="Times New Roman" w:hAnsi="Times New Roman"/>
          <w:w w:val="106"/>
          <w:sz w:val="24"/>
          <w:szCs w:val="24"/>
        </w:rPr>
      </w:pPr>
      <w:bookmarkStart w:id="3" w:name="Pg33"/>
      <w:bookmarkEnd w:id="3"/>
      <w:r>
        <w:rPr>
          <w:rFonts w:ascii="Times New Roman" w:hAnsi="Times New Roman"/>
          <w:w w:val="106"/>
          <w:sz w:val="24"/>
          <w:szCs w:val="24"/>
        </w:rPr>
        <w:tab/>
        <w:t>i) să provoace suferinț</w:t>
      </w:r>
      <w:r w:rsidRPr="007629F1">
        <w:rPr>
          <w:rFonts w:ascii="Times New Roman" w:hAnsi="Times New Roman"/>
          <w:w w:val="106"/>
          <w:sz w:val="24"/>
          <w:szCs w:val="24"/>
        </w:rPr>
        <w:t>e fiz</w:t>
      </w:r>
      <w:r>
        <w:rPr>
          <w:rFonts w:ascii="Times New Roman" w:hAnsi="Times New Roman"/>
          <w:w w:val="106"/>
          <w:sz w:val="24"/>
          <w:szCs w:val="24"/>
        </w:rPr>
        <w:t>ice sau psihice unor persoane, în scopul obț</w:t>
      </w:r>
      <w:r w:rsidRPr="007629F1">
        <w:rPr>
          <w:rFonts w:ascii="Times New Roman" w:hAnsi="Times New Roman"/>
          <w:w w:val="106"/>
          <w:sz w:val="24"/>
          <w:szCs w:val="24"/>
        </w:rPr>
        <w:t>ineri</w:t>
      </w:r>
      <w:r>
        <w:rPr>
          <w:rFonts w:ascii="Times New Roman" w:hAnsi="Times New Roman"/>
          <w:w w:val="106"/>
          <w:sz w:val="24"/>
          <w:szCs w:val="24"/>
        </w:rPr>
        <w:t>i de la acestea ori de la o terță persoană de informații sau mă</w:t>
      </w:r>
      <w:r w:rsidRPr="007629F1">
        <w:rPr>
          <w:rFonts w:ascii="Times New Roman" w:hAnsi="Times New Roman"/>
          <w:w w:val="106"/>
          <w:sz w:val="24"/>
          <w:szCs w:val="24"/>
        </w:rPr>
        <w:t xml:space="preserve">rturisiri; </w:t>
      </w:r>
    </w:p>
    <w:p w:rsidR="003E5B58" w:rsidRPr="007629F1" w:rsidRDefault="003E5B58" w:rsidP="003E5B58">
      <w:pPr>
        <w:pStyle w:val="NoSpacing"/>
        <w:ind w:firstLine="708"/>
        <w:jc w:val="both"/>
        <w:rPr>
          <w:rFonts w:ascii="Times New Roman" w:hAnsi="Times New Roman"/>
          <w:w w:val="108"/>
          <w:sz w:val="24"/>
          <w:szCs w:val="24"/>
        </w:rPr>
      </w:pPr>
      <w:r>
        <w:rPr>
          <w:rFonts w:ascii="Times New Roman" w:hAnsi="Times New Roman"/>
          <w:w w:val="108"/>
          <w:sz w:val="24"/>
          <w:szCs w:val="24"/>
        </w:rPr>
        <w:t>j) să primească, să solicite, să</w:t>
      </w:r>
      <w:r w:rsidRPr="007629F1">
        <w:rPr>
          <w:rFonts w:ascii="Times New Roman" w:hAnsi="Times New Roman"/>
          <w:w w:val="108"/>
          <w:sz w:val="24"/>
          <w:szCs w:val="24"/>
        </w:rPr>
        <w:t xml:space="preserve"> accepte, direct sau in</w:t>
      </w:r>
      <w:r>
        <w:rPr>
          <w:rFonts w:ascii="Times New Roman" w:hAnsi="Times New Roman"/>
          <w:w w:val="108"/>
          <w:sz w:val="24"/>
          <w:szCs w:val="24"/>
        </w:rPr>
        <w:t>direct, ori să facă să i se promită, pentru sine sau pentru alții, în considerarea calităț</w:t>
      </w:r>
      <w:r w:rsidRPr="007629F1">
        <w:rPr>
          <w:rFonts w:ascii="Times New Roman" w:hAnsi="Times New Roman"/>
          <w:w w:val="108"/>
          <w:sz w:val="24"/>
          <w:szCs w:val="24"/>
        </w:rPr>
        <w:t xml:space="preserve">ii sale oficiale, daruri ori alte avantaje; </w:t>
      </w:r>
    </w:p>
    <w:p w:rsidR="003E5B58" w:rsidRPr="007629F1" w:rsidRDefault="003E5B58" w:rsidP="003E5B58">
      <w:pPr>
        <w:pStyle w:val="NoSpacing"/>
        <w:jc w:val="both"/>
        <w:rPr>
          <w:rFonts w:ascii="Times New Roman" w:hAnsi="Times New Roman"/>
          <w:spacing w:val="-11"/>
          <w:w w:val="89"/>
          <w:sz w:val="24"/>
          <w:szCs w:val="24"/>
        </w:rPr>
      </w:pPr>
      <w:r>
        <w:rPr>
          <w:rFonts w:ascii="Times New Roman" w:hAnsi="Times New Roman"/>
          <w:w w:val="110"/>
          <w:sz w:val="24"/>
          <w:szCs w:val="24"/>
        </w:rPr>
        <w:tab/>
        <w:t>k) să</w:t>
      </w:r>
      <w:r w:rsidRPr="007629F1">
        <w:rPr>
          <w:rFonts w:ascii="Times New Roman" w:hAnsi="Times New Roman"/>
          <w:w w:val="110"/>
          <w:sz w:val="24"/>
          <w:szCs w:val="24"/>
        </w:rPr>
        <w:t xml:space="preserve"> rezolve </w:t>
      </w:r>
      <w:r>
        <w:rPr>
          <w:rFonts w:ascii="Times New Roman" w:hAnsi="Times New Roman"/>
          <w:w w:val="110"/>
          <w:sz w:val="24"/>
          <w:szCs w:val="24"/>
        </w:rPr>
        <w:t>cereri care nu sunt de competenț</w:t>
      </w:r>
      <w:r w:rsidRPr="007629F1">
        <w:rPr>
          <w:rFonts w:ascii="Times New Roman" w:hAnsi="Times New Roman"/>
          <w:w w:val="110"/>
          <w:sz w:val="24"/>
          <w:szCs w:val="24"/>
        </w:rPr>
        <w:t>a sa ori ca</w:t>
      </w:r>
      <w:r>
        <w:rPr>
          <w:rFonts w:ascii="Times New Roman" w:hAnsi="Times New Roman"/>
          <w:w w:val="110"/>
          <w:sz w:val="24"/>
          <w:szCs w:val="24"/>
        </w:rPr>
        <w:t>re nu i-au fost repartizate de ș</w:t>
      </w:r>
      <w:r w:rsidRPr="007629F1">
        <w:rPr>
          <w:rFonts w:ascii="Times New Roman" w:hAnsi="Times New Roman"/>
          <w:w w:val="110"/>
          <w:sz w:val="24"/>
          <w:szCs w:val="24"/>
        </w:rPr>
        <w:t xml:space="preserve">efii </w:t>
      </w:r>
      <w:r>
        <w:rPr>
          <w:rFonts w:ascii="Times New Roman" w:hAnsi="Times New Roman"/>
          <w:w w:val="107"/>
          <w:sz w:val="24"/>
          <w:szCs w:val="24"/>
        </w:rPr>
        <w:t>ierarhici sau să</w:t>
      </w:r>
      <w:r w:rsidRPr="007629F1">
        <w:rPr>
          <w:rFonts w:ascii="Times New Roman" w:hAnsi="Times New Roman"/>
          <w:w w:val="107"/>
          <w:sz w:val="24"/>
          <w:szCs w:val="24"/>
        </w:rPr>
        <w:t xml:space="preserve"> intervin</w:t>
      </w:r>
      <w:r>
        <w:rPr>
          <w:rFonts w:ascii="Times New Roman" w:hAnsi="Times New Roman"/>
          <w:w w:val="107"/>
          <w:sz w:val="24"/>
          <w:szCs w:val="24"/>
        </w:rPr>
        <w:t>ă pentru soluționarea unor asemenea cereri, î</w:t>
      </w:r>
      <w:r w:rsidRPr="007629F1">
        <w:rPr>
          <w:rFonts w:ascii="Times New Roman" w:hAnsi="Times New Roman"/>
          <w:w w:val="107"/>
          <w:sz w:val="24"/>
          <w:szCs w:val="24"/>
        </w:rPr>
        <w:t xml:space="preserve">n scopurile prevazute la </w:t>
      </w:r>
      <w:r w:rsidRPr="007629F1">
        <w:rPr>
          <w:rFonts w:ascii="Times New Roman" w:hAnsi="Times New Roman"/>
          <w:spacing w:val="-11"/>
          <w:w w:val="89"/>
          <w:sz w:val="24"/>
          <w:szCs w:val="24"/>
        </w:rPr>
        <w:t xml:space="preserve">lit. j); </w:t>
      </w:r>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03"/>
          <w:sz w:val="24"/>
          <w:szCs w:val="24"/>
        </w:rPr>
        <w:tab/>
        <w:t>I) să</w:t>
      </w:r>
      <w:r w:rsidRPr="007629F1">
        <w:rPr>
          <w:rFonts w:ascii="Times New Roman" w:hAnsi="Times New Roman"/>
          <w:w w:val="103"/>
          <w:sz w:val="24"/>
          <w:szCs w:val="24"/>
        </w:rPr>
        <w:t xml:space="preserve"> colecteze sume de bani de la persoane fizice sau juridice; </w:t>
      </w:r>
    </w:p>
    <w:p w:rsidR="003E5B58" w:rsidRPr="007629F1" w:rsidRDefault="003E5B58" w:rsidP="003E5B58">
      <w:pPr>
        <w:pStyle w:val="NoSpacing"/>
        <w:jc w:val="both"/>
        <w:rPr>
          <w:rFonts w:ascii="Times New Roman" w:hAnsi="Times New Roman"/>
          <w:w w:val="105"/>
          <w:sz w:val="24"/>
          <w:szCs w:val="24"/>
        </w:rPr>
      </w:pPr>
      <w:r>
        <w:rPr>
          <w:rFonts w:ascii="Times New Roman" w:hAnsi="Times New Roman"/>
          <w:w w:val="105"/>
          <w:sz w:val="24"/>
          <w:szCs w:val="24"/>
        </w:rPr>
        <w:tab/>
        <w:t>m) să redacteze, să imprime sau să difuzeze materiale ori publicaț</w:t>
      </w:r>
      <w:r w:rsidRPr="007629F1">
        <w:rPr>
          <w:rFonts w:ascii="Times New Roman" w:hAnsi="Times New Roman"/>
          <w:w w:val="105"/>
          <w:sz w:val="24"/>
          <w:szCs w:val="24"/>
        </w:rPr>
        <w:t xml:space="preserve">ii cu caracter politic, imoral sau ilegal. </w:t>
      </w:r>
    </w:p>
    <w:p w:rsidR="003E5B58" w:rsidRPr="007629F1" w:rsidRDefault="003E5B58" w:rsidP="003E5B58">
      <w:pPr>
        <w:pStyle w:val="NoSpacing"/>
        <w:ind w:firstLine="708"/>
        <w:jc w:val="both"/>
        <w:rPr>
          <w:rFonts w:ascii="Times New Roman" w:hAnsi="Times New Roman"/>
          <w:w w:val="107"/>
          <w:sz w:val="24"/>
          <w:szCs w:val="24"/>
        </w:rPr>
      </w:pPr>
      <w:r>
        <w:rPr>
          <w:rFonts w:ascii="Times New Roman" w:hAnsi="Times New Roman"/>
          <w:w w:val="113"/>
          <w:sz w:val="24"/>
          <w:szCs w:val="24"/>
        </w:rPr>
        <w:t xml:space="preserve"> Polițistul local cu funcție de conducere răspunde pentru ordinele și dispoziț</w:t>
      </w:r>
      <w:r w:rsidRPr="007629F1">
        <w:rPr>
          <w:rFonts w:ascii="Times New Roman" w:hAnsi="Times New Roman"/>
          <w:w w:val="113"/>
          <w:sz w:val="24"/>
          <w:szCs w:val="24"/>
        </w:rPr>
        <w:t xml:space="preserve">iile date </w:t>
      </w:r>
      <w:r>
        <w:rPr>
          <w:rFonts w:ascii="Times New Roman" w:hAnsi="Times New Roman"/>
          <w:w w:val="107"/>
          <w:sz w:val="24"/>
          <w:szCs w:val="24"/>
        </w:rPr>
        <w:t>subordonaților. El este obligat să verifice dacă acestea au fost transmise și înțelese corect și să</w:t>
      </w:r>
      <w:r w:rsidRPr="007629F1">
        <w:rPr>
          <w:rFonts w:ascii="Times New Roman" w:hAnsi="Times New Roman"/>
          <w:w w:val="107"/>
          <w:sz w:val="24"/>
          <w:szCs w:val="24"/>
        </w:rPr>
        <w:t xml:space="preserve"> </w:t>
      </w:r>
      <w:r>
        <w:rPr>
          <w:rFonts w:ascii="Times New Roman" w:hAnsi="Times New Roman"/>
          <w:w w:val="107"/>
          <w:sz w:val="24"/>
          <w:szCs w:val="24"/>
        </w:rPr>
        <w:t>controleze modul de aducere la î</w:t>
      </w:r>
      <w:r w:rsidRPr="007629F1">
        <w:rPr>
          <w:rFonts w:ascii="Times New Roman" w:hAnsi="Times New Roman"/>
          <w:w w:val="107"/>
          <w:sz w:val="24"/>
          <w:szCs w:val="24"/>
        </w:rPr>
        <w:t xml:space="preserve">ndeplinire. </w:t>
      </w:r>
    </w:p>
    <w:p w:rsidR="003E5B58" w:rsidRPr="007629F1" w:rsidRDefault="003E5B58" w:rsidP="003E5B58">
      <w:pPr>
        <w:pStyle w:val="NoSpacing"/>
        <w:jc w:val="both"/>
        <w:rPr>
          <w:rFonts w:ascii="Times New Roman" w:hAnsi="Times New Roman"/>
          <w:w w:val="106"/>
          <w:sz w:val="24"/>
          <w:szCs w:val="24"/>
        </w:rPr>
      </w:pPr>
      <w:r>
        <w:rPr>
          <w:rFonts w:ascii="Times New Roman" w:hAnsi="Times New Roman"/>
          <w:w w:val="108"/>
          <w:sz w:val="24"/>
          <w:szCs w:val="24"/>
        </w:rPr>
        <w:tab/>
        <w:t>Poliț</w:t>
      </w:r>
      <w:r w:rsidRPr="007629F1">
        <w:rPr>
          <w:rFonts w:ascii="Times New Roman" w:hAnsi="Times New Roman"/>
          <w:w w:val="108"/>
          <w:sz w:val="24"/>
          <w:szCs w:val="24"/>
        </w:rPr>
        <w:t>istul local c</w:t>
      </w:r>
      <w:r>
        <w:rPr>
          <w:rFonts w:ascii="Times New Roman" w:hAnsi="Times New Roman"/>
          <w:w w:val="108"/>
          <w:sz w:val="24"/>
          <w:szCs w:val="24"/>
        </w:rPr>
        <w:t>u funcție de conducere este obligat să sprijine propunerile și iniț</w:t>
      </w:r>
      <w:r w:rsidRPr="007629F1">
        <w:rPr>
          <w:rFonts w:ascii="Times New Roman" w:hAnsi="Times New Roman"/>
          <w:w w:val="108"/>
          <w:sz w:val="24"/>
          <w:szCs w:val="24"/>
        </w:rPr>
        <w:t xml:space="preserve">iativele </w:t>
      </w:r>
      <w:r w:rsidRPr="007629F1">
        <w:rPr>
          <w:rFonts w:ascii="Times New Roman" w:hAnsi="Times New Roman"/>
          <w:w w:val="106"/>
          <w:sz w:val="24"/>
          <w:szCs w:val="24"/>
        </w:rPr>
        <w:t>motivate a</w:t>
      </w:r>
      <w:r>
        <w:rPr>
          <w:rFonts w:ascii="Times New Roman" w:hAnsi="Times New Roman"/>
          <w:w w:val="106"/>
          <w:sz w:val="24"/>
          <w:szCs w:val="24"/>
        </w:rPr>
        <w:t>le personalului din subordine, în vederea îmbunătățirii activității Poliției Locale în care își desfășoara activitatea, precum și a calităț</w:t>
      </w:r>
      <w:r w:rsidRPr="007629F1">
        <w:rPr>
          <w:rFonts w:ascii="Times New Roman" w:hAnsi="Times New Roman"/>
          <w:w w:val="106"/>
          <w:sz w:val="24"/>
          <w:szCs w:val="24"/>
        </w:rPr>
        <w:t xml:space="preserve">ii </w:t>
      </w:r>
      <w:r>
        <w:rPr>
          <w:rFonts w:ascii="Times New Roman" w:hAnsi="Times New Roman"/>
          <w:w w:val="106"/>
          <w:sz w:val="24"/>
          <w:szCs w:val="24"/>
        </w:rPr>
        <w:t>serviciilor publice oferite cetăț</w:t>
      </w:r>
      <w:r w:rsidRPr="007629F1">
        <w:rPr>
          <w:rFonts w:ascii="Times New Roman" w:hAnsi="Times New Roman"/>
          <w:w w:val="106"/>
          <w:sz w:val="24"/>
          <w:szCs w:val="24"/>
        </w:rPr>
        <w:t xml:space="preserve">enilor. </w:t>
      </w:r>
    </w:p>
    <w:p w:rsidR="003E5B58" w:rsidRPr="007629F1" w:rsidRDefault="003E5B58" w:rsidP="003E5B58">
      <w:pPr>
        <w:pStyle w:val="NoSpacing"/>
        <w:ind w:firstLine="708"/>
        <w:jc w:val="both"/>
        <w:rPr>
          <w:rFonts w:ascii="Times New Roman" w:hAnsi="Times New Roman"/>
          <w:w w:val="105"/>
          <w:sz w:val="24"/>
          <w:szCs w:val="24"/>
        </w:rPr>
      </w:pPr>
      <w:r>
        <w:rPr>
          <w:rFonts w:ascii="Times New Roman" w:hAnsi="Times New Roman"/>
          <w:w w:val="106"/>
          <w:sz w:val="24"/>
          <w:szCs w:val="24"/>
        </w:rPr>
        <w:t>Polițistul local răspunde, în condițiile legii, pentru modul în care își exercită atribuț</w:t>
      </w:r>
      <w:r w:rsidRPr="007629F1">
        <w:rPr>
          <w:rFonts w:ascii="Times New Roman" w:hAnsi="Times New Roman"/>
          <w:w w:val="106"/>
          <w:sz w:val="24"/>
          <w:szCs w:val="24"/>
        </w:rPr>
        <w:t xml:space="preserve">iile de </w:t>
      </w:r>
      <w:r>
        <w:rPr>
          <w:rFonts w:ascii="Times New Roman" w:hAnsi="Times New Roman"/>
          <w:w w:val="105"/>
          <w:sz w:val="24"/>
          <w:szCs w:val="24"/>
        </w:rPr>
        <w:t>serviciu. Încălcarea de către poliț</w:t>
      </w:r>
      <w:r w:rsidRPr="007629F1">
        <w:rPr>
          <w:rFonts w:ascii="Times New Roman" w:hAnsi="Times New Roman"/>
          <w:w w:val="105"/>
          <w:sz w:val="24"/>
          <w:szCs w:val="24"/>
        </w:rPr>
        <w:t>istul local a atrib</w:t>
      </w:r>
      <w:r>
        <w:rPr>
          <w:rFonts w:ascii="Times New Roman" w:hAnsi="Times New Roman"/>
          <w:w w:val="105"/>
          <w:sz w:val="24"/>
          <w:szCs w:val="24"/>
        </w:rPr>
        <w:t>uțiilor de serviciu angajează răspunderea sa disciplinară, patrimonială, civilă sau penală, după</w:t>
      </w:r>
      <w:r w:rsidRPr="007629F1">
        <w:rPr>
          <w:rFonts w:ascii="Times New Roman" w:hAnsi="Times New Roman"/>
          <w:w w:val="105"/>
          <w:sz w:val="24"/>
          <w:szCs w:val="24"/>
        </w:rPr>
        <w:t xml:space="preserve"> caz, potrivit legii. </w:t>
      </w:r>
    </w:p>
    <w:p w:rsidR="003E5B58" w:rsidRDefault="003E5B58" w:rsidP="003E5B58">
      <w:pPr>
        <w:pStyle w:val="NoSpacing"/>
        <w:ind w:firstLine="708"/>
        <w:jc w:val="both"/>
        <w:rPr>
          <w:rFonts w:ascii="Times New Roman" w:hAnsi="Times New Roman"/>
          <w:w w:val="112"/>
          <w:sz w:val="24"/>
          <w:szCs w:val="24"/>
        </w:rPr>
      </w:pPr>
      <w:r>
        <w:rPr>
          <w:rFonts w:ascii="Times New Roman" w:hAnsi="Times New Roman"/>
          <w:w w:val="109"/>
          <w:sz w:val="24"/>
          <w:szCs w:val="24"/>
        </w:rPr>
        <w:lastRenderedPageBreak/>
        <w:t>Polițistul local are obligația să se abțină de la orice faptă</w:t>
      </w:r>
      <w:r w:rsidRPr="007629F1">
        <w:rPr>
          <w:rFonts w:ascii="Times New Roman" w:hAnsi="Times New Roman"/>
          <w:w w:val="109"/>
          <w:sz w:val="24"/>
          <w:szCs w:val="24"/>
        </w:rPr>
        <w:t xml:space="preserve"> care ar putea aduce prejudicii </w:t>
      </w:r>
      <w:r w:rsidRPr="007629F1">
        <w:rPr>
          <w:rFonts w:ascii="Times New Roman" w:hAnsi="Times New Roman"/>
          <w:w w:val="112"/>
          <w:sz w:val="24"/>
          <w:szCs w:val="24"/>
        </w:rPr>
        <w:t>persoanelor fizice sau juri</w:t>
      </w:r>
      <w:r>
        <w:rPr>
          <w:rFonts w:ascii="Times New Roman" w:hAnsi="Times New Roman"/>
          <w:w w:val="112"/>
          <w:sz w:val="24"/>
          <w:szCs w:val="24"/>
        </w:rPr>
        <w:t>dice ori prestigiului Poliției Locale și/sau autorităț</w:t>
      </w:r>
      <w:r w:rsidRPr="007629F1">
        <w:rPr>
          <w:rFonts w:ascii="Times New Roman" w:hAnsi="Times New Roman"/>
          <w:w w:val="112"/>
          <w:sz w:val="24"/>
          <w:szCs w:val="24"/>
        </w:rPr>
        <w:t>ilor publice.</w:t>
      </w:r>
    </w:p>
    <w:p w:rsidR="003E5B58" w:rsidRPr="007629F1" w:rsidRDefault="003E5B58" w:rsidP="003E5B58">
      <w:pPr>
        <w:pStyle w:val="NoSpacing"/>
        <w:ind w:firstLine="708"/>
        <w:jc w:val="both"/>
        <w:rPr>
          <w:rFonts w:ascii="Times New Roman" w:hAnsi="Times New Roman"/>
          <w:spacing w:val="-5"/>
          <w:sz w:val="24"/>
          <w:szCs w:val="24"/>
        </w:rPr>
      </w:pPr>
      <w:r w:rsidRPr="00712078">
        <w:rPr>
          <w:rFonts w:ascii="Times New Roman" w:hAnsi="Times New Roman"/>
          <w:b/>
          <w:w w:val="109"/>
          <w:sz w:val="24"/>
          <w:szCs w:val="24"/>
        </w:rPr>
        <w:t>Art.6</w:t>
      </w:r>
      <w:r>
        <w:rPr>
          <w:rFonts w:ascii="Times New Roman" w:hAnsi="Times New Roman"/>
          <w:b/>
          <w:w w:val="109"/>
          <w:sz w:val="24"/>
          <w:szCs w:val="24"/>
        </w:rPr>
        <w:t>3</w:t>
      </w:r>
      <w:r w:rsidRPr="00712078">
        <w:rPr>
          <w:rFonts w:ascii="Times New Roman" w:hAnsi="Times New Roman"/>
          <w:b/>
          <w:w w:val="109"/>
          <w:sz w:val="24"/>
          <w:szCs w:val="24"/>
        </w:rPr>
        <w:t>.</w:t>
      </w:r>
      <w:r w:rsidRPr="007629F1">
        <w:rPr>
          <w:rFonts w:ascii="Times New Roman" w:hAnsi="Times New Roman"/>
          <w:w w:val="109"/>
          <w:sz w:val="24"/>
          <w:szCs w:val="24"/>
        </w:rPr>
        <w:t xml:space="preserve"> </w:t>
      </w:r>
      <w:r>
        <w:rPr>
          <w:rFonts w:ascii="Times New Roman" w:hAnsi="Times New Roman"/>
          <w:w w:val="109"/>
          <w:sz w:val="24"/>
          <w:szCs w:val="24"/>
        </w:rPr>
        <w:t>În îndeplinirea atribuțiilor prevâ</w:t>
      </w:r>
      <w:r w:rsidRPr="007629F1">
        <w:rPr>
          <w:rFonts w:ascii="Times New Roman" w:hAnsi="Times New Roman"/>
          <w:w w:val="109"/>
          <w:sz w:val="24"/>
          <w:szCs w:val="24"/>
        </w:rPr>
        <w:t>zute de</w:t>
      </w:r>
      <w:r>
        <w:rPr>
          <w:rFonts w:ascii="Times New Roman" w:hAnsi="Times New Roman"/>
          <w:w w:val="109"/>
          <w:sz w:val="24"/>
          <w:szCs w:val="24"/>
        </w:rPr>
        <w:t xml:space="preserve"> prezenta lege, personalul Poliției Locale îș</w:t>
      </w:r>
      <w:r w:rsidRPr="007629F1">
        <w:rPr>
          <w:rFonts w:ascii="Times New Roman" w:hAnsi="Times New Roman"/>
          <w:w w:val="109"/>
          <w:sz w:val="24"/>
          <w:szCs w:val="24"/>
        </w:rPr>
        <w:t xml:space="preserve">i </w:t>
      </w:r>
      <w:r>
        <w:rPr>
          <w:rFonts w:ascii="Times New Roman" w:hAnsi="Times New Roman"/>
          <w:w w:val="108"/>
          <w:sz w:val="24"/>
          <w:szCs w:val="24"/>
        </w:rPr>
        <w:t>exercită competența pe raza unităț</w:t>
      </w:r>
      <w:r w:rsidRPr="007629F1">
        <w:rPr>
          <w:rFonts w:ascii="Times New Roman" w:hAnsi="Times New Roman"/>
          <w:w w:val="108"/>
          <w:sz w:val="24"/>
          <w:szCs w:val="24"/>
        </w:rPr>
        <w:t>ii administrativ-teritoriale unde</w:t>
      </w:r>
      <w:r>
        <w:rPr>
          <w:rFonts w:ascii="Times New Roman" w:hAnsi="Times New Roman"/>
          <w:w w:val="108"/>
          <w:sz w:val="24"/>
          <w:szCs w:val="24"/>
        </w:rPr>
        <w:t xml:space="preserve"> își desfăș</w:t>
      </w:r>
      <w:r w:rsidRPr="007629F1">
        <w:rPr>
          <w:rFonts w:ascii="Times New Roman" w:hAnsi="Times New Roman"/>
          <w:w w:val="108"/>
          <w:sz w:val="24"/>
          <w:szCs w:val="24"/>
        </w:rPr>
        <w:t>oar</w:t>
      </w:r>
      <w:r>
        <w:rPr>
          <w:rFonts w:ascii="Times New Roman" w:hAnsi="Times New Roman"/>
          <w:w w:val="108"/>
          <w:sz w:val="24"/>
          <w:szCs w:val="24"/>
        </w:rPr>
        <w:t>ă</w:t>
      </w:r>
      <w:r w:rsidRPr="007629F1">
        <w:rPr>
          <w:rFonts w:ascii="Times New Roman" w:hAnsi="Times New Roman"/>
          <w:w w:val="108"/>
          <w:sz w:val="24"/>
          <w:szCs w:val="24"/>
        </w:rPr>
        <w:t xml:space="preserve"> activitatea. </w:t>
      </w:r>
      <w:r w:rsidRPr="007629F1">
        <w:rPr>
          <w:rFonts w:ascii="Times New Roman" w:hAnsi="Times New Roman"/>
          <w:w w:val="108"/>
          <w:sz w:val="24"/>
          <w:szCs w:val="24"/>
        </w:rPr>
        <w:br/>
      </w:r>
      <w:r w:rsidRPr="007629F1">
        <w:rPr>
          <w:rFonts w:ascii="Times New Roman" w:hAnsi="Times New Roman"/>
          <w:w w:val="112"/>
          <w:sz w:val="24"/>
          <w:szCs w:val="24"/>
        </w:rPr>
        <w:tab/>
      </w:r>
      <w:r w:rsidRPr="00712078">
        <w:rPr>
          <w:rFonts w:ascii="Times New Roman" w:hAnsi="Times New Roman"/>
          <w:b/>
          <w:w w:val="112"/>
          <w:sz w:val="24"/>
          <w:szCs w:val="24"/>
        </w:rPr>
        <w:t>Art.6</w:t>
      </w:r>
      <w:r>
        <w:rPr>
          <w:rFonts w:ascii="Times New Roman" w:hAnsi="Times New Roman"/>
          <w:b/>
          <w:w w:val="112"/>
          <w:sz w:val="24"/>
          <w:szCs w:val="24"/>
        </w:rPr>
        <w:t>4</w:t>
      </w:r>
      <w:r w:rsidRPr="00712078">
        <w:rPr>
          <w:rFonts w:ascii="Times New Roman" w:hAnsi="Times New Roman"/>
          <w:b/>
          <w:w w:val="112"/>
          <w:sz w:val="24"/>
          <w:szCs w:val="24"/>
        </w:rPr>
        <w:t>.</w:t>
      </w:r>
      <w:r>
        <w:rPr>
          <w:rFonts w:ascii="Times New Roman" w:hAnsi="Times New Roman"/>
          <w:b/>
          <w:w w:val="112"/>
          <w:sz w:val="24"/>
          <w:szCs w:val="24"/>
        </w:rPr>
        <w:t xml:space="preserve"> </w:t>
      </w:r>
      <w:r>
        <w:rPr>
          <w:rFonts w:ascii="Times New Roman" w:hAnsi="Times New Roman"/>
          <w:w w:val="112"/>
          <w:sz w:val="24"/>
          <w:szCs w:val="24"/>
        </w:rPr>
        <w:t>Pentru contribuții deosebite la aparărarea ordinii și liniștii publice, a drepturilor ș</w:t>
      </w:r>
      <w:r w:rsidRPr="007629F1">
        <w:rPr>
          <w:rFonts w:ascii="Times New Roman" w:hAnsi="Times New Roman"/>
          <w:w w:val="112"/>
          <w:sz w:val="24"/>
          <w:szCs w:val="24"/>
        </w:rPr>
        <w:t xml:space="preserve">i a </w:t>
      </w:r>
      <w:r>
        <w:rPr>
          <w:rFonts w:ascii="Times New Roman" w:hAnsi="Times New Roman"/>
          <w:w w:val="103"/>
          <w:sz w:val="24"/>
          <w:szCs w:val="24"/>
        </w:rPr>
        <w:t>libertăților fundamentale ale cetățenilor ș</w:t>
      </w:r>
      <w:r w:rsidRPr="007629F1">
        <w:rPr>
          <w:rFonts w:ascii="Times New Roman" w:hAnsi="Times New Roman"/>
          <w:w w:val="103"/>
          <w:sz w:val="24"/>
          <w:szCs w:val="24"/>
        </w:rPr>
        <w:t>i la prevenire</w:t>
      </w:r>
      <w:r>
        <w:rPr>
          <w:rFonts w:ascii="Times New Roman" w:hAnsi="Times New Roman"/>
          <w:w w:val="103"/>
          <w:sz w:val="24"/>
          <w:szCs w:val="24"/>
        </w:rPr>
        <w:t>a faptelor antisociale, pentru î</w:t>
      </w:r>
      <w:r w:rsidRPr="007629F1">
        <w:rPr>
          <w:rFonts w:ascii="Times New Roman" w:hAnsi="Times New Roman"/>
          <w:w w:val="103"/>
          <w:sz w:val="24"/>
          <w:szCs w:val="24"/>
        </w:rPr>
        <w:t xml:space="preserve">ndeplinirea </w:t>
      </w:r>
      <w:r>
        <w:rPr>
          <w:rFonts w:ascii="Times New Roman" w:hAnsi="Times New Roman"/>
          <w:w w:val="106"/>
          <w:sz w:val="24"/>
          <w:szCs w:val="24"/>
        </w:rPr>
        <w:t>exemplară a atribuț</w:t>
      </w:r>
      <w:r w:rsidRPr="007629F1">
        <w:rPr>
          <w:rFonts w:ascii="Times New Roman" w:hAnsi="Times New Roman"/>
          <w:w w:val="106"/>
          <w:sz w:val="24"/>
          <w:szCs w:val="24"/>
        </w:rPr>
        <w:t>iilor de serviciu, pol</w:t>
      </w:r>
      <w:r>
        <w:rPr>
          <w:rFonts w:ascii="Times New Roman" w:hAnsi="Times New Roman"/>
          <w:w w:val="106"/>
          <w:sz w:val="24"/>
          <w:szCs w:val="24"/>
        </w:rPr>
        <w:t>itiș</w:t>
      </w:r>
      <w:r w:rsidRPr="007629F1">
        <w:rPr>
          <w:rFonts w:ascii="Times New Roman" w:hAnsi="Times New Roman"/>
          <w:w w:val="106"/>
          <w:sz w:val="24"/>
          <w:szCs w:val="24"/>
        </w:rPr>
        <w:t xml:space="preserve">tilor locali li se pot acorda recompense morale sau </w:t>
      </w:r>
      <w:r>
        <w:rPr>
          <w:rFonts w:ascii="Times New Roman" w:hAnsi="Times New Roman"/>
          <w:w w:val="103"/>
          <w:sz w:val="24"/>
          <w:szCs w:val="24"/>
        </w:rPr>
        <w:t>materiale, în condiț</w:t>
      </w:r>
      <w:r w:rsidRPr="007629F1">
        <w:rPr>
          <w:rFonts w:ascii="Times New Roman" w:hAnsi="Times New Roman"/>
          <w:w w:val="103"/>
          <w:sz w:val="24"/>
          <w:szCs w:val="24"/>
        </w:rPr>
        <w:t>iile stabilite prin Re</w:t>
      </w:r>
      <w:r>
        <w:rPr>
          <w:rFonts w:ascii="Times New Roman" w:hAnsi="Times New Roman"/>
          <w:w w:val="103"/>
          <w:sz w:val="24"/>
          <w:szCs w:val="24"/>
        </w:rPr>
        <w:t>gulamentul-cadru de organizare și funcționare a Poliț</w:t>
      </w:r>
      <w:r w:rsidRPr="007629F1">
        <w:rPr>
          <w:rFonts w:ascii="Times New Roman" w:hAnsi="Times New Roman"/>
          <w:w w:val="103"/>
          <w:sz w:val="24"/>
          <w:szCs w:val="24"/>
        </w:rPr>
        <w:t xml:space="preserve">iei </w:t>
      </w:r>
      <w:r w:rsidRPr="007629F1">
        <w:rPr>
          <w:rFonts w:ascii="Times New Roman" w:hAnsi="Times New Roman"/>
          <w:spacing w:val="-5"/>
          <w:sz w:val="24"/>
          <w:szCs w:val="24"/>
        </w:rPr>
        <w:t xml:space="preserve">Locale. </w:t>
      </w:r>
    </w:p>
    <w:p w:rsidR="003E5B58" w:rsidRPr="007629F1" w:rsidRDefault="003E5B58" w:rsidP="003E5B58">
      <w:pPr>
        <w:pStyle w:val="NoSpacing"/>
        <w:jc w:val="both"/>
        <w:rPr>
          <w:rFonts w:ascii="Times New Roman" w:hAnsi="Times New Roman"/>
          <w:spacing w:val="-3"/>
          <w:sz w:val="24"/>
          <w:szCs w:val="24"/>
        </w:rPr>
      </w:pPr>
      <w:r w:rsidRPr="007629F1">
        <w:rPr>
          <w:rFonts w:ascii="Times New Roman" w:hAnsi="Times New Roman"/>
          <w:w w:val="107"/>
          <w:sz w:val="24"/>
          <w:szCs w:val="24"/>
        </w:rPr>
        <w:tab/>
      </w:r>
    </w:p>
    <w:p w:rsidR="003E5B58" w:rsidRPr="009E2A20" w:rsidRDefault="003E5B58" w:rsidP="003E5B58">
      <w:pPr>
        <w:pStyle w:val="NoSpacing"/>
        <w:jc w:val="both"/>
        <w:rPr>
          <w:rFonts w:ascii="Times New Roman" w:hAnsi="Times New Roman"/>
          <w:b/>
          <w:w w:val="103"/>
          <w:sz w:val="24"/>
          <w:szCs w:val="24"/>
          <w:u w:val="single"/>
        </w:rPr>
      </w:pPr>
      <w:r w:rsidRPr="007629F1">
        <w:rPr>
          <w:rFonts w:ascii="Times New Roman" w:hAnsi="Times New Roman"/>
          <w:w w:val="103"/>
          <w:sz w:val="24"/>
          <w:szCs w:val="24"/>
        </w:rPr>
        <w:tab/>
      </w:r>
      <w:r w:rsidRPr="007629F1">
        <w:rPr>
          <w:rFonts w:ascii="Times New Roman" w:hAnsi="Times New Roman"/>
          <w:w w:val="103"/>
          <w:sz w:val="24"/>
          <w:szCs w:val="24"/>
        </w:rPr>
        <w:tab/>
      </w:r>
      <w:r>
        <w:rPr>
          <w:rFonts w:ascii="Times New Roman" w:hAnsi="Times New Roman"/>
          <w:b/>
          <w:w w:val="103"/>
          <w:sz w:val="24"/>
          <w:szCs w:val="24"/>
          <w:u w:val="single"/>
        </w:rPr>
        <w:t>Obligaț</w:t>
      </w:r>
      <w:r w:rsidRPr="009E2A20">
        <w:rPr>
          <w:rFonts w:ascii="Times New Roman" w:hAnsi="Times New Roman"/>
          <w:b/>
          <w:w w:val="103"/>
          <w:sz w:val="24"/>
          <w:szCs w:val="24"/>
          <w:u w:val="single"/>
        </w:rPr>
        <w:t xml:space="preserve">ii </w:t>
      </w:r>
      <w:r>
        <w:rPr>
          <w:rFonts w:ascii="Times New Roman" w:hAnsi="Times New Roman"/>
          <w:b/>
          <w:w w:val="103"/>
          <w:sz w:val="24"/>
          <w:szCs w:val="24"/>
          <w:u w:val="single"/>
        </w:rPr>
        <w:t>ale întregului personal al Poliț</w:t>
      </w:r>
      <w:r w:rsidRPr="009E2A20">
        <w:rPr>
          <w:rFonts w:ascii="Times New Roman" w:hAnsi="Times New Roman"/>
          <w:b/>
          <w:w w:val="103"/>
          <w:sz w:val="24"/>
          <w:szCs w:val="24"/>
          <w:u w:val="single"/>
        </w:rPr>
        <w:t xml:space="preserve">iei Locale </w:t>
      </w:r>
    </w:p>
    <w:p w:rsidR="003E5B58" w:rsidRPr="007629F1" w:rsidRDefault="003E5B58" w:rsidP="003E5B58">
      <w:pPr>
        <w:pStyle w:val="NoSpacing"/>
        <w:jc w:val="both"/>
        <w:rPr>
          <w:rFonts w:ascii="Times New Roman" w:hAnsi="Times New Roman"/>
          <w:w w:val="103"/>
          <w:sz w:val="24"/>
          <w:szCs w:val="24"/>
          <w:u w:val="single"/>
        </w:rPr>
      </w:pPr>
    </w:p>
    <w:p w:rsidR="003E5B58" w:rsidRPr="007629F1" w:rsidRDefault="003E5B58" w:rsidP="003E5B58">
      <w:pPr>
        <w:pStyle w:val="NoSpacing"/>
        <w:jc w:val="both"/>
        <w:rPr>
          <w:rFonts w:ascii="Times New Roman" w:hAnsi="Times New Roman"/>
          <w:sz w:val="24"/>
          <w:szCs w:val="24"/>
        </w:rPr>
      </w:pPr>
      <w:r w:rsidRPr="007629F1">
        <w:rPr>
          <w:rFonts w:ascii="Times New Roman" w:hAnsi="Times New Roman"/>
          <w:sz w:val="24"/>
          <w:szCs w:val="24"/>
        </w:rPr>
        <w:tab/>
      </w:r>
      <w:r w:rsidRPr="00712078">
        <w:rPr>
          <w:rFonts w:ascii="Times New Roman" w:hAnsi="Times New Roman"/>
          <w:b/>
          <w:sz w:val="24"/>
          <w:szCs w:val="24"/>
        </w:rPr>
        <w:t>Art.6</w:t>
      </w:r>
      <w:r>
        <w:rPr>
          <w:rFonts w:ascii="Times New Roman" w:hAnsi="Times New Roman"/>
          <w:b/>
          <w:sz w:val="24"/>
          <w:szCs w:val="24"/>
        </w:rPr>
        <w:t>5</w:t>
      </w:r>
      <w:r w:rsidRPr="00712078">
        <w:rPr>
          <w:rFonts w:ascii="Times New Roman" w:hAnsi="Times New Roman"/>
          <w:b/>
          <w:sz w:val="24"/>
          <w:szCs w:val="24"/>
        </w:rPr>
        <w:t xml:space="preserve">. </w:t>
      </w:r>
      <w:r w:rsidRPr="007629F1">
        <w:rPr>
          <w:rFonts w:ascii="Times New Roman" w:hAnsi="Times New Roman"/>
          <w:sz w:val="24"/>
          <w:szCs w:val="24"/>
        </w:rPr>
        <w:t xml:space="preserve">- Ambelor categorii de personal le revin urmatoarele obligatii comune: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spacing w:val="-11"/>
          <w:w w:val="89"/>
          <w:sz w:val="24"/>
          <w:szCs w:val="24"/>
        </w:rPr>
        <w:tab/>
      </w:r>
      <w:r w:rsidRPr="007629F1">
        <w:rPr>
          <w:rFonts w:ascii="Times New Roman" w:hAnsi="Times New Roman"/>
          <w:spacing w:val="-11"/>
          <w:w w:val="89"/>
          <w:sz w:val="24"/>
          <w:szCs w:val="24"/>
        </w:rPr>
        <w:t xml:space="preserve">1. </w:t>
      </w:r>
      <w:r>
        <w:rPr>
          <w:rFonts w:ascii="Times New Roman" w:hAnsi="Times New Roman"/>
          <w:sz w:val="24"/>
          <w:szCs w:val="24"/>
        </w:rPr>
        <w:t>să-ș</w:t>
      </w:r>
      <w:r w:rsidRPr="007629F1">
        <w:rPr>
          <w:rFonts w:ascii="Times New Roman" w:hAnsi="Times New Roman"/>
          <w:sz w:val="24"/>
          <w:szCs w:val="24"/>
        </w:rPr>
        <w:t xml:space="preserve">i </w:t>
      </w:r>
      <w:r w:rsidRPr="007629F1">
        <w:rPr>
          <w:rFonts w:ascii="Times New Roman" w:hAnsi="Times New Roman"/>
          <w:sz w:val="24"/>
          <w:szCs w:val="24"/>
        </w:rPr>
        <w:tab/>
      </w:r>
      <w:r>
        <w:rPr>
          <w:rFonts w:ascii="Times New Roman" w:hAnsi="Times New Roman"/>
          <w:w w:val="124"/>
          <w:sz w:val="24"/>
          <w:szCs w:val="24"/>
        </w:rPr>
        <w:t>însușească</w:t>
      </w:r>
      <w:r w:rsidRPr="007629F1">
        <w:rPr>
          <w:rFonts w:ascii="Times New Roman" w:hAnsi="Times New Roman"/>
          <w:w w:val="124"/>
          <w:sz w:val="24"/>
          <w:szCs w:val="24"/>
        </w:rPr>
        <w:t xml:space="preserve"> prevederil</w:t>
      </w:r>
      <w:r>
        <w:rPr>
          <w:rFonts w:ascii="Times New Roman" w:hAnsi="Times New Roman"/>
          <w:w w:val="124"/>
          <w:sz w:val="24"/>
          <w:szCs w:val="24"/>
        </w:rPr>
        <w:t>e Regulamentului de Organizare și Funcț</w:t>
      </w:r>
      <w:r w:rsidRPr="007629F1">
        <w:rPr>
          <w:rFonts w:ascii="Times New Roman" w:hAnsi="Times New Roman"/>
          <w:w w:val="124"/>
          <w:sz w:val="24"/>
          <w:szCs w:val="24"/>
        </w:rPr>
        <w:t xml:space="preserve">ionare, </w:t>
      </w:r>
      <w:r w:rsidRPr="007629F1">
        <w:rPr>
          <w:rFonts w:ascii="Times New Roman" w:hAnsi="Times New Roman"/>
          <w:spacing w:val="-1"/>
          <w:sz w:val="24"/>
          <w:szCs w:val="24"/>
        </w:rPr>
        <w:t>Regulamentulu</w:t>
      </w:r>
      <w:r>
        <w:rPr>
          <w:rFonts w:ascii="Times New Roman" w:hAnsi="Times New Roman"/>
          <w:spacing w:val="-1"/>
          <w:sz w:val="24"/>
          <w:szCs w:val="24"/>
        </w:rPr>
        <w:t>i de Ordine Interior sarcinile și responsabilitățile prevâzute în fiș</w:t>
      </w:r>
      <w:r w:rsidRPr="007629F1">
        <w:rPr>
          <w:rFonts w:ascii="Times New Roman" w:hAnsi="Times New Roman"/>
          <w:spacing w:val="-1"/>
          <w:sz w:val="24"/>
          <w:szCs w:val="24"/>
        </w:rPr>
        <w:t xml:space="preserve">a postului;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13"/>
          <w:sz w:val="24"/>
          <w:szCs w:val="24"/>
        </w:rPr>
        <w:tab/>
        <w:t>2.să</w:t>
      </w:r>
      <w:r w:rsidRPr="007629F1">
        <w:rPr>
          <w:rFonts w:ascii="Times New Roman" w:hAnsi="Times New Roman"/>
          <w:w w:val="113"/>
          <w:sz w:val="24"/>
          <w:szCs w:val="24"/>
        </w:rPr>
        <w:t xml:space="preserve"> respecte programul de lucr</w:t>
      </w:r>
      <w:r>
        <w:rPr>
          <w:rFonts w:ascii="Times New Roman" w:hAnsi="Times New Roman"/>
          <w:w w:val="113"/>
          <w:sz w:val="24"/>
          <w:szCs w:val="24"/>
        </w:rPr>
        <w:t>u și să se prezinte la serviciu în deplină</w:t>
      </w:r>
      <w:r w:rsidRPr="007629F1">
        <w:rPr>
          <w:rFonts w:ascii="Times New Roman" w:hAnsi="Times New Roman"/>
          <w:w w:val="113"/>
          <w:sz w:val="24"/>
          <w:szCs w:val="24"/>
        </w:rPr>
        <w:t xml:space="preserve"> capacitate de </w:t>
      </w:r>
      <w:r>
        <w:rPr>
          <w:rFonts w:ascii="Times New Roman" w:hAnsi="Times New Roman"/>
          <w:spacing w:val="-1"/>
          <w:sz w:val="24"/>
          <w:szCs w:val="24"/>
        </w:rPr>
        <w:t>muncă, pentru a putea executa în bune condiț</w:t>
      </w:r>
      <w:r w:rsidRPr="007629F1">
        <w:rPr>
          <w:rFonts w:ascii="Times New Roman" w:hAnsi="Times New Roman"/>
          <w:spacing w:val="-1"/>
          <w:sz w:val="24"/>
          <w:szCs w:val="24"/>
        </w:rPr>
        <w:t xml:space="preserve">ii sarcinile ce-i revin; </w:t>
      </w:r>
    </w:p>
    <w:p w:rsidR="003E5B58" w:rsidRPr="007629F1" w:rsidRDefault="003E5B58" w:rsidP="003E5B58">
      <w:pPr>
        <w:pStyle w:val="NoSpacing"/>
        <w:jc w:val="both"/>
        <w:rPr>
          <w:rFonts w:ascii="Times New Roman" w:hAnsi="Times New Roman"/>
          <w:spacing w:val="-2"/>
          <w:sz w:val="24"/>
          <w:szCs w:val="24"/>
        </w:rPr>
      </w:pPr>
      <w:r>
        <w:rPr>
          <w:rFonts w:ascii="Times New Roman" w:hAnsi="Times New Roman"/>
          <w:w w:val="104"/>
          <w:sz w:val="24"/>
          <w:szCs w:val="24"/>
        </w:rPr>
        <w:tab/>
        <w:t>3. să se prezinte la serviciu în condiții corespunzătoare pentru îndeplinirea î</w:t>
      </w:r>
      <w:r w:rsidRPr="007629F1">
        <w:rPr>
          <w:rFonts w:ascii="Times New Roman" w:hAnsi="Times New Roman"/>
          <w:w w:val="104"/>
          <w:sz w:val="24"/>
          <w:szCs w:val="24"/>
        </w:rPr>
        <w:t>ndatoririlor ce le</w:t>
      </w:r>
      <w:r>
        <w:rPr>
          <w:rFonts w:ascii="Times New Roman" w:hAnsi="Times New Roman"/>
          <w:w w:val="104"/>
          <w:sz w:val="24"/>
          <w:szCs w:val="24"/>
        </w:rPr>
        <w:t xml:space="preserve"> </w:t>
      </w:r>
      <w:r>
        <w:rPr>
          <w:rFonts w:ascii="Times New Roman" w:hAnsi="Times New Roman"/>
          <w:w w:val="109"/>
          <w:sz w:val="24"/>
          <w:szCs w:val="24"/>
        </w:rPr>
        <w:t>revin, să nu introducă și să</w:t>
      </w:r>
      <w:r w:rsidRPr="007629F1">
        <w:rPr>
          <w:rFonts w:ascii="Times New Roman" w:hAnsi="Times New Roman"/>
          <w:w w:val="109"/>
          <w:sz w:val="24"/>
          <w:szCs w:val="24"/>
        </w:rPr>
        <w:t xml:space="preserve"> n</w:t>
      </w:r>
      <w:r>
        <w:rPr>
          <w:rFonts w:ascii="Times New Roman" w:hAnsi="Times New Roman"/>
          <w:w w:val="109"/>
          <w:sz w:val="24"/>
          <w:szCs w:val="24"/>
        </w:rPr>
        <w:t>u consume băuturi alcoolice în unitate și î</w:t>
      </w:r>
      <w:r w:rsidRPr="007629F1">
        <w:rPr>
          <w:rFonts w:ascii="Times New Roman" w:hAnsi="Times New Roman"/>
          <w:w w:val="109"/>
          <w:sz w:val="24"/>
          <w:szCs w:val="24"/>
        </w:rPr>
        <w:t>n afara acesteia. P</w:t>
      </w:r>
      <w:r>
        <w:rPr>
          <w:rFonts w:ascii="Times New Roman" w:hAnsi="Times New Roman"/>
          <w:w w:val="104"/>
          <w:sz w:val="24"/>
          <w:szCs w:val="24"/>
        </w:rPr>
        <w:t>olitiștii locali cu funcț</w:t>
      </w:r>
      <w:r w:rsidRPr="007629F1">
        <w:rPr>
          <w:rFonts w:ascii="Times New Roman" w:hAnsi="Times New Roman"/>
          <w:w w:val="104"/>
          <w:sz w:val="24"/>
          <w:szCs w:val="24"/>
        </w:rPr>
        <w:t>ii de conduc</w:t>
      </w:r>
      <w:r>
        <w:rPr>
          <w:rFonts w:ascii="Times New Roman" w:hAnsi="Times New Roman"/>
          <w:w w:val="104"/>
          <w:sz w:val="24"/>
          <w:szCs w:val="24"/>
        </w:rPr>
        <w:t>ere pot dispune efectuarea testă</w:t>
      </w:r>
      <w:r w:rsidRPr="007629F1">
        <w:rPr>
          <w:rFonts w:ascii="Times New Roman" w:hAnsi="Times New Roman"/>
          <w:w w:val="104"/>
          <w:sz w:val="24"/>
          <w:szCs w:val="24"/>
        </w:rPr>
        <w:t xml:space="preserve">rii alcooltest prin sondaj </w:t>
      </w:r>
      <w:r>
        <w:rPr>
          <w:rFonts w:ascii="Times New Roman" w:hAnsi="Times New Roman"/>
          <w:w w:val="109"/>
          <w:sz w:val="24"/>
          <w:szCs w:val="24"/>
        </w:rPr>
        <w:t>sau atunci când există</w:t>
      </w:r>
      <w:r w:rsidRPr="007629F1">
        <w:rPr>
          <w:rFonts w:ascii="Times New Roman" w:hAnsi="Times New Roman"/>
          <w:w w:val="109"/>
          <w:sz w:val="24"/>
          <w:szCs w:val="24"/>
        </w:rPr>
        <w:t xml:space="preserve"> suspiciuni rezonabile ca p</w:t>
      </w:r>
      <w:r>
        <w:rPr>
          <w:rFonts w:ascii="Times New Roman" w:hAnsi="Times New Roman"/>
          <w:w w:val="109"/>
          <w:sz w:val="24"/>
          <w:szCs w:val="24"/>
        </w:rPr>
        <w:t>ersonalul din subordine, aflat î</w:t>
      </w:r>
      <w:r w:rsidRPr="007629F1">
        <w:rPr>
          <w:rFonts w:ascii="Times New Roman" w:hAnsi="Times New Roman"/>
          <w:w w:val="109"/>
          <w:sz w:val="24"/>
          <w:szCs w:val="24"/>
        </w:rPr>
        <w:t xml:space="preserve">n timpul </w:t>
      </w:r>
      <w:r w:rsidRPr="007629F1">
        <w:rPr>
          <w:rFonts w:ascii="Times New Roman" w:hAnsi="Times New Roman"/>
          <w:spacing w:val="-2"/>
          <w:sz w:val="24"/>
          <w:szCs w:val="24"/>
        </w:rPr>
        <w:t>serviciului</w:t>
      </w:r>
      <w:r>
        <w:rPr>
          <w:rFonts w:ascii="Times New Roman" w:hAnsi="Times New Roman"/>
          <w:spacing w:val="-2"/>
          <w:sz w:val="24"/>
          <w:szCs w:val="24"/>
        </w:rPr>
        <w:t xml:space="preserve"> a consumat bă</w:t>
      </w:r>
      <w:r w:rsidRPr="007629F1">
        <w:rPr>
          <w:rFonts w:ascii="Times New Roman" w:hAnsi="Times New Roman"/>
          <w:spacing w:val="-2"/>
          <w:sz w:val="24"/>
          <w:szCs w:val="24"/>
        </w:rPr>
        <w:t xml:space="preserve">uturi alcoolice;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05"/>
          <w:sz w:val="24"/>
          <w:szCs w:val="24"/>
        </w:rPr>
        <w:tab/>
        <w:t>4. refuzul personalului Poliț</w:t>
      </w:r>
      <w:r w:rsidRPr="007629F1">
        <w:rPr>
          <w:rFonts w:ascii="Times New Roman" w:hAnsi="Times New Roman"/>
          <w:w w:val="105"/>
          <w:sz w:val="24"/>
          <w:szCs w:val="24"/>
        </w:rPr>
        <w:t xml:space="preserve">iei </w:t>
      </w:r>
      <w:r>
        <w:rPr>
          <w:rFonts w:ascii="Times New Roman" w:hAnsi="Times New Roman"/>
          <w:w w:val="105"/>
          <w:sz w:val="24"/>
          <w:szCs w:val="24"/>
        </w:rPr>
        <w:t>Locale de a fi testat alcooltest</w:t>
      </w:r>
      <w:r w:rsidRPr="007629F1">
        <w:rPr>
          <w:rFonts w:ascii="Times New Roman" w:hAnsi="Times New Roman"/>
          <w:w w:val="105"/>
          <w:sz w:val="24"/>
          <w:szCs w:val="24"/>
        </w:rPr>
        <w:t xml:space="preserve"> cu aparat specific, constituie </w:t>
      </w:r>
      <w:r>
        <w:rPr>
          <w:rFonts w:ascii="Times New Roman" w:hAnsi="Times New Roman"/>
          <w:w w:val="109"/>
          <w:sz w:val="24"/>
          <w:szCs w:val="24"/>
        </w:rPr>
        <w:t>abatere disciplinară,  iar incapacitatea efectuă</w:t>
      </w:r>
      <w:r w:rsidRPr="007629F1">
        <w:rPr>
          <w:rFonts w:ascii="Times New Roman" w:hAnsi="Times New Roman"/>
          <w:w w:val="109"/>
          <w:sz w:val="24"/>
          <w:szCs w:val="24"/>
        </w:rPr>
        <w:t xml:space="preserve">rii testului  impune efectuarea controlului </w:t>
      </w:r>
      <w:r>
        <w:rPr>
          <w:rFonts w:ascii="Times New Roman" w:hAnsi="Times New Roman"/>
          <w:spacing w:val="-1"/>
          <w:sz w:val="24"/>
          <w:szCs w:val="24"/>
        </w:rPr>
        <w:t>medical î</w:t>
      </w:r>
      <w:r w:rsidRPr="007629F1">
        <w:rPr>
          <w:rFonts w:ascii="Times New Roman" w:hAnsi="Times New Roman"/>
          <w:spacing w:val="-1"/>
          <w:sz w:val="24"/>
          <w:szCs w:val="24"/>
        </w:rPr>
        <w:t xml:space="preserve">n vederea stabilirii </w:t>
      </w:r>
      <w:r>
        <w:rPr>
          <w:rFonts w:ascii="Times New Roman" w:hAnsi="Times New Roman"/>
          <w:spacing w:val="-1"/>
          <w:sz w:val="24"/>
          <w:szCs w:val="24"/>
        </w:rPr>
        <w:t>stării de sănă</w:t>
      </w:r>
      <w:r w:rsidRPr="007629F1">
        <w:rPr>
          <w:rFonts w:ascii="Times New Roman" w:hAnsi="Times New Roman"/>
          <w:spacing w:val="-1"/>
          <w:sz w:val="24"/>
          <w:szCs w:val="24"/>
        </w:rPr>
        <w:t xml:space="preserve">tate (apt/inapt medical); </w:t>
      </w:r>
    </w:p>
    <w:p w:rsidR="003E5B58" w:rsidRPr="007629F1" w:rsidRDefault="003E5B58" w:rsidP="003E5B58">
      <w:pPr>
        <w:pStyle w:val="NoSpacing"/>
        <w:jc w:val="both"/>
        <w:rPr>
          <w:rFonts w:ascii="Times New Roman" w:hAnsi="Times New Roman"/>
          <w:w w:val="104"/>
          <w:sz w:val="24"/>
          <w:szCs w:val="24"/>
        </w:rPr>
      </w:pPr>
      <w:r>
        <w:rPr>
          <w:rFonts w:ascii="Times New Roman" w:hAnsi="Times New Roman"/>
          <w:w w:val="117"/>
          <w:sz w:val="24"/>
          <w:szCs w:val="24"/>
        </w:rPr>
        <w:tab/>
        <w:t>5. să conducă î</w:t>
      </w:r>
      <w:r w:rsidRPr="007629F1">
        <w:rPr>
          <w:rFonts w:ascii="Times New Roman" w:hAnsi="Times New Roman"/>
          <w:w w:val="117"/>
          <w:sz w:val="24"/>
          <w:szCs w:val="24"/>
        </w:rPr>
        <w:t>n timpul serviciului numai autoturismele Poli</w:t>
      </w:r>
      <w:r>
        <w:rPr>
          <w:rFonts w:ascii="Times New Roman" w:hAnsi="Times New Roman"/>
          <w:w w:val="117"/>
          <w:sz w:val="24"/>
          <w:szCs w:val="24"/>
        </w:rPr>
        <w:t>ț</w:t>
      </w:r>
      <w:r w:rsidRPr="007629F1">
        <w:rPr>
          <w:rFonts w:ascii="Times New Roman" w:hAnsi="Times New Roman"/>
          <w:w w:val="117"/>
          <w:sz w:val="24"/>
          <w:szCs w:val="24"/>
        </w:rPr>
        <w:t xml:space="preserve">iei Locale pe care sunt </w:t>
      </w:r>
      <w:r>
        <w:rPr>
          <w:rFonts w:ascii="Times New Roman" w:hAnsi="Times New Roman"/>
          <w:w w:val="104"/>
          <w:sz w:val="24"/>
          <w:szCs w:val="24"/>
        </w:rPr>
        <w:t>repartizaț</w:t>
      </w:r>
      <w:r w:rsidRPr="007629F1">
        <w:rPr>
          <w:rFonts w:ascii="Times New Roman" w:hAnsi="Times New Roman"/>
          <w:w w:val="104"/>
          <w:sz w:val="24"/>
          <w:szCs w:val="24"/>
        </w:rPr>
        <w:t>i, conform Buletin</w:t>
      </w:r>
      <w:r>
        <w:rPr>
          <w:rFonts w:ascii="Times New Roman" w:hAnsi="Times New Roman"/>
          <w:w w:val="104"/>
          <w:sz w:val="24"/>
          <w:szCs w:val="24"/>
        </w:rPr>
        <w:t>ului posturilor, fiind interzisă cu desăvărș</w:t>
      </w:r>
      <w:r w:rsidRPr="007629F1">
        <w:rPr>
          <w:rFonts w:ascii="Times New Roman" w:hAnsi="Times New Roman"/>
          <w:w w:val="104"/>
          <w:sz w:val="24"/>
          <w:szCs w:val="24"/>
        </w:rPr>
        <w:t>ire folosirea ma</w:t>
      </w:r>
      <w:r>
        <w:rPr>
          <w:rFonts w:ascii="Times New Roman" w:hAnsi="Times New Roman"/>
          <w:w w:val="104"/>
          <w:sz w:val="24"/>
          <w:szCs w:val="24"/>
        </w:rPr>
        <w:t>șinilor proprietate personală</w:t>
      </w:r>
      <w:r w:rsidRPr="007629F1">
        <w:rPr>
          <w:rFonts w:ascii="Times New Roman" w:hAnsi="Times New Roman"/>
          <w:w w:val="104"/>
          <w:sz w:val="24"/>
          <w:szCs w:val="24"/>
        </w:rPr>
        <w:t xml:space="preserve"> sau care n</w:t>
      </w:r>
      <w:r>
        <w:rPr>
          <w:rFonts w:ascii="Times New Roman" w:hAnsi="Times New Roman"/>
          <w:w w:val="104"/>
          <w:sz w:val="24"/>
          <w:szCs w:val="24"/>
        </w:rPr>
        <w:t>u aparțin instituției (conducerea sau statul î</w:t>
      </w:r>
      <w:r w:rsidRPr="007629F1">
        <w:rPr>
          <w:rFonts w:ascii="Times New Roman" w:hAnsi="Times New Roman"/>
          <w:w w:val="104"/>
          <w:sz w:val="24"/>
          <w:szCs w:val="24"/>
        </w:rPr>
        <w:t xml:space="preserve">n acestea);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sz w:val="24"/>
          <w:szCs w:val="24"/>
        </w:rPr>
        <w:tab/>
        <w:t>6. informarea ș</w:t>
      </w:r>
      <w:r w:rsidRPr="007629F1">
        <w:rPr>
          <w:rFonts w:ascii="Times New Roman" w:hAnsi="Times New Roman"/>
          <w:sz w:val="24"/>
          <w:szCs w:val="24"/>
        </w:rPr>
        <w:t>ef</w:t>
      </w:r>
      <w:r>
        <w:rPr>
          <w:rFonts w:ascii="Times New Roman" w:hAnsi="Times New Roman"/>
          <w:sz w:val="24"/>
          <w:szCs w:val="24"/>
        </w:rPr>
        <w:t>ului nemijlocit sau primarului î</w:t>
      </w:r>
      <w:r w:rsidRPr="007629F1">
        <w:rPr>
          <w:rFonts w:ascii="Times New Roman" w:hAnsi="Times New Roman"/>
          <w:sz w:val="24"/>
          <w:szCs w:val="24"/>
        </w:rPr>
        <w:t xml:space="preserve">n cel mult 12 ore de la eliberarea </w:t>
      </w:r>
      <w:r w:rsidRPr="007629F1">
        <w:rPr>
          <w:rFonts w:ascii="Times New Roman" w:hAnsi="Times New Roman"/>
          <w:w w:val="105"/>
          <w:sz w:val="24"/>
          <w:szCs w:val="24"/>
        </w:rPr>
        <w:t>cert</w:t>
      </w:r>
      <w:r>
        <w:rPr>
          <w:rFonts w:ascii="Times New Roman" w:hAnsi="Times New Roman"/>
          <w:w w:val="105"/>
          <w:sz w:val="24"/>
          <w:szCs w:val="24"/>
        </w:rPr>
        <w:t>ificatului de concediu medical ș</w:t>
      </w:r>
      <w:r w:rsidRPr="007629F1">
        <w:rPr>
          <w:rFonts w:ascii="Times New Roman" w:hAnsi="Times New Roman"/>
          <w:w w:val="105"/>
          <w:sz w:val="24"/>
          <w:szCs w:val="24"/>
        </w:rPr>
        <w:t>i comunicarea perioadei de concediu medical</w:t>
      </w:r>
      <w:r>
        <w:rPr>
          <w:rFonts w:ascii="Times New Roman" w:hAnsi="Times New Roman"/>
          <w:w w:val="105"/>
          <w:sz w:val="24"/>
          <w:szCs w:val="24"/>
        </w:rPr>
        <w:t>, acordată</w:t>
      </w:r>
      <w:r w:rsidRPr="007629F1">
        <w:rPr>
          <w:rFonts w:ascii="Times New Roman" w:hAnsi="Times New Roman"/>
          <w:w w:val="105"/>
          <w:sz w:val="24"/>
          <w:szCs w:val="24"/>
        </w:rPr>
        <w:t>,</w:t>
      </w:r>
      <w:r>
        <w:rPr>
          <w:rFonts w:ascii="Times New Roman" w:hAnsi="Times New Roman"/>
          <w:w w:val="105"/>
          <w:sz w:val="24"/>
          <w:szCs w:val="24"/>
        </w:rPr>
        <w:t xml:space="preserve"> precum ș</w:t>
      </w:r>
      <w:r w:rsidRPr="007629F1">
        <w:rPr>
          <w:rFonts w:ascii="Times New Roman" w:hAnsi="Times New Roman"/>
          <w:w w:val="105"/>
          <w:sz w:val="24"/>
          <w:szCs w:val="24"/>
        </w:rPr>
        <w:t>i prezentarea certificatulu</w:t>
      </w:r>
      <w:r>
        <w:rPr>
          <w:rFonts w:ascii="Times New Roman" w:hAnsi="Times New Roman"/>
          <w:w w:val="105"/>
          <w:sz w:val="24"/>
          <w:szCs w:val="24"/>
        </w:rPr>
        <w:t>i de concediu medical cel mai tâ</w:t>
      </w:r>
      <w:r w:rsidRPr="007629F1">
        <w:rPr>
          <w:rFonts w:ascii="Times New Roman" w:hAnsi="Times New Roman"/>
          <w:w w:val="105"/>
          <w:sz w:val="24"/>
          <w:szCs w:val="24"/>
        </w:rPr>
        <w:t xml:space="preserve">rziu la data de 5 ale lunii </w:t>
      </w:r>
      <w:r>
        <w:rPr>
          <w:rFonts w:ascii="Times New Roman" w:hAnsi="Times New Roman"/>
          <w:w w:val="101"/>
          <w:sz w:val="24"/>
          <w:szCs w:val="24"/>
        </w:rPr>
        <w:t>urmă</w:t>
      </w:r>
      <w:r w:rsidRPr="007629F1">
        <w:rPr>
          <w:rFonts w:ascii="Times New Roman" w:hAnsi="Times New Roman"/>
          <w:w w:val="101"/>
          <w:sz w:val="24"/>
          <w:szCs w:val="24"/>
        </w:rPr>
        <w:t xml:space="preserve">toare celei pentru care a fost acordat; </w:t>
      </w:r>
    </w:p>
    <w:p w:rsidR="003E5B58" w:rsidRPr="007629F1" w:rsidRDefault="003E5B58" w:rsidP="003E5B58">
      <w:pPr>
        <w:pStyle w:val="NoSpacing"/>
        <w:jc w:val="both"/>
        <w:rPr>
          <w:rFonts w:ascii="Times New Roman" w:hAnsi="Times New Roman"/>
          <w:spacing w:val="-3"/>
          <w:sz w:val="24"/>
          <w:szCs w:val="24"/>
        </w:rPr>
      </w:pPr>
      <w:r>
        <w:rPr>
          <w:rFonts w:ascii="Times New Roman" w:hAnsi="Times New Roman"/>
          <w:w w:val="115"/>
          <w:sz w:val="24"/>
          <w:szCs w:val="24"/>
        </w:rPr>
        <w:tab/>
      </w:r>
      <w:r w:rsidRPr="007629F1">
        <w:rPr>
          <w:rFonts w:ascii="Times New Roman" w:hAnsi="Times New Roman"/>
          <w:w w:val="115"/>
          <w:sz w:val="24"/>
          <w:szCs w:val="24"/>
        </w:rPr>
        <w:t>7. completar</w:t>
      </w:r>
      <w:r>
        <w:rPr>
          <w:rFonts w:ascii="Times New Roman" w:hAnsi="Times New Roman"/>
          <w:w w:val="115"/>
          <w:sz w:val="24"/>
          <w:szCs w:val="24"/>
        </w:rPr>
        <w:t>ea cererii de concediu de odihnă/creș</w:t>
      </w:r>
      <w:r w:rsidRPr="007629F1">
        <w:rPr>
          <w:rFonts w:ascii="Times New Roman" w:hAnsi="Times New Roman"/>
          <w:w w:val="115"/>
          <w:sz w:val="24"/>
          <w:szCs w:val="24"/>
        </w:rPr>
        <w:t xml:space="preserve">terea copilului/eveniment familial </w:t>
      </w:r>
      <w:r w:rsidRPr="007629F1">
        <w:rPr>
          <w:rFonts w:ascii="Times New Roman" w:hAnsi="Times New Roman"/>
          <w:w w:val="105"/>
          <w:sz w:val="24"/>
          <w:szCs w:val="24"/>
        </w:rPr>
        <w:t>deosebit/recuperar</w:t>
      </w:r>
      <w:r>
        <w:rPr>
          <w:rFonts w:ascii="Times New Roman" w:hAnsi="Times New Roman"/>
          <w:w w:val="105"/>
          <w:sz w:val="24"/>
          <w:szCs w:val="24"/>
        </w:rPr>
        <w:t>e ore suplimentare cu 3-5 zile î</w:t>
      </w:r>
      <w:r w:rsidRPr="007629F1">
        <w:rPr>
          <w:rFonts w:ascii="Times New Roman" w:hAnsi="Times New Roman"/>
          <w:w w:val="105"/>
          <w:sz w:val="24"/>
          <w:szCs w:val="24"/>
        </w:rPr>
        <w:t>nai</w:t>
      </w:r>
      <w:r>
        <w:rPr>
          <w:rFonts w:ascii="Times New Roman" w:hAnsi="Times New Roman"/>
          <w:w w:val="105"/>
          <w:sz w:val="24"/>
          <w:szCs w:val="24"/>
        </w:rPr>
        <w:t>nte de data plecării ș</w:t>
      </w:r>
      <w:r w:rsidRPr="007629F1">
        <w:rPr>
          <w:rFonts w:ascii="Times New Roman" w:hAnsi="Times New Roman"/>
          <w:w w:val="105"/>
          <w:sz w:val="24"/>
          <w:szCs w:val="24"/>
        </w:rPr>
        <w:t xml:space="preserve">i prezentarea spre </w:t>
      </w:r>
      <w:r>
        <w:rPr>
          <w:rFonts w:ascii="Times New Roman" w:hAnsi="Times New Roman"/>
          <w:spacing w:val="-3"/>
          <w:sz w:val="24"/>
          <w:szCs w:val="24"/>
        </w:rPr>
        <w:t>aprobare ș</w:t>
      </w:r>
      <w:r w:rsidRPr="007629F1">
        <w:rPr>
          <w:rFonts w:ascii="Times New Roman" w:hAnsi="Times New Roman"/>
          <w:spacing w:val="-3"/>
          <w:sz w:val="24"/>
          <w:szCs w:val="24"/>
        </w:rPr>
        <w:t xml:space="preserve">efului nemijlocit; </w:t>
      </w:r>
    </w:p>
    <w:p w:rsidR="003E5B58" w:rsidRPr="007629F1" w:rsidRDefault="003E5B58" w:rsidP="003E5B58">
      <w:pPr>
        <w:pStyle w:val="NoSpacing"/>
        <w:jc w:val="both"/>
        <w:rPr>
          <w:rFonts w:ascii="Times New Roman" w:hAnsi="Times New Roman"/>
          <w:w w:val="105"/>
          <w:sz w:val="24"/>
          <w:szCs w:val="24"/>
        </w:rPr>
      </w:pPr>
      <w:r>
        <w:rPr>
          <w:rFonts w:ascii="Times New Roman" w:hAnsi="Times New Roman"/>
          <w:w w:val="103"/>
          <w:sz w:val="24"/>
          <w:szCs w:val="24"/>
        </w:rPr>
        <w:tab/>
        <w:t>8. politiștii locali care efectuează serviciul de patrulare terestru</w:t>
      </w:r>
      <w:r w:rsidRPr="007629F1">
        <w:rPr>
          <w:rFonts w:ascii="Times New Roman" w:hAnsi="Times New Roman"/>
          <w:w w:val="103"/>
          <w:sz w:val="24"/>
          <w:szCs w:val="24"/>
        </w:rPr>
        <w:t xml:space="preserve">/auto din cadrul </w:t>
      </w:r>
      <w:r>
        <w:rPr>
          <w:rFonts w:ascii="Times New Roman" w:hAnsi="Times New Roman"/>
          <w:w w:val="103"/>
          <w:sz w:val="24"/>
          <w:szCs w:val="24"/>
        </w:rPr>
        <w:t>Biroului de Poliț</w:t>
      </w:r>
      <w:r w:rsidRPr="007629F1">
        <w:rPr>
          <w:rFonts w:ascii="Times New Roman" w:hAnsi="Times New Roman"/>
          <w:w w:val="103"/>
          <w:sz w:val="24"/>
          <w:szCs w:val="24"/>
        </w:rPr>
        <w:t>ie Local</w:t>
      </w:r>
      <w:r>
        <w:rPr>
          <w:rFonts w:ascii="Times New Roman" w:hAnsi="Times New Roman"/>
          <w:w w:val="103"/>
          <w:sz w:val="24"/>
          <w:szCs w:val="24"/>
        </w:rPr>
        <w:t>ă</w:t>
      </w:r>
      <w:r>
        <w:rPr>
          <w:rFonts w:ascii="Times New Roman" w:hAnsi="Times New Roman"/>
          <w:w w:val="105"/>
          <w:sz w:val="24"/>
          <w:szCs w:val="24"/>
        </w:rPr>
        <w:t xml:space="preserve"> au obligația ca la intrarea în serviciu să ia în primire și să</w:t>
      </w:r>
      <w:r w:rsidRPr="007629F1">
        <w:rPr>
          <w:rFonts w:ascii="Times New Roman" w:hAnsi="Times New Roman"/>
          <w:w w:val="105"/>
          <w:sz w:val="24"/>
          <w:szCs w:val="24"/>
        </w:rPr>
        <w:t xml:space="preserve"> poarte p</w:t>
      </w:r>
      <w:r>
        <w:rPr>
          <w:rFonts w:ascii="Times New Roman" w:hAnsi="Times New Roman"/>
          <w:w w:val="105"/>
          <w:sz w:val="24"/>
          <w:szCs w:val="24"/>
        </w:rPr>
        <w:t>ermanent asupra lor staț</w:t>
      </w:r>
      <w:r w:rsidRPr="007629F1">
        <w:rPr>
          <w:rFonts w:ascii="Times New Roman" w:hAnsi="Times New Roman"/>
          <w:w w:val="105"/>
          <w:sz w:val="24"/>
          <w:szCs w:val="24"/>
        </w:rPr>
        <w:t xml:space="preserve">iile de lucru sau telefonul de serviciu; </w:t>
      </w:r>
      <w:bookmarkStart w:id="4" w:name="Pg35"/>
      <w:bookmarkEnd w:id="4"/>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17"/>
          <w:sz w:val="24"/>
          <w:szCs w:val="24"/>
        </w:rPr>
        <w:tab/>
        <w:t>9. să întocmească corect ș</w:t>
      </w:r>
      <w:r w:rsidRPr="007629F1">
        <w:rPr>
          <w:rFonts w:ascii="Times New Roman" w:hAnsi="Times New Roman"/>
          <w:w w:val="117"/>
          <w:sz w:val="24"/>
          <w:szCs w:val="24"/>
        </w:rPr>
        <w:t>i complet</w:t>
      </w:r>
      <w:r>
        <w:rPr>
          <w:rFonts w:ascii="Times New Roman" w:hAnsi="Times New Roman"/>
          <w:w w:val="117"/>
          <w:sz w:val="24"/>
          <w:szCs w:val="24"/>
        </w:rPr>
        <w:t xml:space="preserve"> procesele verbale de contravenț</w:t>
      </w:r>
      <w:r w:rsidRPr="007629F1">
        <w:rPr>
          <w:rFonts w:ascii="Times New Roman" w:hAnsi="Times New Roman"/>
          <w:w w:val="117"/>
          <w:sz w:val="24"/>
          <w:szCs w:val="24"/>
        </w:rPr>
        <w:t xml:space="preserve">ie, cu respectarea </w:t>
      </w:r>
      <w:r w:rsidRPr="007629F1">
        <w:rPr>
          <w:rFonts w:ascii="Times New Roman" w:hAnsi="Times New Roman"/>
          <w:spacing w:val="-1"/>
          <w:sz w:val="24"/>
          <w:szCs w:val="24"/>
        </w:rPr>
        <w:t>prevederilor O.G.nr. 2/2001 privi</w:t>
      </w:r>
      <w:r>
        <w:rPr>
          <w:rFonts w:ascii="Times New Roman" w:hAnsi="Times New Roman"/>
          <w:spacing w:val="-1"/>
          <w:sz w:val="24"/>
          <w:szCs w:val="24"/>
        </w:rPr>
        <w:t>nd regimul juridic al contravenț</w:t>
      </w:r>
      <w:r w:rsidRPr="007629F1">
        <w:rPr>
          <w:rFonts w:ascii="Times New Roman" w:hAnsi="Times New Roman"/>
          <w:spacing w:val="-1"/>
          <w:sz w:val="24"/>
          <w:szCs w:val="24"/>
        </w:rPr>
        <w:t xml:space="preserve">iilor; </w:t>
      </w:r>
    </w:p>
    <w:p w:rsidR="003E5B58" w:rsidRPr="007629F1" w:rsidRDefault="003E5B58" w:rsidP="003E5B58">
      <w:pPr>
        <w:pStyle w:val="NoSpacing"/>
        <w:jc w:val="both"/>
        <w:rPr>
          <w:rFonts w:ascii="Times New Roman" w:hAnsi="Times New Roman"/>
          <w:sz w:val="24"/>
          <w:szCs w:val="24"/>
        </w:rPr>
      </w:pPr>
      <w:r>
        <w:rPr>
          <w:rFonts w:ascii="Times New Roman" w:hAnsi="Times New Roman"/>
          <w:w w:val="107"/>
          <w:sz w:val="24"/>
          <w:szCs w:val="24"/>
        </w:rPr>
        <w:tab/>
      </w:r>
      <w:r w:rsidRPr="007629F1">
        <w:rPr>
          <w:rFonts w:ascii="Times New Roman" w:hAnsi="Times New Roman"/>
          <w:w w:val="107"/>
          <w:sz w:val="24"/>
          <w:szCs w:val="24"/>
        </w:rPr>
        <w:t>10. anularea proceselor ver</w:t>
      </w:r>
      <w:r>
        <w:rPr>
          <w:rFonts w:ascii="Times New Roman" w:hAnsi="Times New Roman"/>
          <w:w w:val="107"/>
          <w:sz w:val="24"/>
          <w:szCs w:val="24"/>
        </w:rPr>
        <w:t>bale de contravenție de către instanța judecătorească (Judecă</w:t>
      </w:r>
      <w:r w:rsidRPr="007629F1">
        <w:rPr>
          <w:rFonts w:ascii="Times New Roman" w:hAnsi="Times New Roman"/>
          <w:w w:val="107"/>
          <w:sz w:val="24"/>
          <w:szCs w:val="24"/>
        </w:rPr>
        <w:t xml:space="preserve">toria </w:t>
      </w:r>
      <w:r>
        <w:rPr>
          <w:rFonts w:ascii="Times New Roman" w:hAnsi="Times New Roman"/>
          <w:w w:val="103"/>
          <w:sz w:val="24"/>
          <w:szCs w:val="24"/>
        </w:rPr>
        <w:t>Bacău, Tribunalul Bacău) datorită lipsei mențiunilor obligatorii prevâ</w:t>
      </w:r>
      <w:r w:rsidRPr="007629F1">
        <w:rPr>
          <w:rFonts w:ascii="Times New Roman" w:hAnsi="Times New Roman"/>
          <w:w w:val="103"/>
          <w:sz w:val="24"/>
          <w:szCs w:val="24"/>
        </w:rPr>
        <w:t xml:space="preserve">zute de </w:t>
      </w:r>
      <w:r w:rsidRPr="007629F1">
        <w:rPr>
          <w:rFonts w:ascii="Times New Roman" w:hAnsi="Times New Roman"/>
          <w:w w:val="103"/>
          <w:sz w:val="24"/>
          <w:szCs w:val="24"/>
        </w:rPr>
        <w:lastRenderedPageBreak/>
        <w:t>O</w:t>
      </w:r>
      <w:r>
        <w:rPr>
          <w:rFonts w:ascii="Times New Roman" w:hAnsi="Times New Roman"/>
          <w:w w:val="103"/>
          <w:sz w:val="24"/>
          <w:szCs w:val="24"/>
        </w:rPr>
        <w:t>.</w:t>
      </w:r>
      <w:r w:rsidRPr="007629F1">
        <w:rPr>
          <w:rFonts w:ascii="Times New Roman" w:hAnsi="Times New Roman"/>
          <w:w w:val="103"/>
          <w:sz w:val="24"/>
          <w:szCs w:val="24"/>
        </w:rPr>
        <w:t>G</w:t>
      </w:r>
      <w:r>
        <w:rPr>
          <w:rFonts w:ascii="Times New Roman" w:hAnsi="Times New Roman"/>
          <w:w w:val="103"/>
          <w:sz w:val="24"/>
          <w:szCs w:val="24"/>
        </w:rPr>
        <w:t>. 2/2001 și care conduc la daune în patrimoniul instituției (ca și cheltuieli de judecată), atrage pe lângă</w:t>
      </w:r>
      <w:r w:rsidRPr="007629F1">
        <w:rPr>
          <w:rFonts w:ascii="Times New Roman" w:hAnsi="Times New Roman"/>
          <w:w w:val="103"/>
          <w:sz w:val="24"/>
          <w:szCs w:val="24"/>
        </w:rPr>
        <w:t xml:space="preserve"> </w:t>
      </w:r>
      <w:r w:rsidRPr="007629F1">
        <w:rPr>
          <w:rFonts w:ascii="Times New Roman" w:hAnsi="Times New Roman"/>
          <w:sz w:val="24"/>
          <w:szCs w:val="24"/>
        </w:rPr>
        <w:t>cer</w:t>
      </w:r>
      <w:r>
        <w:rPr>
          <w:rFonts w:ascii="Times New Roman" w:hAnsi="Times New Roman"/>
          <w:sz w:val="24"/>
          <w:szCs w:val="24"/>
        </w:rPr>
        <w:t>cetarea disciplinară și i</w:t>
      </w:r>
      <w:r w:rsidRPr="007629F1">
        <w:rPr>
          <w:rFonts w:ascii="Times New Roman" w:hAnsi="Times New Roman"/>
          <w:sz w:val="24"/>
          <w:szCs w:val="24"/>
        </w:rPr>
        <w:t xml:space="preserve">mputarea </w:t>
      </w:r>
      <w:r>
        <w:rPr>
          <w:rFonts w:ascii="Times New Roman" w:hAnsi="Times New Roman"/>
          <w:sz w:val="24"/>
          <w:szCs w:val="24"/>
        </w:rPr>
        <w:t>prejudiciului stabilit prin hotărâre definitivă</w:t>
      </w:r>
      <w:r w:rsidRPr="007629F1">
        <w:rPr>
          <w:rFonts w:ascii="Times New Roman" w:hAnsi="Times New Roman"/>
          <w:sz w:val="24"/>
          <w:szCs w:val="24"/>
        </w:rPr>
        <w:t xml:space="preserve">; </w:t>
      </w:r>
    </w:p>
    <w:p w:rsidR="003E5B58" w:rsidRPr="007629F1" w:rsidRDefault="003E5B58" w:rsidP="003E5B58">
      <w:pPr>
        <w:pStyle w:val="NoSpacing"/>
        <w:jc w:val="both"/>
        <w:rPr>
          <w:rFonts w:ascii="Times New Roman" w:hAnsi="Times New Roman"/>
          <w:w w:val="102"/>
          <w:sz w:val="24"/>
          <w:szCs w:val="24"/>
        </w:rPr>
      </w:pPr>
      <w:r>
        <w:rPr>
          <w:rFonts w:ascii="Times New Roman" w:hAnsi="Times New Roman"/>
          <w:spacing w:val="-11"/>
          <w:w w:val="96"/>
          <w:sz w:val="24"/>
          <w:szCs w:val="24"/>
        </w:rPr>
        <w:tab/>
      </w:r>
      <w:r w:rsidRPr="007629F1">
        <w:rPr>
          <w:rFonts w:ascii="Times New Roman" w:hAnsi="Times New Roman"/>
          <w:spacing w:val="-11"/>
          <w:w w:val="96"/>
          <w:sz w:val="24"/>
          <w:szCs w:val="24"/>
        </w:rPr>
        <w:t>11.</w:t>
      </w:r>
      <w:r>
        <w:rPr>
          <w:rFonts w:ascii="Times New Roman" w:hAnsi="Times New Roman"/>
          <w:w w:val="108"/>
          <w:sz w:val="24"/>
          <w:szCs w:val="24"/>
        </w:rPr>
        <w:t>să nu părăsească locul de muncă sau varianta de patrulare fără</w:t>
      </w:r>
      <w:r w:rsidRPr="007629F1">
        <w:rPr>
          <w:rFonts w:ascii="Times New Roman" w:hAnsi="Times New Roman"/>
          <w:w w:val="108"/>
          <w:sz w:val="24"/>
          <w:szCs w:val="24"/>
        </w:rPr>
        <w:t xml:space="preserve"> </w:t>
      </w:r>
      <w:r>
        <w:rPr>
          <w:rFonts w:ascii="Times New Roman" w:hAnsi="Times New Roman"/>
          <w:w w:val="102"/>
          <w:sz w:val="24"/>
          <w:szCs w:val="24"/>
        </w:rPr>
        <w:t>aprobarea ș</w:t>
      </w:r>
      <w:r w:rsidRPr="007629F1">
        <w:rPr>
          <w:rFonts w:ascii="Times New Roman" w:hAnsi="Times New Roman"/>
          <w:w w:val="102"/>
          <w:sz w:val="24"/>
          <w:szCs w:val="24"/>
        </w:rPr>
        <w:t xml:space="preserve">efului nemijlocit;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05"/>
          <w:sz w:val="24"/>
          <w:szCs w:val="24"/>
        </w:rPr>
        <w:tab/>
        <w:t>12. politiș</w:t>
      </w:r>
      <w:r w:rsidRPr="007629F1">
        <w:rPr>
          <w:rFonts w:ascii="Times New Roman" w:hAnsi="Times New Roman"/>
          <w:w w:val="105"/>
          <w:sz w:val="24"/>
          <w:szCs w:val="24"/>
        </w:rPr>
        <w:t>tii locali vor avea perman</w:t>
      </w:r>
      <w:r>
        <w:rPr>
          <w:rFonts w:ascii="Times New Roman" w:hAnsi="Times New Roman"/>
          <w:w w:val="105"/>
          <w:sz w:val="24"/>
          <w:szCs w:val="24"/>
        </w:rPr>
        <w:t>ent asupra lor pe timpul efectuă</w:t>
      </w:r>
      <w:r w:rsidRPr="007629F1">
        <w:rPr>
          <w:rFonts w:ascii="Times New Roman" w:hAnsi="Times New Roman"/>
          <w:w w:val="105"/>
          <w:sz w:val="24"/>
          <w:szCs w:val="24"/>
        </w:rPr>
        <w:t xml:space="preserve">rii serviciului </w:t>
      </w:r>
      <w:r w:rsidRPr="007629F1">
        <w:rPr>
          <w:rFonts w:ascii="Times New Roman" w:hAnsi="Times New Roman"/>
          <w:w w:val="105"/>
          <w:sz w:val="24"/>
          <w:szCs w:val="24"/>
        </w:rPr>
        <w:tab/>
      </w:r>
      <w:r w:rsidRPr="007629F1">
        <w:rPr>
          <w:rFonts w:ascii="Times New Roman" w:hAnsi="Times New Roman"/>
          <w:w w:val="112"/>
          <w:sz w:val="24"/>
          <w:szCs w:val="24"/>
        </w:rPr>
        <w:t xml:space="preserve">- agenda de </w:t>
      </w:r>
      <w:r w:rsidRPr="007629F1">
        <w:rPr>
          <w:rFonts w:ascii="Times New Roman" w:hAnsi="Times New Roman"/>
          <w:spacing w:val="-4"/>
          <w:sz w:val="24"/>
          <w:szCs w:val="24"/>
        </w:rPr>
        <w:t xml:space="preserve">serviciu </w:t>
      </w:r>
      <w:r w:rsidRPr="007629F1">
        <w:rPr>
          <w:rFonts w:ascii="Times New Roman" w:hAnsi="Times New Roman"/>
          <w:spacing w:val="-4"/>
          <w:sz w:val="24"/>
          <w:szCs w:val="24"/>
        </w:rPr>
        <w:tab/>
      </w:r>
      <w:r>
        <w:rPr>
          <w:rFonts w:ascii="Times New Roman" w:hAnsi="Times New Roman"/>
          <w:w w:val="114"/>
          <w:sz w:val="24"/>
          <w:szCs w:val="24"/>
        </w:rPr>
        <w:t>- numerotată și înregistrată, având obligația prezentă</w:t>
      </w:r>
      <w:r w:rsidRPr="007629F1">
        <w:rPr>
          <w:rFonts w:ascii="Times New Roman" w:hAnsi="Times New Roman"/>
          <w:w w:val="114"/>
          <w:sz w:val="24"/>
          <w:szCs w:val="24"/>
        </w:rPr>
        <w:t xml:space="preserve">rii acesteia la solicitarea </w:t>
      </w:r>
      <w:r>
        <w:rPr>
          <w:rFonts w:ascii="Times New Roman" w:hAnsi="Times New Roman"/>
          <w:w w:val="101"/>
          <w:sz w:val="24"/>
          <w:szCs w:val="24"/>
        </w:rPr>
        <w:t>persoanelor cu funcții de conducere ș</w:t>
      </w:r>
      <w:r w:rsidRPr="007629F1">
        <w:rPr>
          <w:rFonts w:ascii="Times New Roman" w:hAnsi="Times New Roman"/>
          <w:w w:val="101"/>
          <w:sz w:val="24"/>
          <w:szCs w:val="24"/>
        </w:rPr>
        <w:t xml:space="preserve">i drept de control; </w:t>
      </w:r>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03"/>
          <w:sz w:val="24"/>
          <w:szCs w:val="24"/>
        </w:rPr>
        <w:tab/>
        <w:t>13. să păstreze ordinea și disciplina la locul de muncă</w:t>
      </w:r>
      <w:r w:rsidRPr="007629F1">
        <w:rPr>
          <w:rFonts w:ascii="Times New Roman" w:hAnsi="Times New Roman"/>
          <w:w w:val="103"/>
          <w:sz w:val="24"/>
          <w:szCs w:val="24"/>
        </w:rPr>
        <w:t xml:space="preserve">;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08"/>
          <w:sz w:val="24"/>
          <w:szCs w:val="24"/>
        </w:rPr>
        <w:tab/>
      </w:r>
      <w:r w:rsidRPr="007629F1">
        <w:rPr>
          <w:rFonts w:ascii="Times New Roman" w:hAnsi="Times New Roman"/>
          <w:w w:val="108"/>
          <w:sz w:val="24"/>
          <w:szCs w:val="24"/>
        </w:rPr>
        <w:t>14. pe toata peri</w:t>
      </w:r>
      <w:r>
        <w:rPr>
          <w:rFonts w:ascii="Times New Roman" w:hAnsi="Times New Roman"/>
          <w:w w:val="108"/>
          <w:sz w:val="24"/>
          <w:szCs w:val="24"/>
        </w:rPr>
        <w:t>oadă</w:t>
      </w:r>
      <w:r w:rsidRPr="007629F1">
        <w:rPr>
          <w:rFonts w:ascii="Times New Roman" w:hAnsi="Times New Roman"/>
          <w:w w:val="108"/>
          <w:sz w:val="24"/>
          <w:szCs w:val="24"/>
        </w:rPr>
        <w:t xml:space="preserve"> programului de lucru</w:t>
      </w:r>
      <w:r>
        <w:rPr>
          <w:rFonts w:ascii="Times New Roman" w:hAnsi="Times New Roman"/>
          <w:w w:val="108"/>
          <w:sz w:val="24"/>
          <w:szCs w:val="24"/>
        </w:rPr>
        <w:t>, angajații sunt obligați să respecte regula purtă</w:t>
      </w:r>
      <w:r w:rsidRPr="007629F1">
        <w:rPr>
          <w:rFonts w:ascii="Times New Roman" w:hAnsi="Times New Roman"/>
          <w:w w:val="108"/>
          <w:sz w:val="24"/>
          <w:szCs w:val="24"/>
        </w:rPr>
        <w:t xml:space="preserve">rii </w:t>
      </w:r>
      <w:r w:rsidRPr="007629F1">
        <w:rPr>
          <w:rFonts w:ascii="Times New Roman" w:hAnsi="Times New Roman"/>
          <w:spacing w:val="-1"/>
          <w:sz w:val="24"/>
          <w:szCs w:val="24"/>
        </w:rPr>
        <w:t xml:space="preserve">ecusonului; </w:t>
      </w:r>
    </w:p>
    <w:p w:rsidR="003E5B58" w:rsidRPr="00400804" w:rsidRDefault="003E5B58" w:rsidP="003E5B58">
      <w:pPr>
        <w:pStyle w:val="NoSpacing"/>
        <w:jc w:val="both"/>
        <w:rPr>
          <w:rFonts w:ascii="Times New Roman" w:hAnsi="Times New Roman"/>
          <w:w w:val="110"/>
          <w:sz w:val="24"/>
          <w:szCs w:val="24"/>
        </w:rPr>
      </w:pPr>
      <w:r>
        <w:rPr>
          <w:rFonts w:ascii="Times New Roman" w:hAnsi="Times New Roman"/>
          <w:w w:val="105"/>
          <w:sz w:val="24"/>
          <w:szCs w:val="24"/>
        </w:rPr>
        <w:tab/>
        <w:t>15. să înș</w:t>
      </w:r>
      <w:r w:rsidRPr="007629F1">
        <w:rPr>
          <w:rFonts w:ascii="Times New Roman" w:hAnsi="Times New Roman"/>
          <w:w w:val="105"/>
          <w:sz w:val="24"/>
          <w:szCs w:val="24"/>
        </w:rPr>
        <w:t>t</w:t>
      </w:r>
      <w:r>
        <w:rPr>
          <w:rFonts w:ascii="Times New Roman" w:hAnsi="Times New Roman"/>
          <w:w w:val="105"/>
          <w:sz w:val="24"/>
          <w:szCs w:val="24"/>
        </w:rPr>
        <w:t xml:space="preserve">iinteze Compartimentul Juridic și Resurse Umane, despre </w:t>
      </w:r>
      <w:r w:rsidRPr="007629F1">
        <w:rPr>
          <w:rFonts w:ascii="Times New Roman" w:hAnsi="Times New Roman"/>
          <w:w w:val="105"/>
          <w:sz w:val="24"/>
          <w:szCs w:val="24"/>
        </w:rPr>
        <w:t xml:space="preserve">orice modificare a datelor </w:t>
      </w:r>
      <w:r w:rsidRPr="007629F1">
        <w:rPr>
          <w:rFonts w:ascii="Times New Roman" w:hAnsi="Times New Roman"/>
          <w:w w:val="110"/>
          <w:sz w:val="24"/>
          <w:szCs w:val="24"/>
        </w:rPr>
        <w:t>persona</w:t>
      </w:r>
      <w:r>
        <w:rPr>
          <w:rFonts w:ascii="Times New Roman" w:hAnsi="Times New Roman"/>
          <w:w w:val="110"/>
          <w:sz w:val="24"/>
          <w:szCs w:val="24"/>
        </w:rPr>
        <w:t>l</w:t>
      </w:r>
      <w:r w:rsidRPr="007629F1">
        <w:rPr>
          <w:rFonts w:ascii="Times New Roman" w:hAnsi="Times New Roman"/>
          <w:w w:val="110"/>
          <w:sz w:val="24"/>
          <w:szCs w:val="24"/>
        </w:rPr>
        <w:t>e (inclusi</w:t>
      </w:r>
      <w:r>
        <w:rPr>
          <w:rFonts w:ascii="Times New Roman" w:hAnsi="Times New Roman"/>
          <w:w w:val="110"/>
          <w:sz w:val="24"/>
          <w:szCs w:val="24"/>
        </w:rPr>
        <w:t>v cu caracter familial) sau dacă</w:t>
      </w:r>
      <w:r w:rsidRPr="007629F1">
        <w:rPr>
          <w:rFonts w:ascii="Times New Roman" w:hAnsi="Times New Roman"/>
          <w:w w:val="110"/>
          <w:sz w:val="24"/>
          <w:szCs w:val="24"/>
        </w:rPr>
        <w:t xml:space="preserve"> s-a dispus trimiter</w:t>
      </w:r>
      <w:r>
        <w:rPr>
          <w:rFonts w:ascii="Times New Roman" w:hAnsi="Times New Roman"/>
          <w:w w:val="110"/>
          <w:sz w:val="24"/>
          <w:szCs w:val="24"/>
        </w:rPr>
        <w:t>ea în judecată pentru săvârșirea unor infracțiuni prevă</w:t>
      </w:r>
      <w:r w:rsidRPr="007629F1">
        <w:rPr>
          <w:rFonts w:ascii="Times New Roman" w:hAnsi="Times New Roman"/>
          <w:w w:val="110"/>
          <w:sz w:val="24"/>
          <w:szCs w:val="24"/>
        </w:rPr>
        <w:t>zute de art. 54 lit.h din Legea 1</w:t>
      </w:r>
      <w:r>
        <w:rPr>
          <w:rFonts w:ascii="Times New Roman" w:hAnsi="Times New Roman"/>
          <w:w w:val="110"/>
          <w:sz w:val="24"/>
          <w:szCs w:val="24"/>
        </w:rPr>
        <w:t xml:space="preserve">88/1999, intervenite ulterior </w:t>
      </w:r>
      <w:r>
        <w:rPr>
          <w:rFonts w:ascii="Times New Roman" w:hAnsi="Times New Roman"/>
          <w:w w:val="101"/>
          <w:sz w:val="24"/>
          <w:szCs w:val="24"/>
        </w:rPr>
        <w:t>angajării lui în instituț</w:t>
      </w:r>
      <w:r w:rsidRPr="007629F1">
        <w:rPr>
          <w:rFonts w:ascii="Times New Roman" w:hAnsi="Times New Roman"/>
          <w:w w:val="101"/>
          <w:sz w:val="24"/>
          <w:szCs w:val="24"/>
        </w:rPr>
        <w:t xml:space="preserve">ie; </w:t>
      </w:r>
    </w:p>
    <w:p w:rsidR="003E5B58" w:rsidRPr="007629F1" w:rsidRDefault="003E5B58" w:rsidP="003E5B58">
      <w:pPr>
        <w:pStyle w:val="NoSpacing"/>
        <w:ind w:firstLine="708"/>
        <w:jc w:val="both"/>
        <w:rPr>
          <w:rFonts w:ascii="Times New Roman" w:hAnsi="Times New Roman"/>
          <w:spacing w:val="-6"/>
          <w:sz w:val="24"/>
          <w:szCs w:val="24"/>
        </w:rPr>
      </w:pPr>
      <w:r>
        <w:rPr>
          <w:rFonts w:ascii="Times New Roman" w:hAnsi="Times New Roman"/>
          <w:w w:val="106"/>
          <w:sz w:val="24"/>
          <w:szCs w:val="24"/>
        </w:rPr>
        <w:t>16. să utilizeze cu grija și ră</w:t>
      </w:r>
      <w:r w:rsidRPr="007629F1">
        <w:rPr>
          <w:rFonts w:ascii="Times New Roman" w:hAnsi="Times New Roman"/>
          <w:w w:val="106"/>
          <w:sz w:val="24"/>
          <w:szCs w:val="24"/>
        </w:rPr>
        <w:t xml:space="preserve">spundere echipamentele de </w:t>
      </w:r>
      <w:r>
        <w:rPr>
          <w:rFonts w:ascii="Times New Roman" w:hAnsi="Times New Roman"/>
          <w:w w:val="106"/>
          <w:sz w:val="24"/>
          <w:szCs w:val="24"/>
        </w:rPr>
        <w:t>birou, mijloacele de transport ș</w:t>
      </w:r>
      <w:r w:rsidRPr="007629F1">
        <w:rPr>
          <w:rFonts w:ascii="Times New Roman" w:hAnsi="Times New Roman"/>
          <w:w w:val="106"/>
          <w:sz w:val="24"/>
          <w:szCs w:val="24"/>
        </w:rPr>
        <w:t xml:space="preserve">i toate </w:t>
      </w:r>
      <w:r w:rsidRPr="007629F1">
        <w:rPr>
          <w:rFonts w:ascii="Times New Roman" w:hAnsi="Times New Roman"/>
          <w:w w:val="109"/>
          <w:sz w:val="24"/>
          <w:szCs w:val="24"/>
        </w:rPr>
        <w:t xml:space="preserve">celelalte </w:t>
      </w:r>
      <w:r>
        <w:rPr>
          <w:rFonts w:ascii="Times New Roman" w:hAnsi="Times New Roman"/>
          <w:w w:val="109"/>
          <w:sz w:val="24"/>
          <w:szCs w:val="24"/>
        </w:rPr>
        <w:t>mijloace materiale încredințate în vederea realizării obiectului de activitate și să reducă consumurile de materiale ș</w:t>
      </w:r>
      <w:r w:rsidRPr="007629F1">
        <w:rPr>
          <w:rFonts w:ascii="Times New Roman" w:hAnsi="Times New Roman"/>
          <w:w w:val="109"/>
          <w:sz w:val="24"/>
          <w:szCs w:val="24"/>
        </w:rPr>
        <w:t xml:space="preserve">i </w:t>
      </w:r>
      <w:r>
        <w:rPr>
          <w:rFonts w:ascii="Times New Roman" w:hAnsi="Times New Roman"/>
          <w:w w:val="109"/>
          <w:sz w:val="24"/>
          <w:szCs w:val="24"/>
        </w:rPr>
        <w:t>energie, prin evitarea risipei ș</w:t>
      </w:r>
      <w:r w:rsidRPr="007629F1">
        <w:rPr>
          <w:rFonts w:ascii="Times New Roman" w:hAnsi="Times New Roman"/>
          <w:w w:val="109"/>
          <w:sz w:val="24"/>
          <w:szCs w:val="24"/>
        </w:rPr>
        <w:t xml:space="preserve">i a pierderilor sub orice </w:t>
      </w:r>
      <w:r>
        <w:rPr>
          <w:rFonts w:ascii="Times New Roman" w:hAnsi="Times New Roman"/>
          <w:spacing w:val="-6"/>
          <w:sz w:val="24"/>
          <w:szCs w:val="24"/>
        </w:rPr>
        <w:t>formă</w:t>
      </w:r>
      <w:r w:rsidRPr="007629F1">
        <w:rPr>
          <w:rFonts w:ascii="Times New Roman" w:hAnsi="Times New Roman"/>
          <w:spacing w:val="-6"/>
          <w:sz w:val="24"/>
          <w:szCs w:val="24"/>
        </w:rPr>
        <w:t xml:space="preserve">; </w:t>
      </w:r>
    </w:p>
    <w:p w:rsidR="003E5B58" w:rsidRPr="007629F1" w:rsidRDefault="003E5B58" w:rsidP="003E5B58">
      <w:pPr>
        <w:pStyle w:val="NoSpacing"/>
        <w:jc w:val="both"/>
        <w:rPr>
          <w:rFonts w:ascii="Times New Roman" w:hAnsi="Times New Roman"/>
          <w:spacing w:val="-4"/>
          <w:sz w:val="24"/>
          <w:szCs w:val="24"/>
        </w:rPr>
      </w:pPr>
      <w:r>
        <w:rPr>
          <w:rFonts w:ascii="Times New Roman" w:hAnsi="Times New Roman"/>
          <w:w w:val="106"/>
          <w:sz w:val="24"/>
          <w:szCs w:val="24"/>
        </w:rPr>
        <w:tab/>
        <w:t>17. să</w:t>
      </w:r>
      <w:r w:rsidRPr="007629F1">
        <w:rPr>
          <w:rFonts w:ascii="Times New Roman" w:hAnsi="Times New Roman"/>
          <w:w w:val="106"/>
          <w:sz w:val="24"/>
          <w:szCs w:val="24"/>
        </w:rPr>
        <w:t xml:space="preserve"> nu instaleze pe PC-urile Pol</w:t>
      </w:r>
      <w:r>
        <w:rPr>
          <w:rFonts w:ascii="Times New Roman" w:hAnsi="Times New Roman"/>
          <w:w w:val="106"/>
          <w:sz w:val="24"/>
          <w:szCs w:val="24"/>
        </w:rPr>
        <w:t>iț</w:t>
      </w:r>
      <w:r w:rsidRPr="007629F1">
        <w:rPr>
          <w:rFonts w:ascii="Times New Roman" w:hAnsi="Times New Roman"/>
          <w:w w:val="106"/>
          <w:sz w:val="24"/>
          <w:szCs w:val="24"/>
        </w:rPr>
        <w:t>iei Locale produse software pen</w:t>
      </w:r>
      <w:r>
        <w:rPr>
          <w:rFonts w:ascii="Times New Roman" w:hAnsi="Times New Roman"/>
          <w:w w:val="106"/>
          <w:sz w:val="24"/>
          <w:szCs w:val="24"/>
        </w:rPr>
        <w:t>tru care nu există licență</w:t>
      </w:r>
      <w:r w:rsidRPr="007629F1">
        <w:rPr>
          <w:rFonts w:ascii="Times New Roman" w:hAnsi="Times New Roman"/>
          <w:w w:val="106"/>
          <w:sz w:val="24"/>
          <w:szCs w:val="24"/>
        </w:rPr>
        <w:t xml:space="preserve"> </w:t>
      </w:r>
      <w:r w:rsidRPr="007629F1">
        <w:rPr>
          <w:rFonts w:ascii="Times New Roman" w:hAnsi="Times New Roman"/>
          <w:spacing w:val="-4"/>
          <w:sz w:val="24"/>
          <w:szCs w:val="24"/>
        </w:rPr>
        <w:t xml:space="preserve">de utilizare;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10"/>
          <w:sz w:val="24"/>
          <w:szCs w:val="24"/>
        </w:rPr>
        <w:tab/>
        <w:t>18. să nu dezinstaleze sau să mute echipamentele de tehnică de calcul fără informarea ș</w:t>
      </w:r>
      <w:r w:rsidRPr="007629F1">
        <w:rPr>
          <w:rFonts w:ascii="Times New Roman" w:hAnsi="Times New Roman"/>
          <w:w w:val="110"/>
          <w:sz w:val="24"/>
          <w:szCs w:val="24"/>
        </w:rPr>
        <w:t xml:space="preserve">i </w:t>
      </w:r>
      <w:r w:rsidRPr="007629F1">
        <w:rPr>
          <w:rFonts w:ascii="Times New Roman" w:hAnsi="Times New Roman"/>
          <w:spacing w:val="-1"/>
          <w:sz w:val="24"/>
          <w:szCs w:val="24"/>
        </w:rPr>
        <w:t xml:space="preserve">acceptul compartimentului de specialitate;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15"/>
          <w:sz w:val="24"/>
          <w:szCs w:val="24"/>
        </w:rPr>
        <w:tab/>
        <w:t>19. să utilizeze aplicaț</w:t>
      </w:r>
      <w:r w:rsidRPr="007629F1">
        <w:rPr>
          <w:rFonts w:ascii="Times New Roman" w:hAnsi="Times New Roman"/>
          <w:w w:val="115"/>
          <w:sz w:val="24"/>
          <w:szCs w:val="24"/>
        </w:rPr>
        <w:t xml:space="preserve">iile informatice de gestiune a datelor care fac parte din sistemul </w:t>
      </w:r>
      <w:r>
        <w:rPr>
          <w:rFonts w:ascii="Times New Roman" w:hAnsi="Times New Roman"/>
          <w:spacing w:val="-1"/>
          <w:sz w:val="24"/>
          <w:szCs w:val="24"/>
        </w:rPr>
        <w:t>informatic integrat al instituț</w:t>
      </w:r>
      <w:r w:rsidRPr="007629F1">
        <w:rPr>
          <w:rFonts w:ascii="Times New Roman" w:hAnsi="Times New Roman"/>
          <w:spacing w:val="-1"/>
          <w:sz w:val="24"/>
          <w:szCs w:val="24"/>
        </w:rPr>
        <w:t xml:space="preserve">iei; </w:t>
      </w:r>
    </w:p>
    <w:p w:rsidR="003E5B58" w:rsidRPr="007629F1" w:rsidRDefault="003E5B58" w:rsidP="003E5B58">
      <w:pPr>
        <w:pStyle w:val="NoSpacing"/>
        <w:jc w:val="both"/>
        <w:rPr>
          <w:rFonts w:ascii="Times New Roman" w:hAnsi="Times New Roman"/>
          <w:spacing w:val="-1"/>
          <w:sz w:val="24"/>
          <w:szCs w:val="24"/>
        </w:rPr>
      </w:pPr>
      <w:r>
        <w:rPr>
          <w:rFonts w:ascii="Times New Roman" w:hAnsi="Times New Roman"/>
          <w:w w:val="110"/>
          <w:sz w:val="24"/>
          <w:szCs w:val="24"/>
        </w:rPr>
        <w:tab/>
        <w:t>20. să realizeze norma de muncă, atribuțiile și lucrările încredințate î</w:t>
      </w:r>
      <w:r w:rsidRPr="007629F1">
        <w:rPr>
          <w:rFonts w:ascii="Times New Roman" w:hAnsi="Times New Roman"/>
          <w:w w:val="110"/>
          <w:sz w:val="24"/>
          <w:szCs w:val="24"/>
        </w:rPr>
        <w:t xml:space="preserve">n termenul stabilit, la </w:t>
      </w:r>
      <w:r w:rsidRPr="007629F1">
        <w:rPr>
          <w:rFonts w:ascii="Times New Roman" w:hAnsi="Times New Roman"/>
          <w:spacing w:val="-1"/>
          <w:sz w:val="24"/>
          <w:szCs w:val="24"/>
        </w:rPr>
        <w:t>nivelul calit</w:t>
      </w:r>
      <w:r>
        <w:rPr>
          <w:rFonts w:ascii="Times New Roman" w:hAnsi="Times New Roman"/>
          <w:spacing w:val="-1"/>
          <w:sz w:val="24"/>
          <w:szCs w:val="24"/>
        </w:rPr>
        <w:t>ativ cerut de actele normative și de cerințele specifice fiecărei lucră</w:t>
      </w:r>
      <w:r w:rsidRPr="007629F1">
        <w:rPr>
          <w:rFonts w:ascii="Times New Roman" w:hAnsi="Times New Roman"/>
          <w:spacing w:val="-1"/>
          <w:sz w:val="24"/>
          <w:szCs w:val="24"/>
        </w:rPr>
        <w:t xml:space="preserve">ri; </w:t>
      </w:r>
    </w:p>
    <w:p w:rsidR="003E5B58" w:rsidRPr="007629F1" w:rsidRDefault="003E5B58" w:rsidP="003E5B58">
      <w:pPr>
        <w:pStyle w:val="NoSpacing"/>
        <w:jc w:val="both"/>
        <w:rPr>
          <w:rFonts w:ascii="Times New Roman" w:hAnsi="Times New Roman"/>
          <w:w w:val="101"/>
          <w:sz w:val="24"/>
          <w:szCs w:val="24"/>
        </w:rPr>
      </w:pPr>
      <w:r>
        <w:rPr>
          <w:rFonts w:ascii="Times New Roman" w:hAnsi="Times New Roman"/>
          <w:w w:val="104"/>
          <w:sz w:val="24"/>
          <w:szCs w:val="24"/>
        </w:rPr>
        <w:tab/>
        <w:t>21. să execute î</w:t>
      </w:r>
      <w:r w:rsidRPr="007629F1">
        <w:rPr>
          <w:rFonts w:ascii="Times New Roman" w:hAnsi="Times New Roman"/>
          <w:w w:val="104"/>
          <w:sz w:val="24"/>
          <w:szCs w:val="24"/>
        </w:rPr>
        <w:t>n</w:t>
      </w:r>
      <w:r>
        <w:rPr>
          <w:rFonts w:ascii="Times New Roman" w:hAnsi="Times New Roman"/>
          <w:w w:val="104"/>
          <w:sz w:val="24"/>
          <w:szCs w:val="24"/>
        </w:rPr>
        <w:t xml:space="preserve"> caz de necesitate și alte lucrări/activită</w:t>
      </w:r>
      <w:r w:rsidRPr="007629F1">
        <w:rPr>
          <w:rFonts w:ascii="Times New Roman" w:hAnsi="Times New Roman"/>
          <w:w w:val="104"/>
          <w:sz w:val="24"/>
          <w:szCs w:val="24"/>
        </w:rPr>
        <w:t>t</w:t>
      </w:r>
      <w:r>
        <w:rPr>
          <w:rFonts w:ascii="Times New Roman" w:hAnsi="Times New Roman"/>
          <w:w w:val="104"/>
          <w:sz w:val="24"/>
          <w:szCs w:val="24"/>
        </w:rPr>
        <w:t>ăț</w:t>
      </w:r>
      <w:r w:rsidRPr="007629F1">
        <w:rPr>
          <w:rFonts w:ascii="Times New Roman" w:hAnsi="Times New Roman"/>
          <w:w w:val="104"/>
          <w:sz w:val="24"/>
          <w:szCs w:val="24"/>
        </w:rPr>
        <w:t>i, indiferent de calita</w:t>
      </w:r>
      <w:r>
        <w:rPr>
          <w:rFonts w:ascii="Times New Roman" w:hAnsi="Times New Roman"/>
          <w:w w:val="104"/>
          <w:sz w:val="24"/>
          <w:szCs w:val="24"/>
        </w:rPr>
        <w:t>tea pe care o are (prin dispoziția legală</w:t>
      </w:r>
      <w:r w:rsidRPr="007629F1">
        <w:rPr>
          <w:rFonts w:ascii="Times New Roman" w:hAnsi="Times New Roman"/>
          <w:w w:val="104"/>
          <w:sz w:val="24"/>
          <w:szCs w:val="24"/>
        </w:rPr>
        <w:t xml:space="preserve"> a sefului ierarhic</w:t>
      </w:r>
      <w:r>
        <w:rPr>
          <w:rFonts w:ascii="Times New Roman" w:hAnsi="Times New Roman"/>
          <w:w w:val="104"/>
          <w:sz w:val="24"/>
          <w:szCs w:val="24"/>
        </w:rPr>
        <w:t xml:space="preserve"> sau prin cuprinderea acestora în fiș</w:t>
      </w:r>
      <w:r w:rsidRPr="007629F1">
        <w:rPr>
          <w:rFonts w:ascii="Times New Roman" w:hAnsi="Times New Roman"/>
          <w:w w:val="104"/>
          <w:sz w:val="24"/>
          <w:szCs w:val="24"/>
        </w:rPr>
        <w:t xml:space="preserve">a postului - ca </w:t>
      </w:r>
      <w:r>
        <w:rPr>
          <w:rFonts w:ascii="Times New Roman" w:hAnsi="Times New Roman"/>
          <w:w w:val="101"/>
          <w:sz w:val="24"/>
          <w:szCs w:val="24"/>
        </w:rPr>
        <w:t>activitate permanentă sau ocazională</w:t>
      </w:r>
      <w:r w:rsidRPr="007629F1">
        <w:rPr>
          <w:rFonts w:ascii="Times New Roman" w:hAnsi="Times New Roman"/>
          <w:w w:val="101"/>
          <w:sz w:val="24"/>
          <w:szCs w:val="24"/>
        </w:rPr>
        <w:t xml:space="preserve">); </w:t>
      </w:r>
    </w:p>
    <w:p w:rsidR="003E5B58" w:rsidRPr="007629F1" w:rsidRDefault="003E5B58" w:rsidP="003E5B58">
      <w:pPr>
        <w:pStyle w:val="NoSpacing"/>
        <w:jc w:val="both"/>
        <w:rPr>
          <w:rFonts w:ascii="Times New Roman" w:hAnsi="Times New Roman"/>
          <w:spacing w:val="-2"/>
          <w:sz w:val="24"/>
          <w:szCs w:val="24"/>
        </w:rPr>
      </w:pPr>
      <w:r>
        <w:rPr>
          <w:rFonts w:ascii="Times New Roman" w:hAnsi="Times New Roman"/>
          <w:w w:val="107"/>
          <w:sz w:val="24"/>
          <w:szCs w:val="24"/>
        </w:rPr>
        <w:tab/>
        <w:t>22. să asigure la sfârș</w:t>
      </w:r>
      <w:r w:rsidRPr="007629F1">
        <w:rPr>
          <w:rFonts w:ascii="Times New Roman" w:hAnsi="Times New Roman"/>
          <w:w w:val="107"/>
          <w:sz w:val="24"/>
          <w:szCs w:val="24"/>
        </w:rPr>
        <w:t>itul progra</w:t>
      </w:r>
      <w:r>
        <w:rPr>
          <w:rFonts w:ascii="Times New Roman" w:hAnsi="Times New Roman"/>
          <w:w w:val="107"/>
          <w:sz w:val="24"/>
          <w:szCs w:val="24"/>
        </w:rPr>
        <w:t>mului, în locuri special amenajate sau în dulapuri î</w:t>
      </w:r>
      <w:r w:rsidRPr="007629F1">
        <w:rPr>
          <w:rFonts w:ascii="Times New Roman" w:hAnsi="Times New Roman"/>
          <w:w w:val="107"/>
          <w:sz w:val="24"/>
          <w:szCs w:val="24"/>
        </w:rPr>
        <w:t xml:space="preserve">ncuiate, </w:t>
      </w:r>
      <w:r>
        <w:rPr>
          <w:rFonts w:ascii="Times New Roman" w:hAnsi="Times New Roman"/>
          <w:w w:val="102"/>
          <w:sz w:val="24"/>
          <w:szCs w:val="24"/>
        </w:rPr>
        <w:t>după caz, mijloacele tehnice și echipamentele primite î</w:t>
      </w:r>
      <w:r w:rsidRPr="007629F1">
        <w:rPr>
          <w:rFonts w:ascii="Times New Roman" w:hAnsi="Times New Roman"/>
          <w:w w:val="102"/>
          <w:sz w:val="24"/>
          <w:szCs w:val="24"/>
        </w:rPr>
        <w:t>n gestionare, conform reglement</w:t>
      </w:r>
      <w:r>
        <w:rPr>
          <w:rFonts w:ascii="Times New Roman" w:hAnsi="Times New Roman"/>
          <w:w w:val="102"/>
          <w:sz w:val="24"/>
          <w:szCs w:val="24"/>
        </w:rPr>
        <w:t>ărilor în vigoare, luând măsurile prevăzute de lege în ceea ce privește asigurarea securităț</w:t>
      </w:r>
      <w:r w:rsidRPr="007629F1">
        <w:rPr>
          <w:rFonts w:ascii="Times New Roman" w:hAnsi="Times New Roman"/>
          <w:w w:val="102"/>
          <w:sz w:val="24"/>
          <w:szCs w:val="24"/>
        </w:rPr>
        <w:t xml:space="preserve">ii </w:t>
      </w:r>
      <w:r w:rsidRPr="007629F1">
        <w:rPr>
          <w:rFonts w:ascii="Times New Roman" w:hAnsi="Times New Roman"/>
          <w:spacing w:val="-2"/>
          <w:sz w:val="24"/>
          <w:szCs w:val="24"/>
        </w:rPr>
        <w:t xml:space="preserve">patrimoniului </w:t>
      </w:r>
      <w:r>
        <w:rPr>
          <w:rFonts w:ascii="Times New Roman" w:hAnsi="Times New Roman"/>
          <w:spacing w:val="-2"/>
          <w:sz w:val="24"/>
          <w:szCs w:val="24"/>
        </w:rPr>
        <w:t>instituț</w:t>
      </w:r>
      <w:r w:rsidRPr="007629F1">
        <w:rPr>
          <w:rFonts w:ascii="Times New Roman" w:hAnsi="Times New Roman"/>
          <w:spacing w:val="-2"/>
          <w:sz w:val="24"/>
          <w:szCs w:val="24"/>
        </w:rPr>
        <w:t xml:space="preserve">iei; </w:t>
      </w:r>
    </w:p>
    <w:p w:rsidR="003E5B58" w:rsidRPr="007629F1" w:rsidRDefault="003E5B58" w:rsidP="003E5B58">
      <w:pPr>
        <w:pStyle w:val="NoSpacing"/>
        <w:jc w:val="both"/>
        <w:rPr>
          <w:rFonts w:ascii="Times New Roman" w:hAnsi="Times New Roman"/>
          <w:sz w:val="24"/>
          <w:szCs w:val="24"/>
        </w:rPr>
      </w:pPr>
      <w:r>
        <w:rPr>
          <w:rFonts w:ascii="Times New Roman" w:hAnsi="Times New Roman"/>
          <w:w w:val="107"/>
          <w:sz w:val="24"/>
          <w:szCs w:val="24"/>
        </w:rPr>
        <w:tab/>
        <w:t>23. să asigure păstrarea în deplină siguranță (sub cheie) în dulapuri și/sau fișete, la sfârș</w:t>
      </w:r>
      <w:r w:rsidRPr="007629F1">
        <w:rPr>
          <w:rFonts w:ascii="Times New Roman" w:hAnsi="Times New Roman"/>
          <w:w w:val="107"/>
          <w:sz w:val="24"/>
          <w:szCs w:val="24"/>
        </w:rPr>
        <w:t xml:space="preserve">itul </w:t>
      </w:r>
      <w:r>
        <w:rPr>
          <w:rFonts w:ascii="Times New Roman" w:hAnsi="Times New Roman"/>
          <w:w w:val="110"/>
          <w:sz w:val="24"/>
          <w:szCs w:val="24"/>
        </w:rPr>
        <w:t>programului, a documentelor</w:t>
      </w:r>
      <w:r w:rsidRPr="007629F1">
        <w:rPr>
          <w:rFonts w:ascii="Times New Roman" w:hAnsi="Times New Roman"/>
          <w:w w:val="110"/>
          <w:sz w:val="24"/>
          <w:szCs w:val="24"/>
        </w:rPr>
        <w:t xml:space="preserve"> de lucru. La terminar</w:t>
      </w:r>
      <w:r>
        <w:rPr>
          <w:rFonts w:ascii="Times New Roman" w:hAnsi="Times New Roman"/>
          <w:w w:val="110"/>
          <w:sz w:val="24"/>
          <w:szCs w:val="24"/>
        </w:rPr>
        <w:t>ea programului de lucru, angajații au obligația de a verifica î</w:t>
      </w:r>
      <w:r w:rsidRPr="007629F1">
        <w:rPr>
          <w:rFonts w:ascii="Times New Roman" w:hAnsi="Times New Roman"/>
          <w:w w:val="110"/>
          <w:sz w:val="24"/>
          <w:szCs w:val="24"/>
        </w:rPr>
        <w:t>ntreruperea luminii electrice, scoaterea de sub tensiune a aparatelor,</w:t>
      </w:r>
      <w:r>
        <w:rPr>
          <w:rFonts w:ascii="Times New Roman" w:hAnsi="Times New Roman"/>
          <w:w w:val="110"/>
          <w:sz w:val="24"/>
          <w:szCs w:val="24"/>
        </w:rPr>
        <w:t xml:space="preserve"> </w:t>
      </w:r>
      <w:r>
        <w:rPr>
          <w:rFonts w:ascii="Times New Roman" w:hAnsi="Times New Roman"/>
          <w:sz w:val="24"/>
          <w:szCs w:val="24"/>
        </w:rPr>
        <w:t>închiderea ferestrelor, încuierea ușilor ș</w:t>
      </w:r>
      <w:r w:rsidRPr="007629F1">
        <w:rPr>
          <w:rFonts w:ascii="Times New Roman" w:hAnsi="Times New Roman"/>
          <w:sz w:val="24"/>
          <w:szCs w:val="24"/>
        </w:rPr>
        <w:t xml:space="preserve">i depunerea cheilor la locurile indicate; </w:t>
      </w:r>
    </w:p>
    <w:p w:rsidR="003E5B58" w:rsidRPr="007629F1" w:rsidRDefault="003E5B58" w:rsidP="003E5B58">
      <w:pPr>
        <w:pStyle w:val="NoSpacing"/>
        <w:jc w:val="both"/>
        <w:rPr>
          <w:rFonts w:ascii="Times New Roman" w:hAnsi="Times New Roman"/>
          <w:w w:val="107"/>
          <w:sz w:val="24"/>
          <w:szCs w:val="24"/>
        </w:rPr>
      </w:pPr>
      <w:r>
        <w:rPr>
          <w:rFonts w:ascii="Times New Roman" w:hAnsi="Times New Roman"/>
          <w:w w:val="107"/>
          <w:sz w:val="24"/>
          <w:szCs w:val="24"/>
        </w:rPr>
        <w:tab/>
        <w:t>24. să păstreze curățenia la locul de muncă și în toate spațiile din instituț</w:t>
      </w:r>
      <w:r w:rsidRPr="007629F1">
        <w:rPr>
          <w:rFonts w:ascii="Times New Roman" w:hAnsi="Times New Roman"/>
          <w:w w:val="107"/>
          <w:sz w:val="24"/>
          <w:szCs w:val="24"/>
        </w:rPr>
        <w:t xml:space="preserve">ie; </w:t>
      </w:r>
    </w:p>
    <w:p w:rsidR="003E5B58" w:rsidRPr="007629F1" w:rsidRDefault="003E5B58" w:rsidP="003E5B58">
      <w:pPr>
        <w:pStyle w:val="NoSpacing"/>
        <w:jc w:val="both"/>
        <w:rPr>
          <w:rFonts w:ascii="Times New Roman" w:hAnsi="Times New Roman"/>
          <w:w w:val="104"/>
          <w:sz w:val="24"/>
          <w:szCs w:val="24"/>
        </w:rPr>
      </w:pPr>
      <w:r>
        <w:rPr>
          <w:rFonts w:ascii="Times New Roman" w:hAnsi="Times New Roman"/>
          <w:w w:val="117"/>
          <w:sz w:val="24"/>
          <w:szCs w:val="24"/>
        </w:rPr>
        <w:tab/>
        <w:t>25. să propună ierarhic, orice masură</w:t>
      </w:r>
      <w:r w:rsidRPr="007629F1">
        <w:rPr>
          <w:rFonts w:ascii="Times New Roman" w:hAnsi="Times New Roman"/>
          <w:w w:val="117"/>
          <w:sz w:val="24"/>
          <w:szCs w:val="24"/>
        </w:rPr>
        <w:t xml:space="preserve"> pe care </w:t>
      </w:r>
      <w:r>
        <w:rPr>
          <w:rFonts w:ascii="Times New Roman" w:hAnsi="Times New Roman"/>
          <w:w w:val="117"/>
          <w:sz w:val="24"/>
          <w:szCs w:val="24"/>
        </w:rPr>
        <w:t>ar considera-o utilă pentru o mai bună</w:t>
      </w:r>
      <w:r w:rsidRPr="007629F1">
        <w:rPr>
          <w:rFonts w:ascii="Times New Roman" w:hAnsi="Times New Roman"/>
          <w:w w:val="117"/>
          <w:sz w:val="24"/>
          <w:szCs w:val="24"/>
        </w:rPr>
        <w:t xml:space="preserve"> </w:t>
      </w:r>
      <w:r>
        <w:rPr>
          <w:rFonts w:ascii="Times New Roman" w:hAnsi="Times New Roman"/>
          <w:w w:val="104"/>
          <w:sz w:val="24"/>
          <w:szCs w:val="24"/>
        </w:rPr>
        <w:t>funcț</w:t>
      </w:r>
      <w:r w:rsidRPr="007629F1">
        <w:rPr>
          <w:rFonts w:ascii="Times New Roman" w:hAnsi="Times New Roman"/>
          <w:w w:val="104"/>
          <w:sz w:val="24"/>
          <w:szCs w:val="24"/>
        </w:rPr>
        <w:t>ionare a compartim</w:t>
      </w:r>
      <w:r>
        <w:rPr>
          <w:rFonts w:ascii="Times New Roman" w:hAnsi="Times New Roman"/>
          <w:w w:val="104"/>
          <w:sz w:val="24"/>
          <w:szCs w:val="24"/>
        </w:rPr>
        <w:t>entului respectiv sau a instituției î</w:t>
      </w:r>
      <w:r w:rsidRPr="007629F1">
        <w:rPr>
          <w:rFonts w:ascii="Times New Roman" w:hAnsi="Times New Roman"/>
          <w:w w:val="104"/>
          <w:sz w:val="24"/>
          <w:szCs w:val="24"/>
        </w:rPr>
        <w:t xml:space="preserve">n ansamblu; </w:t>
      </w:r>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21"/>
          <w:sz w:val="24"/>
          <w:szCs w:val="24"/>
        </w:rPr>
        <w:tab/>
        <w:t>26. să dea dispoziții clare ș</w:t>
      </w:r>
      <w:r w:rsidRPr="007629F1">
        <w:rPr>
          <w:rFonts w:ascii="Times New Roman" w:hAnsi="Times New Roman"/>
          <w:w w:val="121"/>
          <w:sz w:val="24"/>
          <w:szCs w:val="24"/>
        </w:rPr>
        <w:t xml:space="preserve">i precise </w:t>
      </w:r>
      <w:r w:rsidRPr="007629F1">
        <w:rPr>
          <w:rFonts w:ascii="Times New Roman" w:hAnsi="Times New Roman"/>
          <w:w w:val="121"/>
          <w:sz w:val="24"/>
          <w:szCs w:val="24"/>
        </w:rPr>
        <w:tab/>
      </w:r>
      <w:r>
        <w:rPr>
          <w:rFonts w:ascii="Times New Roman" w:hAnsi="Times New Roman"/>
          <w:w w:val="120"/>
          <w:sz w:val="24"/>
          <w:szCs w:val="24"/>
        </w:rPr>
        <w:t>(ca salariat cu funcț</w:t>
      </w:r>
      <w:r w:rsidRPr="007629F1">
        <w:rPr>
          <w:rFonts w:ascii="Times New Roman" w:hAnsi="Times New Roman"/>
          <w:w w:val="120"/>
          <w:sz w:val="24"/>
          <w:szCs w:val="24"/>
        </w:rPr>
        <w:t xml:space="preserve">ii de conducere la nivelul </w:t>
      </w:r>
      <w:r>
        <w:rPr>
          <w:rFonts w:ascii="Times New Roman" w:hAnsi="Times New Roman"/>
          <w:w w:val="115"/>
          <w:sz w:val="24"/>
          <w:szCs w:val="24"/>
        </w:rPr>
        <w:t>compartimentelor) și să asigure condiț</w:t>
      </w:r>
      <w:r w:rsidRPr="007629F1">
        <w:rPr>
          <w:rFonts w:ascii="Times New Roman" w:hAnsi="Times New Roman"/>
          <w:w w:val="115"/>
          <w:sz w:val="24"/>
          <w:szCs w:val="24"/>
        </w:rPr>
        <w:t>i</w:t>
      </w:r>
      <w:r>
        <w:rPr>
          <w:rFonts w:ascii="Times New Roman" w:hAnsi="Times New Roman"/>
          <w:w w:val="115"/>
          <w:sz w:val="24"/>
          <w:szCs w:val="24"/>
        </w:rPr>
        <w:t>ile necesare pentru executarea ș</w:t>
      </w:r>
      <w:r w:rsidRPr="007629F1">
        <w:rPr>
          <w:rFonts w:ascii="Times New Roman" w:hAnsi="Times New Roman"/>
          <w:w w:val="115"/>
          <w:sz w:val="24"/>
          <w:szCs w:val="24"/>
        </w:rPr>
        <w:t xml:space="preserve">i respectarea </w:t>
      </w:r>
      <w:r>
        <w:rPr>
          <w:rFonts w:ascii="Times New Roman" w:hAnsi="Times New Roman"/>
          <w:w w:val="103"/>
          <w:sz w:val="24"/>
          <w:szCs w:val="24"/>
        </w:rPr>
        <w:t>obligațiilor, controlând sistematic modul în care acestea sunt aduse la î</w:t>
      </w:r>
      <w:r w:rsidRPr="007629F1">
        <w:rPr>
          <w:rFonts w:ascii="Times New Roman" w:hAnsi="Times New Roman"/>
          <w:w w:val="103"/>
          <w:sz w:val="24"/>
          <w:szCs w:val="24"/>
        </w:rPr>
        <w:t xml:space="preserve">ndeplinire; </w:t>
      </w:r>
      <w:bookmarkStart w:id="5" w:name="Pg36"/>
      <w:bookmarkEnd w:id="5"/>
    </w:p>
    <w:p w:rsidR="003E5B58" w:rsidRPr="007629F1" w:rsidRDefault="003E5B58" w:rsidP="003E5B58">
      <w:pPr>
        <w:pStyle w:val="NoSpacing"/>
        <w:jc w:val="both"/>
        <w:rPr>
          <w:rFonts w:ascii="Times New Roman" w:hAnsi="Times New Roman"/>
          <w:w w:val="103"/>
          <w:sz w:val="24"/>
          <w:szCs w:val="24"/>
        </w:rPr>
      </w:pPr>
      <w:r>
        <w:rPr>
          <w:rFonts w:ascii="Times New Roman" w:hAnsi="Times New Roman"/>
          <w:w w:val="108"/>
          <w:sz w:val="24"/>
          <w:szCs w:val="24"/>
        </w:rPr>
        <w:lastRenderedPageBreak/>
        <w:tab/>
        <w:t>27. să se supună verificărilor ș</w:t>
      </w:r>
      <w:r w:rsidRPr="007629F1">
        <w:rPr>
          <w:rFonts w:ascii="Times New Roman" w:hAnsi="Times New Roman"/>
          <w:w w:val="108"/>
          <w:sz w:val="24"/>
          <w:szCs w:val="24"/>
        </w:rPr>
        <w:t xml:space="preserve">i controalelor </w:t>
      </w:r>
      <w:r>
        <w:rPr>
          <w:rFonts w:ascii="Times New Roman" w:hAnsi="Times New Roman"/>
          <w:w w:val="108"/>
          <w:sz w:val="24"/>
          <w:szCs w:val="24"/>
        </w:rPr>
        <w:t>inopinante realizate de instituțiile ș</w:t>
      </w:r>
      <w:r w:rsidRPr="007629F1">
        <w:rPr>
          <w:rFonts w:ascii="Times New Roman" w:hAnsi="Times New Roman"/>
          <w:w w:val="108"/>
          <w:sz w:val="24"/>
          <w:szCs w:val="24"/>
        </w:rPr>
        <w:t xml:space="preserve">i persoanele care au acest drept stabilit prin lege privind consumul de alcool si substantelor psihotrope (produse etnobotanice) care prin consumul acestora ar limita capacitatea de lucru al </w:t>
      </w:r>
      <w:r>
        <w:rPr>
          <w:rFonts w:ascii="Times New Roman" w:hAnsi="Times New Roman"/>
          <w:w w:val="103"/>
          <w:sz w:val="24"/>
          <w:szCs w:val="24"/>
        </w:rPr>
        <w:t>personalului, starea operativă a misiunilor și siguranț</w:t>
      </w:r>
      <w:r w:rsidRPr="007629F1">
        <w:rPr>
          <w:rFonts w:ascii="Times New Roman" w:hAnsi="Times New Roman"/>
          <w:w w:val="103"/>
          <w:sz w:val="24"/>
          <w:szCs w:val="24"/>
        </w:rPr>
        <w:t>a obiectivelor; examenelor profe</w:t>
      </w:r>
      <w:r>
        <w:rPr>
          <w:rFonts w:ascii="Times New Roman" w:hAnsi="Times New Roman"/>
          <w:w w:val="103"/>
          <w:sz w:val="24"/>
          <w:szCs w:val="24"/>
        </w:rPr>
        <w:t>sionale, de autorizare, verifică</w:t>
      </w:r>
      <w:r w:rsidRPr="007629F1">
        <w:rPr>
          <w:rFonts w:ascii="Times New Roman" w:hAnsi="Times New Roman"/>
          <w:w w:val="103"/>
          <w:sz w:val="24"/>
          <w:szCs w:val="24"/>
        </w:rPr>
        <w:t>rilor se</w:t>
      </w:r>
      <w:r>
        <w:rPr>
          <w:rFonts w:ascii="Times New Roman" w:hAnsi="Times New Roman"/>
          <w:w w:val="103"/>
          <w:sz w:val="24"/>
          <w:szCs w:val="24"/>
        </w:rPr>
        <w:t>mestriale, medicale, etc., prevăzute î</w:t>
      </w:r>
      <w:r w:rsidRPr="007629F1">
        <w:rPr>
          <w:rFonts w:ascii="Times New Roman" w:hAnsi="Times New Roman"/>
          <w:w w:val="103"/>
          <w:sz w:val="24"/>
          <w:szCs w:val="24"/>
        </w:rPr>
        <w:t xml:space="preserve">n regulamentul institutiei; </w:t>
      </w:r>
    </w:p>
    <w:p w:rsidR="003E5B58" w:rsidRPr="007629F1" w:rsidRDefault="003E5B58" w:rsidP="003E5B58">
      <w:pPr>
        <w:pStyle w:val="NoSpacing"/>
        <w:jc w:val="both"/>
        <w:rPr>
          <w:rFonts w:ascii="Times New Roman" w:hAnsi="Times New Roman"/>
          <w:w w:val="107"/>
          <w:sz w:val="24"/>
          <w:szCs w:val="24"/>
        </w:rPr>
      </w:pPr>
      <w:r>
        <w:rPr>
          <w:rFonts w:ascii="Times New Roman" w:hAnsi="Times New Roman"/>
          <w:w w:val="107"/>
          <w:sz w:val="24"/>
          <w:szCs w:val="24"/>
        </w:rPr>
        <w:tab/>
        <w:t>28. să respecte normele de protecție a muncii și a situațiilor de urgență</w:t>
      </w:r>
      <w:r w:rsidRPr="007629F1">
        <w:rPr>
          <w:rFonts w:ascii="Times New Roman" w:hAnsi="Times New Roman"/>
          <w:w w:val="107"/>
          <w:sz w:val="24"/>
          <w:szCs w:val="24"/>
        </w:rPr>
        <w:t xml:space="preserve">; </w:t>
      </w:r>
    </w:p>
    <w:p w:rsidR="003E5B58" w:rsidRPr="007629F1" w:rsidRDefault="003E5B58" w:rsidP="003E5B58">
      <w:pPr>
        <w:pStyle w:val="NoSpacing"/>
        <w:jc w:val="both"/>
        <w:rPr>
          <w:rFonts w:ascii="Times New Roman" w:hAnsi="Times New Roman"/>
          <w:w w:val="106"/>
          <w:sz w:val="24"/>
          <w:szCs w:val="24"/>
        </w:rPr>
      </w:pPr>
      <w:r>
        <w:rPr>
          <w:rFonts w:ascii="Times New Roman" w:hAnsi="Times New Roman"/>
          <w:w w:val="106"/>
          <w:sz w:val="24"/>
          <w:szCs w:val="24"/>
        </w:rPr>
        <w:tab/>
        <w:t>29. să participe lunar la ședințele de pregătire profesională, fizică, SSM și SU, iar la sfârșitul anului să susțină testarea finală</w:t>
      </w:r>
      <w:r w:rsidRPr="007629F1">
        <w:rPr>
          <w:rFonts w:ascii="Times New Roman" w:hAnsi="Times New Roman"/>
          <w:w w:val="106"/>
          <w:sz w:val="24"/>
          <w:szCs w:val="24"/>
        </w:rPr>
        <w:t xml:space="preserve"> pe aceste linii, testa</w:t>
      </w:r>
      <w:r>
        <w:rPr>
          <w:rFonts w:ascii="Times New Roman" w:hAnsi="Times New Roman"/>
          <w:w w:val="106"/>
          <w:sz w:val="24"/>
          <w:szCs w:val="24"/>
        </w:rPr>
        <w:t>rea la cunoașterea regulilor de circulație (conducătorii auto), precum ș</w:t>
      </w:r>
      <w:r w:rsidRPr="007629F1">
        <w:rPr>
          <w:rFonts w:ascii="Times New Roman" w:hAnsi="Times New Roman"/>
          <w:w w:val="106"/>
          <w:sz w:val="24"/>
          <w:szCs w:val="24"/>
        </w:rPr>
        <w:t xml:space="preserve">i tragerea cu armamentul </w:t>
      </w:r>
      <w:r>
        <w:rPr>
          <w:rFonts w:ascii="Times New Roman" w:hAnsi="Times New Roman"/>
          <w:w w:val="106"/>
          <w:sz w:val="24"/>
          <w:szCs w:val="24"/>
        </w:rPr>
        <w:t>din dotare (cei cu aviz portarmă</w:t>
      </w:r>
      <w:r w:rsidRPr="007629F1">
        <w:rPr>
          <w:rFonts w:ascii="Times New Roman" w:hAnsi="Times New Roman"/>
          <w:w w:val="106"/>
          <w:sz w:val="24"/>
          <w:szCs w:val="24"/>
        </w:rPr>
        <w:t xml:space="preserve">). </w:t>
      </w:r>
    </w:p>
    <w:p w:rsidR="003E5B58" w:rsidRPr="007629F1" w:rsidRDefault="003E5B58" w:rsidP="003E5B58">
      <w:pPr>
        <w:pStyle w:val="NoSpacing"/>
        <w:jc w:val="both"/>
        <w:rPr>
          <w:rFonts w:ascii="Times New Roman" w:hAnsi="Times New Roman"/>
          <w:sz w:val="24"/>
          <w:szCs w:val="24"/>
        </w:rPr>
      </w:pPr>
    </w:p>
    <w:p w:rsidR="003E5B58" w:rsidRPr="007629F1" w:rsidRDefault="003E5B58" w:rsidP="003E5B58">
      <w:pPr>
        <w:pStyle w:val="NoSpacing"/>
        <w:ind w:firstLine="708"/>
        <w:jc w:val="center"/>
        <w:rPr>
          <w:rFonts w:ascii="Times New Roman" w:hAnsi="Times New Roman"/>
          <w:b/>
          <w:sz w:val="24"/>
          <w:szCs w:val="24"/>
          <w:lang w:val="it-IT"/>
        </w:rPr>
      </w:pPr>
      <w:r w:rsidRPr="007629F1">
        <w:rPr>
          <w:rFonts w:ascii="Times New Roman" w:hAnsi="Times New Roman"/>
          <w:b/>
          <w:sz w:val="24"/>
          <w:szCs w:val="24"/>
          <w:lang w:val="it-IT"/>
        </w:rPr>
        <w:t>CAPITOLUL X</w:t>
      </w:r>
    </w:p>
    <w:p w:rsidR="003E5B58" w:rsidRPr="007629F1" w:rsidRDefault="003E5B58" w:rsidP="003E5B58">
      <w:pPr>
        <w:pStyle w:val="NoSpacing"/>
        <w:ind w:firstLine="708"/>
        <w:jc w:val="center"/>
        <w:rPr>
          <w:rFonts w:ascii="Times New Roman" w:hAnsi="Times New Roman"/>
          <w:b/>
          <w:sz w:val="24"/>
          <w:szCs w:val="24"/>
          <w:lang w:val="it-IT"/>
        </w:rPr>
      </w:pPr>
      <w:r>
        <w:rPr>
          <w:rFonts w:ascii="Times New Roman" w:hAnsi="Times New Roman"/>
          <w:b/>
          <w:sz w:val="24"/>
          <w:szCs w:val="24"/>
          <w:lang w:val="it-IT"/>
        </w:rPr>
        <w:t>PATRIMONIUL, SOLUȚIONAREA DREPTURILOR ȘI OBLIGAȚIILOR NĂ</w:t>
      </w:r>
      <w:r w:rsidRPr="007629F1">
        <w:rPr>
          <w:rFonts w:ascii="Times New Roman" w:hAnsi="Times New Roman"/>
          <w:b/>
          <w:sz w:val="24"/>
          <w:szCs w:val="24"/>
          <w:lang w:val="it-IT"/>
        </w:rPr>
        <w:t>SCUTE DIN CONTRACTE</w:t>
      </w:r>
    </w:p>
    <w:p w:rsidR="003E5B58" w:rsidRPr="007629F1" w:rsidRDefault="003E5B58" w:rsidP="003E5B58">
      <w:pPr>
        <w:pStyle w:val="NoSpacing"/>
        <w:jc w:val="both"/>
        <w:rPr>
          <w:rFonts w:ascii="Times New Roman" w:hAnsi="Times New Roman"/>
          <w:b/>
          <w:sz w:val="24"/>
          <w:szCs w:val="24"/>
          <w:lang w:val="it-IT"/>
        </w:rPr>
      </w:pPr>
    </w:p>
    <w:p w:rsidR="003E5B58" w:rsidRPr="007629F1"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ab/>
      </w:r>
      <w:r w:rsidRPr="00712078">
        <w:rPr>
          <w:rFonts w:ascii="Times New Roman" w:hAnsi="Times New Roman"/>
          <w:b/>
          <w:sz w:val="24"/>
          <w:szCs w:val="24"/>
          <w:lang w:val="it-IT"/>
        </w:rPr>
        <w:t xml:space="preserve">Art. </w:t>
      </w:r>
      <w:r>
        <w:rPr>
          <w:rFonts w:ascii="Times New Roman" w:hAnsi="Times New Roman"/>
          <w:b/>
          <w:sz w:val="24"/>
          <w:szCs w:val="24"/>
          <w:lang w:val="it-IT"/>
        </w:rPr>
        <w:t>66</w:t>
      </w:r>
      <w:r w:rsidRPr="00712078">
        <w:rPr>
          <w:rFonts w:ascii="Times New Roman" w:hAnsi="Times New Roman"/>
          <w:b/>
          <w:sz w:val="24"/>
          <w:szCs w:val="24"/>
          <w:lang w:val="it-IT"/>
        </w:rPr>
        <w:t>.</w:t>
      </w:r>
      <w:r w:rsidRPr="007629F1">
        <w:rPr>
          <w:rFonts w:ascii="Times New Roman" w:hAnsi="Times New Roman"/>
          <w:sz w:val="24"/>
          <w:szCs w:val="24"/>
          <w:lang w:val="it-IT"/>
        </w:rPr>
        <w:t xml:space="preserve"> </w:t>
      </w:r>
      <w:r>
        <w:rPr>
          <w:rFonts w:ascii="Times New Roman" w:hAnsi="Times New Roman"/>
          <w:sz w:val="24"/>
          <w:szCs w:val="24"/>
          <w:lang w:val="it-IT"/>
        </w:rPr>
        <w:t>Poliţia locală aparț</w:t>
      </w:r>
      <w:r w:rsidRPr="007629F1">
        <w:rPr>
          <w:rFonts w:ascii="Times New Roman" w:hAnsi="Times New Roman"/>
          <w:sz w:val="24"/>
          <w:szCs w:val="24"/>
          <w:lang w:val="it-IT"/>
        </w:rPr>
        <w:t>ine de unitatea administrativ-teritorială în care aceasta se organizează ca instit</w:t>
      </w:r>
      <w:r>
        <w:rPr>
          <w:rFonts w:ascii="Times New Roman" w:hAnsi="Times New Roman"/>
          <w:sz w:val="24"/>
          <w:szCs w:val="24"/>
          <w:lang w:val="it-IT"/>
        </w:rPr>
        <w:t>uţie publică de interes local fără</w:t>
      </w:r>
      <w:r w:rsidRPr="007629F1">
        <w:rPr>
          <w:rFonts w:ascii="Times New Roman" w:hAnsi="Times New Roman"/>
          <w:sz w:val="24"/>
          <w:szCs w:val="24"/>
          <w:lang w:val="it-IT"/>
        </w:rPr>
        <w:t xml:space="preserve"> personalitate juridică.</w:t>
      </w:r>
    </w:p>
    <w:p w:rsidR="003E5B58" w:rsidRDefault="003E5B58" w:rsidP="003E5B58">
      <w:pPr>
        <w:pStyle w:val="NoSpacing"/>
        <w:jc w:val="both"/>
        <w:rPr>
          <w:rFonts w:ascii="Times New Roman" w:hAnsi="Times New Roman"/>
          <w:sz w:val="24"/>
          <w:szCs w:val="24"/>
          <w:lang w:val="it-IT"/>
        </w:rPr>
      </w:pPr>
      <w:r w:rsidRPr="007629F1">
        <w:rPr>
          <w:rFonts w:ascii="Times New Roman" w:hAnsi="Times New Roman"/>
          <w:sz w:val="24"/>
          <w:szCs w:val="24"/>
          <w:lang w:val="it-IT"/>
        </w:rPr>
        <w:t xml:space="preserve"> </w:t>
      </w:r>
      <w:r>
        <w:rPr>
          <w:rFonts w:ascii="Times New Roman" w:hAnsi="Times New Roman"/>
          <w:sz w:val="24"/>
          <w:szCs w:val="24"/>
          <w:lang w:val="it-IT"/>
        </w:rPr>
        <w:tab/>
      </w:r>
      <w:r>
        <w:rPr>
          <w:rFonts w:ascii="Times New Roman" w:hAnsi="Times New Roman"/>
          <w:b/>
          <w:sz w:val="24"/>
          <w:szCs w:val="24"/>
          <w:lang w:val="it-IT"/>
        </w:rPr>
        <w:t>Art. 67</w:t>
      </w:r>
      <w:r w:rsidRPr="00712078">
        <w:rPr>
          <w:rFonts w:ascii="Times New Roman" w:hAnsi="Times New Roman"/>
          <w:b/>
          <w:sz w:val="24"/>
          <w:szCs w:val="24"/>
          <w:lang w:val="it-IT"/>
        </w:rPr>
        <w:t>.</w:t>
      </w:r>
      <w:r w:rsidRPr="00712078">
        <w:rPr>
          <w:rFonts w:ascii="Times New Roman" w:hAnsi="Times New Roman"/>
          <w:b/>
          <w:sz w:val="24"/>
          <w:szCs w:val="24"/>
          <w:lang w:val="pt-BR"/>
        </w:rPr>
        <w:t xml:space="preserve"> </w:t>
      </w:r>
      <w:r w:rsidRPr="007629F1">
        <w:rPr>
          <w:rFonts w:ascii="Times New Roman" w:hAnsi="Times New Roman"/>
          <w:sz w:val="24"/>
          <w:szCs w:val="24"/>
          <w:lang w:val="pt-BR"/>
        </w:rPr>
        <w:t xml:space="preserve">Asigurarea tehnico-materială a poliţiei locale la nivelul unităţii administrativ-teritoriale se realizează </w:t>
      </w:r>
      <w:r>
        <w:rPr>
          <w:rFonts w:ascii="Times New Roman" w:hAnsi="Times New Roman"/>
          <w:sz w:val="24"/>
          <w:szCs w:val="24"/>
          <w:lang w:val="pt-BR"/>
        </w:rPr>
        <w:t>conform reglementărilor  Comunei</w:t>
      </w:r>
      <w:r w:rsidRPr="007629F1">
        <w:rPr>
          <w:rFonts w:ascii="Times New Roman" w:hAnsi="Times New Roman"/>
          <w:sz w:val="24"/>
          <w:szCs w:val="24"/>
          <w:lang w:val="pt-BR"/>
        </w:rPr>
        <w:t xml:space="preserve"> </w:t>
      </w:r>
      <w:r>
        <w:rPr>
          <w:rFonts w:ascii="Times New Roman" w:hAnsi="Times New Roman"/>
          <w:sz w:val="24"/>
          <w:szCs w:val="24"/>
          <w:lang w:val="pt-BR"/>
        </w:rPr>
        <w:t>Nicolae Bălcescu</w:t>
      </w:r>
      <w:r w:rsidRPr="007629F1">
        <w:rPr>
          <w:rFonts w:ascii="Times New Roman" w:hAnsi="Times New Roman"/>
          <w:sz w:val="24"/>
          <w:szCs w:val="24"/>
          <w:lang w:val="pt-BR"/>
        </w:rPr>
        <w:t>, stabilite prin hotărâri ale consiliului local.</w:t>
      </w:r>
    </w:p>
    <w:p w:rsidR="003E5B58" w:rsidRPr="00712078" w:rsidRDefault="003E5B58" w:rsidP="003E5B58">
      <w:pPr>
        <w:pStyle w:val="NoSpacing"/>
        <w:ind w:firstLine="708"/>
        <w:jc w:val="both"/>
        <w:rPr>
          <w:rFonts w:ascii="Times New Roman" w:hAnsi="Times New Roman"/>
          <w:sz w:val="24"/>
          <w:szCs w:val="24"/>
          <w:lang w:val="it-IT"/>
        </w:rPr>
      </w:pPr>
      <w:r w:rsidRPr="00712078">
        <w:rPr>
          <w:rFonts w:ascii="Times New Roman" w:hAnsi="Times New Roman"/>
          <w:b/>
          <w:sz w:val="24"/>
          <w:szCs w:val="24"/>
          <w:lang w:val="pt-BR"/>
        </w:rPr>
        <w:t xml:space="preserve">Art. </w:t>
      </w:r>
      <w:r>
        <w:rPr>
          <w:rFonts w:ascii="Times New Roman" w:hAnsi="Times New Roman"/>
          <w:b/>
          <w:sz w:val="24"/>
          <w:szCs w:val="24"/>
          <w:lang w:val="pt-BR"/>
        </w:rPr>
        <w:t>68</w:t>
      </w:r>
      <w:r w:rsidRPr="00712078">
        <w:rPr>
          <w:rFonts w:ascii="Times New Roman" w:hAnsi="Times New Roman"/>
          <w:b/>
          <w:sz w:val="24"/>
          <w:szCs w:val="24"/>
          <w:lang w:val="pt-BR"/>
        </w:rPr>
        <w:t>.</w:t>
      </w:r>
      <w:r w:rsidRPr="007629F1">
        <w:rPr>
          <w:rFonts w:ascii="Times New Roman" w:hAnsi="Times New Roman"/>
          <w:sz w:val="24"/>
          <w:szCs w:val="24"/>
          <w:lang w:val="pt-BR"/>
        </w:rPr>
        <w:t xml:space="preserve"> </w:t>
      </w:r>
      <w:r w:rsidRPr="007629F1">
        <w:rPr>
          <w:rFonts w:ascii="Times New Roman" w:hAnsi="Times New Roman"/>
          <w:sz w:val="24"/>
          <w:szCs w:val="24"/>
          <w:lang w:val="it-IT"/>
        </w:rPr>
        <w:t xml:space="preserve">Drepturile şi obligaţiile prevăzute la alin. (1) se preiau de către </w:t>
      </w:r>
      <w:r>
        <w:rPr>
          <w:rFonts w:ascii="Times New Roman" w:hAnsi="Times New Roman"/>
          <w:sz w:val="24"/>
          <w:szCs w:val="24"/>
          <w:lang w:val="it-IT"/>
        </w:rPr>
        <w:t>Primăria Nicolae Bălcescu</w:t>
      </w:r>
      <w:r w:rsidRPr="007629F1">
        <w:rPr>
          <w:rFonts w:ascii="Times New Roman" w:hAnsi="Times New Roman"/>
          <w:sz w:val="24"/>
          <w:szCs w:val="24"/>
          <w:lang w:val="pt-BR"/>
        </w:rPr>
        <w:t>.</w:t>
      </w:r>
    </w:p>
    <w:p w:rsidR="003E5B58" w:rsidRPr="007629F1" w:rsidRDefault="003E5B58" w:rsidP="003E5B58">
      <w:pPr>
        <w:pStyle w:val="NoSpacing"/>
        <w:jc w:val="both"/>
        <w:rPr>
          <w:rFonts w:ascii="Times New Roman" w:hAnsi="Times New Roman"/>
          <w:sz w:val="24"/>
          <w:szCs w:val="24"/>
          <w:lang w:val="pt-BR"/>
        </w:rPr>
      </w:pPr>
      <w:r w:rsidRPr="007629F1">
        <w:rPr>
          <w:rFonts w:ascii="Times New Roman" w:hAnsi="Times New Roman"/>
          <w:sz w:val="24"/>
          <w:szCs w:val="24"/>
          <w:lang w:val="pt-BR"/>
        </w:rPr>
        <w:tab/>
      </w:r>
    </w:p>
    <w:p w:rsidR="003E5B58" w:rsidRPr="007629F1" w:rsidRDefault="003E5B58" w:rsidP="003E5B58">
      <w:pPr>
        <w:pStyle w:val="NoSpacing"/>
        <w:jc w:val="both"/>
        <w:rPr>
          <w:rFonts w:ascii="Times New Roman" w:hAnsi="Times New Roman"/>
          <w:sz w:val="24"/>
          <w:szCs w:val="24"/>
          <w:lang w:val="pt-BR"/>
        </w:rPr>
      </w:pP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CAPITOLUL  IX</w:t>
      </w:r>
    </w:p>
    <w:p w:rsidR="003E5B58" w:rsidRPr="007629F1" w:rsidRDefault="003E5B58" w:rsidP="003E5B58">
      <w:pPr>
        <w:pStyle w:val="NoSpacing"/>
        <w:jc w:val="center"/>
        <w:rPr>
          <w:rFonts w:ascii="Times New Roman" w:hAnsi="Times New Roman"/>
          <w:b/>
          <w:sz w:val="24"/>
          <w:szCs w:val="24"/>
          <w:lang w:val="it-IT"/>
        </w:rPr>
      </w:pPr>
      <w:r w:rsidRPr="007629F1">
        <w:rPr>
          <w:rFonts w:ascii="Times New Roman" w:hAnsi="Times New Roman"/>
          <w:b/>
          <w:sz w:val="24"/>
          <w:szCs w:val="24"/>
          <w:lang w:val="it-IT"/>
        </w:rPr>
        <w:t>DISPOZITII FINALE</w:t>
      </w:r>
    </w:p>
    <w:p w:rsidR="003E5B58" w:rsidRPr="007629F1" w:rsidRDefault="003E5B58" w:rsidP="003E5B58">
      <w:pPr>
        <w:pStyle w:val="NoSpacing"/>
        <w:jc w:val="center"/>
        <w:rPr>
          <w:rFonts w:ascii="Times New Roman" w:hAnsi="Times New Roman"/>
          <w:b/>
          <w:sz w:val="24"/>
          <w:szCs w:val="24"/>
          <w:lang w:val="it-IT"/>
        </w:rPr>
      </w:pPr>
    </w:p>
    <w:p w:rsidR="003E5B58" w:rsidRPr="007629F1" w:rsidRDefault="003E5B58" w:rsidP="003E5B58">
      <w:pPr>
        <w:pStyle w:val="NoSpacing"/>
        <w:jc w:val="both"/>
        <w:rPr>
          <w:rFonts w:ascii="Times New Roman" w:hAnsi="Times New Roman"/>
          <w:spacing w:val="-2"/>
          <w:sz w:val="24"/>
          <w:szCs w:val="24"/>
        </w:rPr>
      </w:pPr>
      <w:r w:rsidRPr="007629F1">
        <w:rPr>
          <w:rFonts w:ascii="Times New Roman" w:hAnsi="Times New Roman"/>
          <w:sz w:val="24"/>
          <w:szCs w:val="24"/>
          <w:lang w:val="it-IT"/>
        </w:rPr>
        <w:tab/>
      </w:r>
      <w:r w:rsidRPr="00712078">
        <w:rPr>
          <w:rFonts w:ascii="Times New Roman" w:hAnsi="Times New Roman"/>
          <w:b/>
          <w:sz w:val="24"/>
          <w:szCs w:val="24"/>
          <w:lang w:val="it-IT"/>
        </w:rPr>
        <w:t xml:space="preserve">Art. </w:t>
      </w:r>
      <w:r>
        <w:rPr>
          <w:rFonts w:ascii="Times New Roman" w:hAnsi="Times New Roman"/>
          <w:b/>
          <w:sz w:val="24"/>
          <w:szCs w:val="24"/>
          <w:lang w:val="it-IT"/>
        </w:rPr>
        <w:t>69</w:t>
      </w:r>
      <w:r w:rsidRPr="00712078">
        <w:rPr>
          <w:rFonts w:ascii="Times New Roman" w:hAnsi="Times New Roman"/>
          <w:b/>
          <w:sz w:val="24"/>
          <w:szCs w:val="24"/>
          <w:lang w:val="it-IT"/>
        </w:rPr>
        <w:t>.</w:t>
      </w:r>
      <w:r w:rsidRPr="007629F1">
        <w:rPr>
          <w:rFonts w:ascii="Times New Roman" w:hAnsi="Times New Roman"/>
          <w:sz w:val="24"/>
          <w:szCs w:val="24"/>
          <w:lang w:val="it-IT"/>
        </w:rPr>
        <w:t xml:space="preserve"> </w:t>
      </w:r>
      <w:r>
        <w:rPr>
          <w:rFonts w:ascii="Times New Roman" w:hAnsi="Times New Roman"/>
          <w:w w:val="113"/>
          <w:sz w:val="24"/>
          <w:szCs w:val="24"/>
        </w:rPr>
        <w:t>Șeful de birou, pe baza atribuțiilor cuprinse î</w:t>
      </w:r>
      <w:r w:rsidRPr="007629F1">
        <w:rPr>
          <w:rFonts w:ascii="Times New Roman" w:hAnsi="Times New Roman"/>
          <w:w w:val="113"/>
          <w:sz w:val="24"/>
          <w:szCs w:val="24"/>
        </w:rPr>
        <w:t xml:space="preserve">n prezentul regulament, va stabili sau </w:t>
      </w:r>
      <w:r>
        <w:rPr>
          <w:rFonts w:ascii="Times New Roman" w:hAnsi="Times New Roman"/>
          <w:w w:val="103"/>
          <w:sz w:val="24"/>
          <w:szCs w:val="24"/>
        </w:rPr>
        <w:t>completa, după caz, prin fiș</w:t>
      </w:r>
      <w:r w:rsidRPr="007629F1">
        <w:rPr>
          <w:rFonts w:ascii="Times New Roman" w:hAnsi="Times New Roman"/>
          <w:w w:val="103"/>
          <w:sz w:val="24"/>
          <w:szCs w:val="24"/>
        </w:rPr>
        <w:t>a postului, sarcinile d</w:t>
      </w:r>
      <w:r>
        <w:rPr>
          <w:rFonts w:ascii="Times New Roman" w:hAnsi="Times New Roman"/>
          <w:w w:val="103"/>
          <w:sz w:val="24"/>
          <w:szCs w:val="24"/>
        </w:rPr>
        <w:t>e serviciu pentru fiecare post î</w:t>
      </w:r>
      <w:r w:rsidRPr="007629F1">
        <w:rPr>
          <w:rFonts w:ascii="Times New Roman" w:hAnsi="Times New Roman"/>
          <w:w w:val="103"/>
          <w:sz w:val="24"/>
          <w:szCs w:val="24"/>
        </w:rPr>
        <w:t xml:space="preserve">n parte. </w:t>
      </w:r>
      <w:r w:rsidRPr="007629F1">
        <w:rPr>
          <w:rFonts w:ascii="Times New Roman" w:hAnsi="Times New Roman"/>
          <w:w w:val="103"/>
          <w:sz w:val="24"/>
          <w:szCs w:val="24"/>
        </w:rPr>
        <w:br/>
      </w:r>
      <w:r w:rsidRPr="007629F1">
        <w:rPr>
          <w:rFonts w:ascii="Times New Roman" w:hAnsi="Times New Roman"/>
          <w:w w:val="108"/>
          <w:sz w:val="24"/>
          <w:szCs w:val="24"/>
        </w:rPr>
        <w:tab/>
      </w:r>
      <w:r w:rsidRPr="00712078">
        <w:rPr>
          <w:rFonts w:ascii="Times New Roman" w:hAnsi="Times New Roman"/>
          <w:b/>
          <w:w w:val="108"/>
          <w:sz w:val="24"/>
          <w:szCs w:val="24"/>
        </w:rPr>
        <w:t>Art.</w:t>
      </w:r>
      <w:r>
        <w:rPr>
          <w:rFonts w:ascii="Times New Roman" w:hAnsi="Times New Roman"/>
          <w:b/>
          <w:w w:val="108"/>
          <w:sz w:val="24"/>
          <w:szCs w:val="24"/>
        </w:rPr>
        <w:t>70</w:t>
      </w:r>
      <w:r w:rsidRPr="00712078">
        <w:rPr>
          <w:rFonts w:ascii="Times New Roman" w:hAnsi="Times New Roman"/>
          <w:b/>
          <w:w w:val="108"/>
          <w:sz w:val="24"/>
          <w:szCs w:val="24"/>
        </w:rPr>
        <w:t>.</w:t>
      </w:r>
      <w:r w:rsidRPr="007629F1">
        <w:rPr>
          <w:rFonts w:ascii="Times New Roman" w:hAnsi="Times New Roman"/>
          <w:w w:val="108"/>
          <w:sz w:val="24"/>
          <w:szCs w:val="24"/>
        </w:rPr>
        <w:t xml:space="preserve"> </w:t>
      </w:r>
      <w:r>
        <w:rPr>
          <w:rFonts w:ascii="Times New Roman" w:hAnsi="Times New Roman"/>
          <w:w w:val="108"/>
          <w:sz w:val="24"/>
          <w:szCs w:val="24"/>
        </w:rPr>
        <w:t>Permanent șeful biroului va studia, analiza ș</w:t>
      </w:r>
      <w:r w:rsidRPr="007629F1">
        <w:rPr>
          <w:rFonts w:ascii="Times New Roman" w:hAnsi="Times New Roman"/>
          <w:w w:val="108"/>
          <w:sz w:val="24"/>
          <w:szCs w:val="24"/>
        </w:rPr>
        <w:t xml:space="preserve">i propune </w:t>
      </w:r>
      <w:r>
        <w:rPr>
          <w:rFonts w:ascii="Times New Roman" w:hAnsi="Times New Roman"/>
          <w:spacing w:val="-2"/>
          <w:sz w:val="24"/>
          <w:szCs w:val="24"/>
        </w:rPr>
        <w:t>mă</w:t>
      </w:r>
      <w:r w:rsidRPr="007629F1">
        <w:rPr>
          <w:rFonts w:ascii="Times New Roman" w:hAnsi="Times New Roman"/>
          <w:spacing w:val="-2"/>
          <w:sz w:val="24"/>
          <w:szCs w:val="24"/>
        </w:rPr>
        <w:t>suri pentru eficient</w:t>
      </w:r>
      <w:r>
        <w:rPr>
          <w:rFonts w:ascii="Times New Roman" w:hAnsi="Times New Roman"/>
          <w:spacing w:val="-2"/>
          <w:sz w:val="24"/>
          <w:szCs w:val="24"/>
        </w:rPr>
        <w:t>izarea activității instituț</w:t>
      </w:r>
      <w:r w:rsidRPr="007629F1">
        <w:rPr>
          <w:rFonts w:ascii="Times New Roman" w:hAnsi="Times New Roman"/>
          <w:spacing w:val="-2"/>
          <w:sz w:val="24"/>
          <w:szCs w:val="24"/>
        </w:rPr>
        <w:t xml:space="preserve">iei. </w:t>
      </w:r>
    </w:p>
    <w:p w:rsidR="003E5B58" w:rsidRPr="007629F1" w:rsidRDefault="003E5B58" w:rsidP="003E5B58">
      <w:pPr>
        <w:pStyle w:val="NoSpacing"/>
        <w:jc w:val="both"/>
        <w:rPr>
          <w:rFonts w:ascii="Times New Roman" w:hAnsi="Times New Roman"/>
          <w:spacing w:val="-1"/>
          <w:sz w:val="24"/>
          <w:szCs w:val="24"/>
        </w:rPr>
      </w:pPr>
      <w:r w:rsidRPr="007629F1">
        <w:rPr>
          <w:rFonts w:ascii="Times New Roman" w:hAnsi="Times New Roman"/>
          <w:w w:val="119"/>
          <w:sz w:val="24"/>
          <w:szCs w:val="24"/>
        </w:rPr>
        <w:tab/>
      </w:r>
      <w:r w:rsidRPr="00712078">
        <w:rPr>
          <w:rFonts w:ascii="Times New Roman" w:hAnsi="Times New Roman"/>
          <w:b/>
          <w:w w:val="119"/>
          <w:sz w:val="24"/>
          <w:szCs w:val="24"/>
        </w:rPr>
        <w:t>Art.7</w:t>
      </w:r>
      <w:r>
        <w:rPr>
          <w:rFonts w:ascii="Times New Roman" w:hAnsi="Times New Roman"/>
          <w:b/>
          <w:w w:val="119"/>
          <w:sz w:val="24"/>
          <w:szCs w:val="24"/>
        </w:rPr>
        <w:t>1</w:t>
      </w:r>
      <w:r w:rsidRPr="00712078">
        <w:rPr>
          <w:rFonts w:ascii="Times New Roman" w:hAnsi="Times New Roman"/>
          <w:b/>
          <w:w w:val="119"/>
          <w:sz w:val="24"/>
          <w:szCs w:val="24"/>
        </w:rPr>
        <w:t>.</w:t>
      </w:r>
      <w:r>
        <w:rPr>
          <w:rFonts w:ascii="Times New Roman" w:hAnsi="Times New Roman"/>
          <w:b/>
          <w:w w:val="119"/>
          <w:sz w:val="24"/>
          <w:szCs w:val="24"/>
        </w:rPr>
        <w:t xml:space="preserve"> </w:t>
      </w:r>
      <w:r w:rsidRPr="007629F1">
        <w:rPr>
          <w:rFonts w:ascii="Times New Roman" w:hAnsi="Times New Roman"/>
          <w:w w:val="119"/>
          <w:sz w:val="24"/>
          <w:szCs w:val="24"/>
        </w:rPr>
        <w:t>Furnizarea datelo</w:t>
      </w:r>
      <w:r>
        <w:rPr>
          <w:rFonts w:ascii="Times New Roman" w:hAnsi="Times New Roman"/>
          <w:w w:val="119"/>
          <w:sz w:val="24"/>
          <w:szCs w:val="24"/>
        </w:rPr>
        <w:t>r legate de activitatea instituț</w:t>
      </w:r>
      <w:r w:rsidRPr="007629F1">
        <w:rPr>
          <w:rFonts w:ascii="Times New Roman" w:hAnsi="Times New Roman"/>
          <w:w w:val="119"/>
          <w:sz w:val="24"/>
          <w:szCs w:val="24"/>
        </w:rPr>
        <w:t xml:space="preserve">iei se face numai cu aprobarea primarului comunei </w:t>
      </w:r>
      <w:r>
        <w:rPr>
          <w:rFonts w:ascii="Times New Roman" w:hAnsi="Times New Roman"/>
          <w:w w:val="119"/>
          <w:sz w:val="24"/>
          <w:szCs w:val="24"/>
        </w:rPr>
        <w:t>Nicolae Bălcescu sau a persoanei ră</w:t>
      </w:r>
      <w:r w:rsidRPr="007629F1">
        <w:rPr>
          <w:rFonts w:ascii="Times New Roman" w:hAnsi="Times New Roman"/>
          <w:w w:val="119"/>
          <w:sz w:val="24"/>
          <w:szCs w:val="24"/>
        </w:rPr>
        <w:t>mase</w:t>
      </w:r>
      <w:r>
        <w:rPr>
          <w:rFonts w:ascii="Times New Roman" w:hAnsi="Times New Roman"/>
          <w:w w:val="111"/>
          <w:sz w:val="24"/>
          <w:szCs w:val="24"/>
        </w:rPr>
        <w:t xml:space="preserve"> la </w:t>
      </w:r>
      <w:r>
        <w:rPr>
          <w:rFonts w:ascii="Times New Roman" w:hAnsi="Times New Roman"/>
          <w:w w:val="111"/>
          <w:sz w:val="24"/>
          <w:szCs w:val="24"/>
        </w:rPr>
        <w:br/>
        <w:t>comandă, prin purtatorul de cuvânt al instituției sau lucră</w:t>
      </w:r>
      <w:r w:rsidRPr="007629F1">
        <w:rPr>
          <w:rFonts w:ascii="Times New Roman" w:hAnsi="Times New Roman"/>
          <w:w w:val="111"/>
          <w:sz w:val="24"/>
          <w:szCs w:val="24"/>
        </w:rPr>
        <w:t>torului dese</w:t>
      </w:r>
      <w:r>
        <w:rPr>
          <w:rFonts w:ascii="Times New Roman" w:hAnsi="Times New Roman"/>
          <w:w w:val="111"/>
          <w:sz w:val="24"/>
          <w:szCs w:val="24"/>
        </w:rPr>
        <w:t>mnat de conducerea primă</w:t>
      </w:r>
      <w:r w:rsidRPr="007629F1">
        <w:rPr>
          <w:rFonts w:ascii="Times New Roman" w:hAnsi="Times New Roman"/>
          <w:w w:val="111"/>
          <w:sz w:val="24"/>
          <w:szCs w:val="24"/>
        </w:rPr>
        <w:t>riei;</w:t>
      </w:r>
    </w:p>
    <w:p w:rsidR="003E5B58" w:rsidRDefault="003E5B58" w:rsidP="003E5B58">
      <w:pPr>
        <w:pStyle w:val="NoSpacing"/>
        <w:jc w:val="both"/>
        <w:rPr>
          <w:rFonts w:ascii="Times New Roman" w:hAnsi="Times New Roman"/>
          <w:spacing w:val="-2"/>
          <w:sz w:val="24"/>
          <w:szCs w:val="24"/>
        </w:rPr>
      </w:pPr>
      <w:r w:rsidRPr="007629F1">
        <w:rPr>
          <w:rFonts w:ascii="Times New Roman" w:hAnsi="Times New Roman"/>
          <w:w w:val="105"/>
          <w:sz w:val="24"/>
          <w:szCs w:val="24"/>
        </w:rPr>
        <w:tab/>
      </w:r>
      <w:r w:rsidRPr="00712078">
        <w:rPr>
          <w:rFonts w:ascii="Times New Roman" w:hAnsi="Times New Roman"/>
          <w:b/>
          <w:w w:val="105"/>
          <w:sz w:val="24"/>
          <w:szCs w:val="24"/>
        </w:rPr>
        <w:t>Art. 7</w:t>
      </w:r>
      <w:r>
        <w:rPr>
          <w:rFonts w:ascii="Times New Roman" w:hAnsi="Times New Roman"/>
          <w:b/>
          <w:w w:val="105"/>
          <w:sz w:val="24"/>
          <w:szCs w:val="24"/>
        </w:rPr>
        <w:t>2</w:t>
      </w:r>
      <w:r>
        <w:rPr>
          <w:rFonts w:ascii="Times New Roman" w:hAnsi="Times New Roman"/>
          <w:w w:val="105"/>
          <w:sz w:val="24"/>
          <w:szCs w:val="24"/>
        </w:rPr>
        <w:t>. Pentru îmbunătățirea activității instituției, în funcție de evoluția situaț</w:t>
      </w:r>
      <w:r w:rsidRPr="007629F1">
        <w:rPr>
          <w:rFonts w:ascii="Times New Roman" w:hAnsi="Times New Roman"/>
          <w:w w:val="105"/>
          <w:sz w:val="24"/>
          <w:szCs w:val="24"/>
        </w:rPr>
        <w:t xml:space="preserve">iei operative de pe </w:t>
      </w:r>
      <w:r>
        <w:rPr>
          <w:rFonts w:ascii="Times New Roman" w:hAnsi="Times New Roman"/>
          <w:w w:val="105"/>
          <w:sz w:val="24"/>
          <w:szCs w:val="24"/>
        </w:rPr>
        <w:t xml:space="preserve">raza </w:t>
      </w:r>
      <w:r w:rsidRPr="007629F1">
        <w:rPr>
          <w:rFonts w:ascii="Times New Roman" w:hAnsi="Times New Roman"/>
          <w:w w:val="102"/>
          <w:sz w:val="24"/>
          <w:szCs w:val="24"/>
        </w:rPr>
        <w:t xml:space="preserve">comunei, </w:t>
      </w:r>
      <w:r>
        <w:rPr>
          <w:rFonts w:ascii="Times New Roman" w:hAnsi="Times New Roman"/>
          <w:w w:val="102"/>
          <w:sz w:val="24"/>
          <w:szCs w:val="24"/>
        </w:rPr>
        <w:t>șeful Biroului de poliție Locală</w:t>
      </w:r>
      <w:r w:rsidRPr="007629F1">
        <w:rPr>
          <w:rFonts w:ascii="Times New Roman" w:hAnsi="Times New Roman"/>
          <w:w w:val="102"/>
          <w:sz w:val="24"/>
          <w:szCs w:val="24"/>
        </w:rPr>
        <w:t>, poate</w:t>
      </w:r>
      <w:r>
        <w:rPr>
          <w:rFonts w:ascii="Times New Roman" w:hAnsi="Times New Roman"/>
          <w:w w:val="102"/>
          <w:sz w:val="24"/>
          <w:szCs w:val="24"/>
        </w:rPr>
        <w:t xml:space="preserve"> propune emiterea  unor dispoziț</w:t>
      </w:r>
      <w:r w:rsidRPr="007629F1">
        <w:rPr>
          <w:rFonts w:ascii="Times New Roman" w:hAnsi="Times New Roman"/>
          <w:w w:val="102"/>
          <w:sz w:val="24"/>
          <w:szCs w:val="24"/>
        </w:rPr>
        <w:t>ii de zi, dar numai cu respectarea legilo</w:t>
      </w:r>
      <w:r>
        <w:rPr>
          <w:rFonts w:ascii="Times New Roman" w:hAnsi="Times New Roman"/>
          <w:w w:val="102"/>
          <w:sz w:val="24"/>
          <w:szCs w:val="24"/>
        </w:rPr>
        <w:t>r în vigoare și în legatură</w:t>
      </w:r>
      <w:r w:rsidRPr="007629F1">
        <w:rPr>
          <w:rFonts w:ascii="Times New Roman" w:hAnsi="Times New Roman"/>
          <w:w w:val="102"/>
          <w:sz w:val="24"/>
          <w:szCs w:val="24"/>
        </w:rPr>
        <w:t xml:space="preserve"> cu serviciul. </w:t>
      </w:r>
      <w:r w:rsidRPr="007629F1">
        <w:rPr>
          <w:rFonts w:ascii="Times New Roman" w:hAnsi="Times New Roman"/>
          <w:w w:val="102"/>
          <w:sz w:val="24"/>
          <w:szCs w:val="24"/>
        </w:rPr>
        <w:br/>
      </w:r>
      <w:r w:rsidRPr="007629F1">
        <w:rPr>
          <w:rFonts w:ascii="Times New Roman" w:hAnsi="Times New Roman"/>
          <w:w w:val="113"/>
          <w:sz w:val="24"/>
          <w:szCs w:val="24"/>
        </w:rPr>
        <w:tab/>
      </w:r>
      <w:r w:rsidRPr="00712078">
        <w:rPr>
          <w:rFonts w:ascii="Times New Roman" w:hAnsi="Times New Roman"/>
          <w:b/>
          <w:w w:val="113"/>
          <w:sz w:val="24"/>
          <w:szCs w:val="24"/>
        </w:rPr>
        <w:t>Art.7</w:t>
      </w:r>
      <w:r>
        <w:rPr>
          <w:rFonts w:ascii="Times New Roman" w:hAnsi="Times New Roman"/>
          <w:b/>
          <w:w w:val="113"/>
          <w:sz w:val="24"/>
          <w:szCs w:val="24"/>
        </w:rPr>
        <w:t>3</w:t>
      </w:r>
      <w:r w:rsidRPr="00712078">
        <w:rPr>
          <w:rFonts w:ascii="Times New Roman" w:hAnsi="Times New Roman"/>
          <w:b/>
          <w:w w:val="113"/>
          <w:sz w:val="24"/>
          <w:szCs w:val="24"/>
        </w:rPr>
        <w:t>.</w:t>
      </w:r>
      <w:r w:rsidRPr="007629F1">
        <w:rPr>
          <w:rFonts w:ascii="Times New Roman" w:hAnsi="Times New Roman"/>
          <w:w w:val="113"/>
          <w:sz w:val="24"/>
          <w:szCs w:val="24"/>
        </w:rPr>
        <w:t xml:space="preserve"> Prezentul</w:t>
      </w:r>
      <w:r>
        <w:rPr>
          <w:rFonts w:ascii="Times New Roman" w:hAnsi="Times New Roman"/>
          <w:w w:val="113"/>
          <w:sz w:val="24"/>
          <w:szCs w:val="24"/>
        </w:rPr>
        <w:t xml:space="preserve"> regulament poate fi modificat în funcție de necesități și cerințe de câ</w:t>
      </w:r>
      <w:r w:rsidRPr="007629F1">
        <w:rPr>
          <w:rFonts w:ascii="Times New Roman" w:hAnsi="Times New Roman"/>
          <w:w w:val="113"/>
          <w:sz w:val="24"/>
          <w:szCs w:val="24"/>
        </w:rPr>
        <w:t xml:space="preserve">tre </w:t>
      </w:r>
      <w:r>
        <w:rPr>
          <w:rFonts w:ascii="Times New Roman" w:hAnsi="Times New Roman"/>
          <w:spacing w:val="-2"/>
          <w:sz w:val="24"/>
          <w:szCs w:val="24"/>
        </w:rPr>
        <w:t>Ș</w:t>
      </w:r>
      <w:r w:rsidRPr="007629F1">
        <w:rPr>
          <w:rFonts w:ascii="Times New Roman" w:hAnsi="Times New Roman"/>
          <w:spacing w:val="-2"/>
          <w:sz w:val="24"/>
          <w:szCs w:val="24"/>
        </w:rPr>
        <w:t xml:space="preserve">eful </w:t>
      </w:r>
      <w:r>
        <w:rPr>
          <w:rFonts w:ascii="Times New Roman" w:hAnsi="Times New Roman"/>
          <w:spacing w:val="-2"/>
          <w:sz w:val="24"/>
          <w:szCs w:val="24"/>
        </w:rPr>
        <w:t>biroului de poliție locală.</w:t>
      </w:r>
    </w:p>
    <w:p w:rsidR="003E5B58" w:rsidRPr="007629F1" w:rsidRDefault="003E5B58" w:rsidP="003E5B58">
      <w:pPr>
        <w:pStyle w:val="NoSpacing"/>
        <w:jc w:val="both"/>
        <w:rPr>
          <w:rFonts w:ascii="Times New Roman" w:hAnsi="Times New Roman"/>
          <w:spacing w:val="-2"/>
          <w:sz w:val="24"/>
          <w:szCs w:val="24"/>
        </w:rPr>
      </w:pPr>
      <w:r w:rsidRPr="007629F1">
        <w:rPr>
          <w:rFonts w:ascii="Times New Roman" w:hAnsi="Times New Roman"/>
          <w:sz w:val="24"/>
          <w:szCs w:val="24"/>
          <w:lang w:val="it-IT"/>
        </w:rPr>
        <w:t xml:space="preserve">  Anexele nr. 1-3 fac parte integrantă din prezentul regulament.</w:t>
      </w:r>
    </w:p>
    <w:p w:rsidR="003E5B58" w:rsidRDefault="003E5B58" w:rsidP="003E5B58">
      <w:pPr>
        <w:pStyle w:val="NoSpacing"/>
        <w:jc w:val="both"/>
        <w:rPr>
          <w:rFonts w:ascii="Times New Roman" w:hAnsi="Times New Roman"/>
          <w:sz w:val="24"/>
          <w:szCs w:val="24"/>
          <w:lang w:val="it-IT"/>
        </w:rPr>
      </w:pPr>
    </w:p>
    <w:p w:rsidR="003E5B58" w:rsidRPr="007629F1" w:rsidRDefault="003E5B58" w:rsidP="003E5B58">
      <w:pPr>
        <w:pStyle w:val="NoSpacing"/>
        <w:jc w:val="both"/>
        <w:rPr>
          <w:rFonts w:ascii="Times New Roman" w:hAnsi="Times New Roman"/>
          <w:sz w:val="24"/>
          <w:szCs w:val="24"/>
          <w:lang w:val="it-IT"/>
        </w:rPr>
      </w:pPr>
    </w:p>
    <w:p w:rsidR="003E5B58" w:rsidRPr="007629F1" w:rsidRDefault="003E5B58" w:rsidP="003E5B58">
      <w:pPr>
        <w:autoSpaceDE w:val="0"/>
        <w:autoSpaceDN w:val="0"/>
        <w:adjustRightInd w:val="0"/>
        <w:spacing w:after="0" w:line="240" w:lineRule="auto"/>
        <w:jc w:val="both"/>
        <w:rPr>
          <w:rFonts w:ascii="Times New Roman" w:hAnsi="Times New Roman"/>
          <w:b/>
          <w:sz w:val="24"/>
          <w:szCs w:val="24"/>
          <w:u w:val="single"/>
          <w:lang w:val="pt-BR"/>
        </w:rPr>
      </w:pP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sz w:val="24"/>
          <w:szCs w:val="24"/>
          <w:lang w:val="pt-BR"/>
        </w:rPr>
        <w:tab/>
      </w:r>
      <w:r w:rsidRPr="007629F1">
        <w:rPr>
          <w:rFonts w:ascii="Times New Roman" w:hAnsi="Times New Roman"/>
          <w:b/>
          <w:sz w:val="24"/>
          <w:szCs w:val="24"/>
          <w:u w:val="single"/>
          <w:lang w:val="pt-BR"/>
        </w:rPr>
        <w:t>ANEXA  1 la Regulament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p>
    <w:p w:rsidR="003E5B58" w:rsidRPr="007629F1" w:rsidRDefault="003E5B58" w:rsidP="003E5B58">
      <w:pPr>
        <w:autoSpaceDE w:val="0"/>
        <w:autoSpaceDN w:val="0"/>
        <w:adjustRightInd w:val="0"/>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Articole din</w:t>
      </w:r>
      <w:r>
        <w:rPr>
          <w:rFonts w:ascii="Times New Roman" w:hAnsi="Times New Roman"/>
          <w:b/>
          <w:sz w:val="24"/>
          <w:szCs w:val="24"/>
          <w:lang w:val="pt-BR"/>
        </w:rPr>
        <w:t xml:space="preserve"> care se compune  uniforma polițiș</w:t>
      </w:r>
      <w:r w:rsidRPr="007629F1">
        <w:rPr>
          <w:rFonts w:ascii="Times New Roman" w:hAnsi="Times New Roman"/>
          <w:b/>
          <w:sz w:val="24"/>
          <w:szCs w:val="24"/>
          <w:lang w:val="pt-BR"/>
        </w:rPr>
        <w:t xml:space="preserve">tilor locali </w:t>
      </w:r>
      <w:r>
        <w:rPr>
          <w:rFonts w:ascii="Times New Roman" w:hAnsi="Times New Roman"/>
          <w:b/>
          <w:sz w:val="24"/>
          <w:szCs w:val="24"/>
          <w:lang w:val="pt-BR"/>
        </w:rPr>
        <w:t xml:space="preserve"> cu atribuții în domeniul pazei bunurilor ș</w:t>
      </w:r>
      <w:r w:rsidRPr="007629F1">
        <w:rPr>
          <w:rFonts w:ascii="Times New Roman" w:hAnsi="Times New Roman"/>
          <w:b/>
          <w:sz w:val="24"/>
          <w:szCs w:val="24"/>
          <w:lang w:val="pt-BR"/>
        </w:rPr>
        <w:t xml:space="preserve">i a </w:t>
      </w:r>
      <w:r>
        <w:rPr>
          <w:rFonts w:ascii="Times New Roman" w:hAnsi="Times New Roman"/>
          <w:b/>
          <w:sz w:val="24"/>
          <w:szCs w:val="24"/>
          <w:lang w:val="pt-BR"/>
        </w:rPr>
        <w:t>obiectivelor de interes local  și durata maximă de uzură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9"/>
        <w:gridCol w:w="5593"/>
        <w:gridCol w:w="3184"/>
      </w:tblGrid>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Nr. Crt.</w:t>
            </w:r>
          </w:p>
        </w:tc>
        <w:tc>
          <w:tcPr>
            <w:tcW w:w="6300" w:type="dxa"/>
            <w:shd w:val="clear" w:color="auto" w:fill="auto"/>
          </w:tcPr>
          <w:p w:rsidR="003E5B58" w:rsidRPr="007629F1" w:rsidRDefault="003E5B58" w:rsidP="00FD4356">
            <w:pPr>
              <w:autoSpaceDE w:val="0"/>
              <w:autoSpaceDN w:val="0"/>
              <w:adjustRightInd w:val="0"/>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Denumirea articolului</w:t>
            </w:r>
          </w:p>
        </w:tc>
        <w:tc>
          <w:tcPr>
            <w:tcW w:w="3564" w:type="dxa"/>
            <w:shd w:val="clear" w:color="auto" w:fill="auto"/>
          </w:tcPr>
          <w:p w:rsidR="003E5B58" w:rsidRPr="007629F1" w:rsidRDefault="003E5B58" w:rsidP="00FD4356">
            <w:pPr>
              <w:autoSpaceDE w:val="0"/>
              <w:autoSpaceDN w:val="0"/>
              <w:adjustRightInd w:val="0"/>
              <w:spacing w:after="0" w:line="240" w:lineRule="auto"/>
              <w:jc w:val="center"/>
              <w:rPr>
                <w:rFonts w:ascii="Times New Roman" w:hAnsi="Times New Roman"/>
                <w:b/>
                <w:sz w:val="24"/>
                <w:szCs w:val="24"/>
                <w:lang w:val="pt-BR"/>
              </w:rPr>
            </w:pPr>
            <w:r>
              <w:rPr>
                <w:rFonts w:ascii="Times New Roman" w:hAnsi="Times New Roman"/>
                <w:b/>
                <w:sz w:val="24"/>
                <w:szCs w:val="24"/>
                <w:lang w:val="pt-BR"/>
              </w:rPr>
              <w:t>Durata maximă de uzură</w:t>
            </w:r>
          </w:p>
          <w:p w:rsidR="003E5B58" w:rsidRPr="007629F1" w:rsidRDefault="003E5B58" w:rsidP="00FD4356">
            <w:pPr>
              <w:autoSpaceDE w:val="0"/>
              <w:autoSpaceDN w:val="0"/>
              <w:adjustRightInd w:val="0"/>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 xml:space="preserve">-an - </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Costum de var</w:t>
            </w:r>
            <w:r>
              <w:rPr>
                <w:rFonts w:ascii="Times New Roman" w:hAnsi="Times New Roman"/>
                <w:sz w:val="24"/>
                <w:szCs w:val="24"/>
                <w:lang w:val="pt-BR"/>
              </w:rPr>
              <w:t>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Costum de iarnă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Sapcă pentru costum de vară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4</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Sapcă pentru costum de iarnă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5</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Basc</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Șepcuță</w:t>
            </w:r>
            <w:r w:rsidRPr="007629F1">
              <w:rPr>
                <w:rFonts w:ascii="Times New Roman" w:hAnsi="Times New Roman"/>
                <w:sz w:val="24"/>
                <w:szCs w:val="24"/>
                <w:lang w:val="pt-BR"/>
              </w:rPr>
              <w:t xml:space="preserve"> cu cozoroc</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7</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Pălă</w:t>
            </w:r>
            <w:r w:rsidRPr="007629F1">
              <w:rPr>
                <w:rFonts w:ascii="Times New Roman" w:hAnsi="Times New Roman"/>
                <w:sz w:val="24"/>
                <w:szCs w:val="24"/>
                <w:lang w:val="pt-BR"/>
              </w:rPr>
              <w:t>rie(femei)</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8</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Caciulă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9</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Cravată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10</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Fular</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11</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Camasă</w:t>
            </w:r>
            <w:r w:rsidRPr="007629F1">
              <w:rPr>
                <w:rFonts w:ascii="Times New Roman" w:hAnsi="Times New Roman"/>
                <w:sz w:val="24"/>
                <w:szCs w:val="24"/>
                <w:lang w:val="pt-BR"/>
              </w:rPr>
              <w:t xml:space="preserv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12</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Camasă-bluză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13</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Scurtă de vâ</w:t>
            </w:r>
            <w:r w:rsidRPr="007629F1">
              <w:rPr>
                <w:rFonts w:ascii="Times New Roman" w:hAnsi="Times New Roman"/>
                <w:sz w:val="24"/>
                <w:szCs w:val="24"/>
                <w:lang w:val="pt-BR"/>
              </w:rPr>
              <w:t>nt</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14</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Pulover</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15</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Costum de intervenții de vară</w:t>
            </w:r>
            <w:r w:rsidRPr="007629F1">
              <w:rPr>
                <w:rFonts w:ascii="Times New Roman" w:hAnsi="Times New Roman"/>
                <w:sz w:val="24"/>
                <w:szCs w:val="24"/>
                <w:lang w:val="pt-BR"/>
              </w:rPr>
              <w:t xml:space="preserv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16</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Costum de intervenții de iarnă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17</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Pelerină</w:t>
            </w:r>
            <w:r w:rsidRPr="007629F1">
              <w:rPr>
                <w:rFonts w:ascii="Times New Roman" w:hAnsi="Times New Roman"/>
                <w:sz w:val="24"/>
                <w:szCs w:val="24"/>
                <w:lang w:val="pt-BR"/>
              </w:rPr>
              <w:t xml:space="preserve"> de ploaie</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18</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Geacă/Scurtă îmblănită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19</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Manuș</w:t>
            </w:r>
            <w:r w:rsidRPr="007629F1">
              <w:rPr>
                <w:rFonts w:ascii="Times New Roman" w:hAnsi="Times New Roman"/>
                <w:sz w:val="24"/>
                <w:szCs w:val="24"/>
                <w:lang w:val="pt-BR"/>
              </w:rPr>
              <w:t>i din piele</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20</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Pantofi de vară de culoare neagră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21</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Pantofi de iarnă de culoare neagră</w:t>
            </w:r>
            <w:r w:rsidRPr="007629F1">
              <w:rPr>
                <w:rFonts w:ascii="Times New Roman" w:hAnsi="Times New Roman"/>
                <w:sz w:val="24"/>
                <w:szCs w:val="24"/>
                <w:lang w:val="pt-BR"/>
              </w:rPr>
              <w:t xml:space="preserv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22</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Ghete/bocanci din piel</w:t>
            </w:r>
            <w:r>
              <w:rPr>
                <w:rFonts w:ascii="Times New Roman" w:hAnsi="Times New Roman"/>
                <w:sz w:val="24"/>
                <w:szCs w:val="24"/>
                <w:lang w:val="pt-BR"/>
              </w:rPr>
              <w:t>e de culoare neagră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23</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Centură</w:t>
            </w:r>
            <w:r w:rsidRPr="007629F1">
              <w:rPr>
                <w:rFonts w:ascii="Times New Roman" w:hAnsi="Times New Roman"/>
                <w:sz w:val="24"/>
                <w:szCs w:val="24"/>
                <w:lang w:val="pt-BR"/>
              </w:rPr>
              <w:t xml:space="preserve"> din piele</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24</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Curea din piele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25</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Portcarnet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26</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Portbaston din piele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27</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Emblemă pentru șapcă ,barc,caciulă, pălărie și șepcuță</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28</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Ecuson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29</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Insignă</w:t>
            </w:r>
            <w:r w:rsidRPr="007629F1">
              <w:rPr>
                <w:rFonts w:ascii="Times New Roman" w:hAnsi="Times New Roman"/>
                <w:sz w:val="24"/>
                <w:szCs w:val="24"/>
                <w:lang w:val="pt-BR"/>
              </w:rPr>
              <w:t xml:space="preserve"> pentru piept</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30</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Epoleț</w:t>
            </w:r>
            <w:r w:rsidRPr="007629F1">
              <w:rPr>
                <w:rFonts w:ascii="Times New Roman" w:hAnsi="Times New Roman"/>
                <w:sz w:val="24"/>
                <w:szCs w:val="24"/>
                <w:lang w:val="pt-BR"/>
              </w:rPr>
              <w:t xml:space="preserve">i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31</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Portcatuș</w:t>
            </w:r>
            <w:r w:rsidRPr="007629F1">
              <w:rPr>
                <w:rFonts w:ascii="Times New Roman" w:hAnsi="Times New Roman"/>
                <w:sz w:val="24"/>
                <w:szCs w:val="24"/>
                <w:lang w:val="pt-BR"/>
              </w:rPr>
              <w:t xml:space="preserve">e din piele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6</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32</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Fes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33</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Vestă</w:t>
            </w:r>
            <w:r w:rsidRPr="007629F1">
              <w:rPr>
                <w:rFonts w:ascii="Times New Roman" w:hAnsi="Times New Roman"/>
                <w:sz w:val="24"/>
                <w:szCs w:val="24"/>
                <w:lang w:val="pt-BR"/>
              </w:rPr>
              <w:t xml:space="preserve">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w:t>
            </w:r>
          </w:p>
        </w:tc>
      </w:tr>
      <w:tr w:rsidR="003E5B58" w:rsidRPr="007629F1" w:rsidTr="00FD4356">
        <w:tc>
          <w:tcPr>
            <w:tcW w:w="828"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34</w:t>
            </w:r>
          </w:p>
        </w:tc>
        <w:tc>
          <w:tcPr>
            <w:tcW w:w="6300"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Tricou </w:t>
            </w:r>
          </w:p>
        </w:tc>
        <w:tc>
          <w:tcPr>
            <w:tcW w:w="3564" w:type="dxa"/>
            <w:shd w:val="clear" w:color="auto" w:fill="auto"/>
          </w:tcPr>
          <w:p w:rsidR="003E5B58" w:rsidRPr="007629F1" w:rsidRDefault="003E5B58" w:rsidP="00FD4356">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1/2</w:t>
            </w:r>
          </w:p>
        </w:tc>
      </w:tr>
    </w:tbl>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NOTE: </w:t>
      </w:r>
    </w:p>
    <w:p w:rsidR="003E5B58" w:rsidRPr="007629F1" w:rsidRDefault="003E5B58" w:rsidP="003E5B58">
      <w:pPr>
        <w:numPr>
          <w:ilvl w:val="0"/>
          <w:numId w:val="1"/>
        </w:num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Însemnele distinctive se asigură</w:t>
      </w:r>
      <w:r w:rsidRPr="007629F1">
        <w:rPr>
          <w:rFonts w:ascii="Times New Roman" w:hAnsi="Times New Roman"/>
          <w:sz w:val="24"/>
          <w:szCs w:val="24"/>
          <w:lang w:val="pt-BR"/>
        </w:rPr>
        <w:t xml:space="preserve">  pentru fiecare artico</w:t>
      </w:r>
      <w:r>
        <w:rPr>
          <w:rFonts w:ascii="Times New Roman" w:hAnsi="Times New Roman"/>
          <w:sz w:val="24"/>
          <w:szCs w:val="24"/>
          <w:lang w:val="pt-BR"/>
        </w:rPr>
        <w:t>l de echipament ( haina , camașă-bluză</w:t>
      </w:r>
      <w:r w:rsidRPr="007629F1">
        <w:rPr>
          <w:rFonts w:ascii="Times New Roman" w:hAnsi="Times New Roman"/>
          <w:sz w:val="24"/>
          <w:szCs w:val="24"/>
          <w:lang w:val="pt-BR"/>
        </w:rPr>
        <w:t>,scurt</w:t>
      </w:r>
      <w:r>
        <w:rPr>
          <w:rFonts w:ascii="Times New Roman" w:hAnsi="Times New Roman"/>
          <w:sz w:val="24"/>
          <w:szCs w:val="24"/>
          <w:lang w:val="pt-BR"/>
        </w:rPr>
        <w:t>ă de vânt,scurtă îmblănită,pulover,pelerină</w:t>
      </w:r>
      <w:r w:rsidRPr="007629F1">
        <w:rPr>
          <w:rFonts w:ascii="Times New Roman" w:hAnsi="Times New Roman"/>
          <w:sz w:val="24"/>
          <w:szCs w:val="24"/>
          <w:lang w:val="pt-BR"/>
        </w:rPr>
        <w:t xml:space="preserve"> de ploaie). </w:t>
      </w:r>
    </w:p>
    <w:p w:rsidR="003E5B58" w:rsidRPr="007629F1" w:rsidRDefault="003E5B58" w:rsidP="003E5B58">
      <w:pPr>
        <w:numPr>
          <w:ilvl w:val="0"/>
          <w:numId w:val="1"/>
        </w:num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După expirarea duratei de uzură sau după î</w:t>
      </w:r>
      <w:r w:rsidRPr="007629F1">
        <w:rPr>
          <w:rFonts w:ascii="Times New Roman" w:hAnsi="Times New Roman"/>
          <w:sz w:val="24"/>
          <w:szCs w:val="24"/>
          <w:lang w:val="pt-BR"/>
        </w:rPr>
        <w:t>ncetare</w:t>
      </w:r>
      <w:r>
        <w:rPr>
          <w:rFonts w:ascii="Times New Roman" w:hAnsi="Times New Roman"/>
          <w:sz w:val="24"/>
          <w:szCs w:val="24"/>
          <w:lang w:val="pt-BR"/>
        </w:rPr>
        <w:t>a raportului  de muncă</w:t>
      </w:r>
      <w:r w:rsidRPr="007629F1">
        <w:rPr>
          <w:rFonts w:ascii="Times New Roman" w:hAnsi="Times New Roman"/>
          <w:sz w:val="24"/>
          <w:szCs w:val="24"/>
          <w:lang w:val="pt-BR"/>
        </w:rPr>
        <w:t xml:space="preserve"> , ar</w:t>
      </w:r>
      <w:r>
        <w:rPr>
          <w:rFonts w:ascii="Times New Roman" w:hAnsi="Times New Roman"/>
          <w:sz w:val="24"/>
          <w:szCs w:val="24"/>
          <w:lang w:val="pt-BR"/>
        </w:rPr>
        <w:t>ticolele de uniforma nu pot fi înstră</w:t>
      </w:r>
      <w:r w:rsidRPr="007629F1">
        <w:rPr>
          <w:rFonts w:ascii="Times New Roman" w:hAnsi="Times New Roman"/>
          <w:sz w:val="24"/>
          <w:szCs w:val="24"/>
          <w:lang w:val="pt-BR"/>
        </w:rPr>
        <w:t xml:space="preserve">inate . </w:t>
      </w:r>
    </w:p>
    <w:p w:rsidR="003E5B58" w:rsidRPr="007629F1" w:rsidRDefault="003E5B58" w:rsidP="003E5B58">
      <w:pPr>
        <w:autoSpaceDE w:val="0"/>
        <w:autoSpaceDN w:val="0"/>
        <w:adjustRightInd w:val="0"/>
        <w:spacing w:after="0" w:line="240" w:lineRule="auto"/>
        <w:ind w:left="720"/>
        <w:jc w:val="both"/>
        <w:rPr>
          <w:rFonts w:ascii="Times New Roman" w:hAnsi="Times New Roman"/>
          <w:sz w:val="24"/>
          <w:szCs w:val="24"/>
          <w:lang w:val="pt-BR"/>
        </w:rPr>
      </w:pPr>
    </w:p>
    <w:p w:rsidR="003E5B58" w:rsidRPr="007629F1" w:rsidRDefault="003E5B58" w:rsidP="003E5B58">
      <w:pPr>
        <w:spacing w:after="0" w:line="240" w:lineRule="auto"/>
        <w:rPr>
          <w:rFonts w:ascii="Times New Roman" w:hAnsi="Times New Roman"/>
          <w:sz w:val="24"/>
          <w:szCs w:val="24"/>
          <w:lang w:val="pt-BR"/>
        </w:rPr>
      </w:pPr>
    </w:p>
    <w:p w:rsidR="003E5B58" w:rsidRPr="007629F1" w:rsidRDefault="003E5B58" w:rsidP="003E5B58">
      <w:pPr>
        <w:spacing w:after="0" w:line="240" w:lineRule="auto"/>
        <w:jc w:val="right"/>
        <w:rPr>
          <w:rFonts w:ascii="Times New Roman" w:hAnsi="Times New Roman"/>
          <w:sz w:val="24"/>
          <w:szCs w:val="24"/>
          <w:lang w:val="pt-BR"/>
        </w:rPr>
      </w:pPr>
    </w:p>
    <w:p w:rsidR="003E5B58" w:rsidRPr="007629F1" w:rsidRDefault="003E5B58" w:rsidP="003E5B58">
      <w:pPr>
        <w:autoSpaceDE w:val="0"/>
        <w:autoSpaceDN w:val="0"/>
        <w:adjustRightInd w:val="0"/>
        <w:spacing w:after="0" w:line="240" w:lineRule="auto"/>
        <w:jc w:val="right"/>
        <w:rPr>
          <w:rFonts w:ascii="Times New Roman" w:hAnsi="Times New Roman"/>
          <w:b/>
          <w:sz w:val="24"/>
          <w:szCs w:val="24"/>
          <w:u w:val="single"/>
          <w:lang w:val="pt-BR"/>
        </w:rPr>
      </w:pPr>
      <w:r w:rsidRPr="007629F1">
        <w:rPr>
          <w:rFonts w:ascii="Times New Roman" w:hAnsi="Times New Roman"/>
          <w:b/>
          <w:sz w:val="24"/>
          <w:szCs w:val="24"/>
          <w:u w:val="single"/>
          <w:lang w:val="pt-BR"/>
        </w:rPr>
        <w:t xml:space="preserve">  ANEXA 2 la Regulament</w:t>
      </w:r>
    </w:p>
    <w:p w:rsidR="003E5B58" w:rsidRPr="007629F1" w:rsidRDefault="003E5B58" w:rsidP="003E5B58">
      <w:pPr>
        <w:autoSpaceDE w:val="0"/>
        <w:autoSpaceDN w:val="0"/>
        <w:adjustRightInd w:val="0"/>
        <w:spacing w:after="0" w:line="240" w:lineRule="auto"/>
        <w:ind w:firstLine="720"/>
        <w:jc w:val="both"/>
        <w:rPr>
          <w:rFonts w:ascii="Times New Roman" w:hAnsi="Times New Roman"/>
          <w:b/>
          <w:sz w:val="24"/>
          <w:szCs w:val="24"/>
          <w:lang w:val="pt-BR"/>
        </w:rPr>
      </w:pPr>
      <w:r w:rsidRPr="007629F1">
        <w:rPr>
          <w:rFonts w:ascii="Times New Roman" w:hAnsi="Times New Roman"/>
          <w:b/>
          <w:sz w:val="24"/>
          <w:szCs w:val="24"/>
          <w:lang w:val="pt-BR"/>
        </w:rPr>
        <w:t>Descrierea uniformei de serviciu, a legitimaţiei de serviciu şi a însemnelor distinctive de ierarhizare ale poliţiştilor locali cu atribuţii în domeniul pazei bunurilor şi a obiectivelor de interes local.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A. Uniforma de serviciu</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Uniforma de serviciu pentru personalul poliţiei locale este confecţionată în varianta vară-iarnă şi se compune din:</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    1, 2. Haină</w:t>
      </w:r>
      <w:r w:rsidRPr="007629F1">
        <w:rPr>
          <w:rFonts w:ascii="Times New Roman" w:hAnsi="Times New Roman"/>
          <w:sz w:val="24"/>
          <w:szCs w:val="24"/>
          <w:lang w:val="pt-BR"/>
        </w:rPr>
        <w:t>/Sacoul se confecţionează din stofă/tergal de culoare neagră, în varianta de vară, respectiv iarnă.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    Croială</w:t>
      </w:r>
      <w:r w:rsidRPr="007629F1">
        <w:rPr>
          <w:rFonts w:ascii="Times New Roman" w:hAnsi="Times New Roman"/>
          <w:sz w:val="24"/>
          <w:szCs w:val="24"/>
          <w:lang w:val="pt-BR"/>
        </w:rPr>
        <w:t xml:space="preserve"> este dreaptă, puţin cambrată în talie (pentru a acoperi în întregime bazinul). Se încheie la un rând de nasturi.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Spatele hainei se confecţionează din două bucăţi, având cusătura pe mijloc, fără şliţ. Are în partea inferioară, lateral, două buzunare ascunse, prevăzute cu clapă.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    Haina</w:t>
      </w:r>
      <w:r w:rsidRPr="007629F1">
        <w:rPr>
          <w:rFonts w:ascii="Times New Roman" w:hAnsi="Times New Roman"/>
          <w:sz w:val="24"/>
          <w:szCs w:val="24"/>
          <w:lang w:val="pt-BR"/>
        </w:rPr>
        <w:t>/Sacoul este prevăzută/prevăzut pe umeri cu platcă pentru epoleţi. Haina/Sacoul se poartă cu cămaşă de culoare bleu şi cravată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Pantalonul, în varianta vară-iarnă, se confecţionează din aceleaşi materiale ca şi haina, fiind de culoare neagră, cu vipuşcă de culoare gri inclusă în cusătură. Are croiala dreaptă, fără manşetă, lungimea poate ajunge până la partea superioară a tocului încălţămintei, iar lărgimea ei este între 210-250 mm, în raport cu talia.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Pantalonul este prevăzut cu două buzunare laterale şi un buzunar la spate, închis cu clapă şi nasture.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Pantalonul se confecţionează cu betelie obişnuită şi este prevăzut cu 4 găici lungi de 70 mm şi late de 20 mm, prinse în partea superioară prin cusătura beteliei, iar în partea inferioară prinse cu nasture de format mic, astfel încât pantalonul să permită portul centurii a cărei lăţime este de 50 mm.</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pt-BR"/>
        </w:rPr>
        <w:t xml:space="preserve">    Fusta, în variantă de vară, se confecţionează, din acelaşi material ca şi haina, fiind de culoare neagră. Croiala este dreaptă, lărgimea stabilindu-se în raport cu talia, iar lungimea este de 50 milimetri sub rotula genunchiului. </w:t>
      </w:r>
      <w:r w:rsidRPr="007629F1">
        <w:rPr>
          <w:rFonts w:ascii="Times New Roman" w:hAnsi="Times New Roman"/>
          <w:sz w:val="24"/>
          <w:szCs w:val="24"/>
          <w:lang w:val="it-IT"/>
        </w:rPr>
        <w:t>Se poartă în locul pantalonului numai la costumul de vară.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3,4. Şapca se confecţionează din acelaşi material cu costumul de vară sau de iarnă, după caz.</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Calota şepcii este de formă ovală, cu distanţa de 20 mm între diametrul lăţimii şi diametrul lungimii, este întinsă cu ajutorul unei sârme din oţel, pentru a-şi menţine forma.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Banda are diametrul ce rezultă din mărimea şepcii şi se confecţionează din carton tare.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Pe partea exterioară a benzii se aplică o bandă de culoare gri ţesută cu frunze de stejar. Şapca este căptuşită cu ţesătură de culoare asortată calotei.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Cozorocul este de culoare neagră, de formă ovalizată, şi se fixează la şapcă, înclinat.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Şapca este prevăzută deasupra cozorocului cu un şnur dublu de culoare neagră. Capetele şnurului sunt prinse pe linia colţurilor cozorocului cu câte un buton de culoare galbenă. Şapca are aplicată, în faţă - la centru - pe bandă, emblema.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Cozorocul de la şapca şefului poliţiei locale este prevăzut cu 3 rânduri de frunze de stejar, pentru şefii de servicii cu două rânduri de frunze de stejar, pentru şefii de birouri şi compartimente cu un rând de frunze de stejar, iar pentru funcţionarii publici de execuţie acesta este simplu.</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Frunzele de stejar se confecţionează din metal de culoare gri-argintiu.</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lastRenderedPageBreak/>
        <w:t xml:space="preserve">    5. Bascul se confecţionează din stofă tip postav, este de culoare neagră, iar în lateral, pe partea stângă, se aplică emblema.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6. Şepcuţa cu cozoroc se confecţionează din ţesătură tip bumbac (tercot) de culoare neagră. Calota se confecţionează în clini şi are inscripţionat pe mijlocul ei "POLIŢIA LOCALĂ".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La spate este prevăzută cu un sistem reglabil de strângere.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În faţă, sub inscripţia "POLIŢIA LOCALĂ", este aplicată emblema pentru coifură.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7. Pălăria pentru persoanele de sex feminin se confecţionează din material textil (fetru) de culoare neagră; deasupra borului se montează o bandă pe care se aplică emblema specifică.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8. Căciula este de culoare neagră, confecţionată din stofă tip postav, prevăzută cu două clape din blană naturală de ovine.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Clapa din faţă este rotunjită, iar cea din spate formează două urechi laterale, prevăzute cu doi nasturi şi o bentiţă pentru încheierea acestora deasupra capului sau sub bărbie.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La mijlocul clapei din faţă se aplică emblema.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Căciula este căptuşită cu ţesătură, asortată la culoarea calotei.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Pentru şeful poliţiei locale, blana de la căciulă este din astrahan (caracul).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9. Cravata se confecţionează din ţesătură tip mătase şi este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10. Fularul se confecţionează din fire acrilice tip lână,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11. Cămaşa se confecţionează din ţesătură tip bumbac (poplin sau tercot) de culoare bleu; mâneca este scurtă sau lungă.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Se poartă cu cravată sub veston sau scurtă de vânt.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12. Cămaşa-bluză se confecţionează din ţesătură tip bumbac (poplin sau tercot) de culoare bleu, închisă la gât şi încheiată cu 5 nasturi; în partea superioară are două buzunare cu burduf şi clape care se încheie cu câte un nasture de format mic.</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Cămaşa este prevăzută pe umeri cu platcă pentru epoleţi.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Cămaşa-bluză se poartă deschisă la gât (sau cu cravata), cu partea inferioară introdusă în pantaloni sau în fustă. Poate fi purtată şi sub haină, cu cravată.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13. Scurta de vânt se confecţionează din tercot impermeabilizat,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Se poartă deschisă la gât, putând fi purtată şi închisă datorită croiului cu revere răsfrânte; se încheie cu fermoar pe interior şi la 4 nasturi pe exterior.</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În partea de jos şi la mâneci este prevăzută cu elastic.</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pt-BR"/>
        </w:rPr>
        <w:t xml:space="preserve">    Scurta de vânt este prevăzută cu două buzunare oblice ascunse, care se încheie cu fermoar, iar deasupra acestora, în partea superioară, sunt prevăzute cu banda reflectorizantă de 10 mm. </w:t>
      </w:r>
      <w:r w:rsidRPr="007629F1">
        <w:rPr>
          <w:rFonts w:ascii="Times New Roman" w:hAnsi="Times New Roman"/>
          <w:sz w:val="24"/>
          <w:szCs w:val="24"/>
          <w:lang w:val="it-IT"/>
        </w:rPr>
        <w:t>Pe interior, în partea dreaptă, este prevăzută cu un buzunar care se încheie cu un nasture.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Scurta de vânt este prevăzută pe umeri cu platcă pentru epoleţi.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Spatele este confecţionat din 3 părţi, una în partea de sus şi două în partea de jos, prevăzute cu pense.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Lungimea trebuie să depăşească talia cu 100-120 mm.</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14. Puloverul se confecţionează din fire acrilice tip lână, de culoare neagră cu anchior, cu sau fără mâneci.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Pe spatele mânecii sunt prevăzute cotiere din acelaşi material. La 5 cm de umeri pe mânecă se aplică ecusonul "POLIŢIA LOCALĂ".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15,16. Costumul de intervenţie vară/iarnă este compus din bluzon şi pantalon şi se confecţionează din material textil (tercot),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Bluzonul este confecţionat la partea superioară a spatelui şi piepţilor cu platcă matlasată şi se încheie cu fermoar. Este prevăzut cu două buzunare cu clapă pe părţile superioare ale piepţilor.</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Gulerul este tip tunică.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lastRenderedPageBreak/>
        <w:t xml:space="preserve">    Mâneca este prevăzută cu manşetă şi bazoane de protecţie în dreptul coatelor. Pe mâneca dreaptă se aplică un buzunar cu clapă.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Bluzonul este prevăzut cu epoleţi din material fond, fixaţi la un capăt în cusătura de îmbinare mânecă - umăr.</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Pantalonul are croială dreaptă, iar la partea inferioară este prevăzut cu sistem de ajustare pentru a fi purtat în ghete/bocanci. În regiunea genunchilor şi la partea superioară a reperelor spate este prevăzut cu bazoane. Pe betelie sunt aplicate găici pentru centură.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Costumul de intervenţie pentru iarnă este dublat cu material neţesut, termoizolant.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17. Pelerina de ploaie are croiala tip raglan şi este deschisă la gât, cu posibilitatea de a fi purtată şi închisă.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Se încheie în faţă la un rând cu 4 nasturi ascunşi, iar ajustarea în talie se face cu ajutorul unui cordon cu două catarame din metal sau înlocuitori.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Mâneca are croială raglan. Pelerina este prevăzută cu două buzunare aşezate oblic (ascunse) cu nasturi (de 170-180 mm lungime şi de 40 mm lăţime) sub guler şi se prinde cu 3 nasturi mici.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Gluga este confecţionată din acelaşi material.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Pelerina de ploaie este de culoare neagră şi se confecţionează din material textil impermeabil.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În partea stângă sus are o bentiţă cusută în exterior (lungă de 100 mm şi lată de 30 mm) şi prinsă cu un nasture sub rever, pe care se aplică tresele pentru ierarhizare.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18. Scurta îmblănită se confecţionează din tercot impermeabilizat, de culoare neagră, uşor matlasată, cu mesada detaşabilă, de culoare asortată cu faţa scurtei.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Modelul este tip sport, se încheie cu fermoar în interior şi cu butoni în exterior, are guler pe gât, prevăzut cu şnur ascuns.</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În talie şi în partea de jos, pentru ajustare pe corp, este prevăzută tot cu şnur ascuns. Lateral (stânga-dreapta), în partea de jos, sunt dispuse două buzunare aplicate, drepte, cu clape care se încheie cu nasturi. În partea de sus (stânga-dreapta) va fi prevăzută cu buzunare drepte cu clape care se închid cu nasturi.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Pe clapa buzunarului de sus, din partea stângă, este prevăzută o bentiţă (100 mm lungime şi 30 mm lăţime) cusută în partea dinspre umăr şi prinsă cu un nasture în partea interioară, pe care se aplică tresele de ierarhizare.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Scurta îmblănită este prevăzută cu platcă pentru epoleţi.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Lărgimea scurtei îmblănite se stabileşte în raport cu talia, acoperind în întregime bazinul.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19. Mănuşile sunt din piele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20, 21. Pantofii sunt din piele de culoare neagră, prevăzuţi cu bombeuri, fără ornamentaţie, şi se încheie cu şireturi. Pentru sezonul de vară se pot confecţiona pantofi perforaţi, iar pentru femei aceştia pot avea decupaj.</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22. Bocancii sau ghetele sunt din piele de culoare neagră, prevăzuţi cu bombeuri, au talpă şi tocuri din cauciuc şi se încheie cu şireturi sau cu fermoar.</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23. Centura este de culoare neagră, fără diagonală, are lăţimea de 50 mm şi se încheie cu o cataramă din metal de culoare argintie. Pentru cei din domeniul rutier centura este de culoare albă, fără diagonală, are lăţimea de 50 de mm şi se încheie cu o cataramă din metal de culoare argintie.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24. Cureaua este din piele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25. Portcarnetul se confecţionează din piele sau din înlocuitori, de culoare neagră, şi se compune din două feţe prinse printr-un burduf. Partea din spate se rabatează sub formă de capac şi se încheie în faţă printr-un buton sau tic-tuc. Se poartă fixat pe centură prin două găici.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26. Portbaston din piele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lastRenderedPageBreak/>
        <w:t xml:space="preserve">    27. Emblema se aplică pe articole de coifură de către personalul poliţiei locale cu drept de a purta uniformă. Se confecţionează din metal de culoare argintie sau material textil pe fond bleu, de formă ovală, cu diametrul de 40 de mm, la mijloc având stema României, încadrată cu frunze de stejar.</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Pentru şeful poliţiei locale, adjunctul şi şefii de servicii emblema este încadrată cu 3 rânduri de frunze de stejar, este bombată, având în centrul său stema României, şi are imprimată în relief, în partea superioară, inscripţia de culoare albă "ROMÂNIA", iar în partea inferioară "POLIŢIA LOCALĂ".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it-IT"/>
        </w:rPr>
        <w:t xml:space="preserve">    28. Ecusonul pentru mânecă se confecţionează din material textil, pe fond de culoare bleu, având în partea superioară inscripţia "POLIŢIA LOCALĂ", sub care este trecut numele localităţii, la mijloc stema României, încadrată cu un rând de lauri, iar în partea inferioară se scrie "ROMÂNIA". </w:t>
      </w:r>
      <w:r w:rsidRPr="007629F1">
        <w:rPr>
          <w:rFonts w:ascii="Times New Roman" w:hAnsi="Times New Roman"/>
          <w:sz w:val="24"/>
          <w:szCs w:val="24"/>
          <w:lang w:val="pt-BR"/>
        </w:rPr>
        <w:t>Se poartă pe braţul stâng de către întregul personal cu drept de uniformă şi se aplică la 5 cm de cusătura umărului.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29. Insigna pentru piept se confecţionează din metal, pe fond de culoare bleu, având în partea superioară inscripţia "POLIŢIA LOCALĂ", sub care este trecut numele localităţii, la mijloc stema României, încadrată cu un rând de lauri, iar în partea inferioară se înscriu numărul matricol şi inscripţia "ROMÂNIA".</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30. Epoleţii sunt confecţionaţi din material textil, de culoare neagră, cu margine gri-argintiu, pe care sunt aplicate gradele profesionale.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31. Portcătuşe din piele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32. Fesul se confecţionează din fire acrilice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33. Vesta multifuncţională se confecţionează din material textil de culoare neagră.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34. Tricoul se confecţionează din tricot de bumbac de culoare neagră. Croiala este cu guler sau la baza gâtului, are mâneca scurtă şi este prevăzut pe umeri cu epoleţi din material fond.</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B. Legitimaţia de serviciu</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Legitimaţia de serviciu se confecţionează din imitaţie de piele (ecologică), cu dimensiunile de 200 x 80 mm, cu deschidere pe verticală, cuprinzând următoarele menţiuni: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a) rândul întâi central - tricolorul României, încadrat într-un chenar dreptunghiular cu dimensiunile de 5 x 65 mm;</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b) în partea de sus central, rândul al doilea - ROMÂNIA, sub denumirea ţării - JUDEŢUL;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c) rândul al treilea - COMUNA/ORAŞUL/MUNICIPIUL/ SECTORUL;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d) rândul al patrulea, aliniat stânga - POLIŢIA LOCALĂ;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e) rândul al patrulea, aliniat stânga LEGITIMAŢIE;</w:t>
      </w:r>
    </w:p>
    <w:p w:rsidR="003E5B58" w:rsidRPr="007629F1" w:rsidRDefault="003E5B58" w:rsidP="003E5B58">
      <w:pPr>
        <w:autoSpaceDE w:val="0"/>
        <w:autoSpaceDN w:val="0"/>
        <w:adjustRightInd w:val="0"/>
        <w:spacing w:after="0" w:line="240" w:lineRule="auto"/>
        <w:rPr>
          <w:rFonts w:ascii="Times New Roman" w:hAnsi="Times New Roman"/>
          <w:sz w:val="24"/>
          <w:szCs w:val="24"/>
          <w:lang w:val="it-IT"/>
        </w:rPr>
      </w:pPr>
      <w:r w:rsidRPr="007629F1">
        <w:rPr>
          <w:rFonts w:ascii="Times New Roman" w:hAnsi="Times New Roman"/>
          <w:sz w:val="24"/>
          <w:szCs w:val="24"/>
          <w:lang w:val="it-IT"/>
        </w:rPr>
        <w:t xml:space="preserve">    f) rândul al cincilea categoria de personal din care face parte deţinătorul (POLIŢIST LOCAL/ FUNCŢIONAR PUBLIC/PERSONAL CONTRACTUAL);</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g) rândul al şaselea aliniat stânga - numărul legitimaţiei;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h) după aceasta se înscriu, unele sub altele, numele şi prenumele deţinătorului, numărul matricol, data emiterii legitimaţiei, semnătura şefului poliţiei locale din care face parte deţinătorul şi ştampila structurii;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i) în colţul din dreapta jos va fi aplicată fotografia deţinătorului;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j) în partea inferioară a legitimaţiei se alocă 6 spaţii orizontale pentru aplicarea vizelor anuale care se semnează de către şeful poliţiei locale.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Fotografia titularului utilizată are dimensiunile de 3 cm x 4 cm şi este executată color (în uniforma de serviciu/sau într-o ţinută decentă, pentru persoanele încadrate în poliţia locală care nu poartă uniformă).</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C. Însemnele distinctive de ierarhizare</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lastRenderedPageBreak/>
        <w:t xml:space="preserve">    În raport cu funcţiile îndeplinite, însemnele distinctive de ierarhizare au următoarele forme şi mărimi:</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a) şeful poliţiei locale - 3 stele tip octogon metalice sau textile, cu lăţimea de 25 mm, de culoare gri-argintiu, aşezate pe epolet;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it-IT"/>
        </w:rPr>
      </w:pPr>
      <w:r w:rsidRPr="007629F1">
        <w:rPr>
          <w:rFonts w:ascii="Times New Roman" w:hAnsi="Times New Roman"/>
          <w:sz w:val="24"/>
          <w:szCs w:val="24"/>
          <w:lang w:val="it-IT"/>
        </w:rPr>
        <w:t xml:space="preserve">    b) adjunctul şefului - două stele tip octogon metalice sau textile, cu lăţimea de 25 mm, de culoare gri-argintiu, aşezate pe epolet;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c) şeful de serviciu - o stea tip octogon metalică sau textilă, cu lăţimea de 25 mm, de culoare gri-argintiu, aşezată pe epolet;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d) şeful de birou sau compartiment - 3 trese din metal sau textil, de culoare gri-argintiu, în formă de V, cu lăţimea de 5 mm, aşezate paralel pe epolet, având între ele o distanţă de 3 mm;</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e) funcţionarul public superior - două trese din metal sau textil, de culoare gri-argintiu, în formă de V, cu lăţimea de 5 mm, aşezate paralel pe epolet, având între ele o distanţă de 3 mm;</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pt-BR"/>
        </w:rPr>
      </w:pPr>
      <w:r w:rsidRPr="007629F1">
        <w:rPr>
          <w:rFonts w:ascii="Times New Roman" w:hAnsi="Times New Roman"/>
          <w:sz w:val="24"/>
          <w:szCs w:val="24"/>
          <w:lang w:val="pt-BR"/>
        </w:rPr>
        <w:t xml:space="preserve">    f) funcţionarul public principal - o tresă din metal sau textil, de culoare gri-argintiu, în formă de V, cu lăţimea de 5 mm, aşezată pe epolet;</w:t>
      </w:r>
    </w:p>
    <w:p w:rsidR="003E5B58" w:rsidRPr="007629F1" w:rsidRDefault="003E5B58" w:rsidP="003E5B58">
      <w:pPr>
        <w:autoSpaceDE w:val="0"/>
        <w:autoSpaceDN w:val="0"/>
        <w:adjustRightInd w:val="0"/>
        <w:spacing w:after="0" w:line="240" w:lineRule="auto"/>
        <w:jc w:val="both"/>
        <w:rPr>
          <w:rFonts w:ascii="Times New Roman" w:hAnsi="Times New Roman"/>
          <w:sz w:val="24"/>
          <w:szCs w:val="24"/>
          <w:lang w:val="en-US"/>
        </w:rPr>
      </w:pPr>
      <w:r w:rsidRPr="007629F1">
        <w:rPr>
          <w:rFonts w:ascii="Times New Roman" w:hAnsi="Times New Roman"/>
          <w:sz w:val="24"/>
          <w:szCs w:val="24"/>
          <w:lang w:val="en-US"/>
        </w:rPr>
        <w:t xml:space="preserve">g) </w:t>
      </w:r>
      <w:proofErr w:type="gramStart"/>
      <w:r w:rsidRPr="007629F1">
        <w:rPr>
          <w:rFonts w:ascii="Times New Roman" w:hAnsi="Times New Roman"/>
          <w:sz w:val="24"/>
          <w:szCs w:val="24"/>
          <w:lang w:val="en-US"/>
        </w:rPr>
        <w:t>funcţionarul</w:t>
      </w:r>
      <w:proofErr w:type="gramEnd"/>
      <w:r w:rsidRPr="007629F1">
        <w:rPr>
          <w:rFonts w:ascii="Times New Roman" w:hAnsi="Times New Roman"/>
          <w:sz w:val="24"/>
          <w:szCs w:val="24"/>
          <w:lang w:val="en-US"/>
        </w:rPr>
        <w:t xml:space="preserve"> public asistent </w:t>
      </w:r>
      <w:r>
        <w:rPr>
          <w:rFonts w:ascii="Times New Roman" w:hAnsi="Times New Roman"/>
          <w:sz w:val="24"/>
          <w:szCs w:val="24"/>
          <w:lang w:val="en-US"/>
        </w:rPr>
        <w:t>–</w:t>
      </w:r>
      <w:r w:rsidRPr="007629F1">
        <w:rPr>
          <w:rFonts w:ascii="Times New Roman" w:hAnsi="Times New Roman"/>
          <w:sz w:val="24"/>
          <w:szCs w:val="24"/>
          <w:lang w:val="en-US"/>
        </w:rPr>
        <w:t xml:space="preserve"> epolet</w:t>
      </w:r>
      <w:r>
        <w:rPr>
          <w:rFonts w:ascii="Times New Roman" w:hAnsi="Times New Roman"/>
          <w:sz w:val="24"/>
          <w:szCs w:val="24"/>
          <w:lang w:val="en-US"/>
        </w:rPr>
        <w:t xml:space="preserve"> </w:t>
      </w:r>
      <w:r w:rsidRPr="007629F1">
        <w:rPr>
          <w:rFonts w:ascii="Times New Roman" w:hAnsi="Times New Roman"/>
          <w:sz w:val="24"/>
          <w:szCs w:val="24"/>
          <w:lang w:val="en-US"/>
        </w:rPr>
        <w:t>fără</w:t>
      </w:r>
      <w:r>
        <w:rPr>
          <w:rFonts w:ascii="Times New Roman" w:hAnsi="Times New Roman"/>
          <w:sz w:val="24"/>
          <w:szCs w:val="24"/>
          <w:lang w:val="en-US"/>
        </w:rPr>
        <w:t xml:space="preserve"> </w:t>
      </w:r>
      <w:r w:rsidRPr="007629F1">
        <w:rPr>
          <w:rFonts w:ascii="Times New Roman" w:hAnsi="Times New Roman"/>
          <w:sz w:val="24"/>
          <w:szCs w:val="24"/>
          <w:lang w:val="en-US"/>
        </w:rPr>
        <w:t>tresă.</w:t>
      </w:r>
    </w:p>
    <w:p w:rsidR="003E5B58" w:rsidRPr="007629F1" w:rsidRDefault="003E5B58" w:rsidP="003E5B58">
      <w:pPr>
        <w:spacing w:after="0" w:line="240" w:lineRule="auto"/>
        <w:rPr>
          <w:rFonts w:ascii="Times New Roman" w:hAnsi="Times New Roman"/>
          <w:sz w:val="24"/>
          <w:szCs w:val="24"/>
          <w:lang w:val="pt-BR"/>
        </w:rPr>
      </w:pPr>
    </w:p>
    <w:p w:rsidR="003E5B58" w:rsidRPr="007629F1" w:rsidRDefault="003E5B58" w:rsidP="003E5B58">
      <w:pPr>
        <w:tabs>
          <w:tab w:val="left" w:pos="7920"/>
        </w:tabs>
        <w:spacing w:after="0" w:line="240" w:lineRule="auto"/>
        <w:rPr>
          <w:rFonts w:ascii="Times New Roman" w:hAnsi="Times New Roman"/>
          <w:sz w:val="24"/>
          <w:szCs w:val="24"/>
          <w:lang w:val="pt-BR"/>
        </w:rPr>
      </w:pPr>
      <w:r w:rsidRPr="007629F1">
        <w:rPr>
          <w:rFonts w:ascii="Times New Roman" w:hAnsi="Times New Roman"/>
          <w:sz w:val="24"/>
          <w:szCs w:val="24"/>
          <w:lang w:val="pt-BR"/>
        </w:rPr>
        <w:tab/>
      </w:r>
    </w:p>
    <w:p w:rsidR="003E5B58" w:rsidRDefault="003E5B58" w:rsidP="003E5B58">
      <w:pPr>
        <w:tabs>
          <w:tab w:val="left" w:pos="7920"/>
        </w:tabs>
        <w:spacing w:after="0" w:line="240" w:lineRule="auto"/>
        <w:jc w:val="right"/>
        <w:rPr>
          <w:rFonts w:ascii="Times New Roman" w:hAnsi="Times New Roman"/>
          <w:b/>
          <w:sz w:val="24"/>
          <w:szCs w:val="24"/>
          <w:u w:val="single"/>
          <w:lang w:val="pt-BR"/>
        </w:rPr>
      </w:pPr>
      <w:r w:rsidRPr="007629F1">
        <w:rPr>
          <w:rFonts w:ascii="Times New Roman" w:hAnsi="Times New Roman"/>
          <w:b/>
          <w:sz w:val="24"/>
          <w:szCs w:val="24"/>
          <w:u w:val="single"/>
          <w:lang w:val="pt-BR"/>
        </w:rPr>
        <w:t>ANEXA 3 la Regulament</w:t>
      </w:r>
    </w:p>
    <w:p w:rsidR="003E5B58" w:rsidRPr="007629F1" w:rsidRDefault="003E5B58" w:rsidP="003E5B58">
      <w:pPr>
        <w:tabs>
          <w:tab w:val="left" w:pos="7920"/>
        </w:tabs>
        <w:spacing w:after="0" w:line="240" w:lineRule="auto"/>
        <w:jc w:val="right"/>
        <w:rPr>
          <w:rFonts w:ascii="Times New Roman" w:hAnsi="Times New Roman"/>
          <w:b/>
          <w:sz w:val="24"/>
          <w:szCs w:val="24"/>
          <w:u w:val="single"/>
          <w:lang w:val="pt-BR"/>
        </w:rPr>
      </w:pPr>
    </w:p>
    <w:p w:rsidR="003E5B58" w:rsidRPr="007629F1" w:rsidRDefault="003E5B58" w:rsidP="003E5B58">
      <w:pPr>
        <w:tabs>
          <w:tab w:val="left" w:pos="1140"/>
        </w:tabs>
        <w:spacing w:after="0" w:line="240" w:lineRule="auto"/>
        <w:jc w:val="center"/>
        <w:rPr>
          <w:rFonts w:ascii="Times New Roman" w:hAnsi="Times New Roman"/>
          <w:b/>
          <w:sz w:val="24"/>
          <w:szCs w:val="24"/>
          <w:lang w:val="pt-BR"/>
        </w:rPr>
      </w:pPr>
      <w:r>
        <w:rPr>
          <w:rFonts w:ascii="Times New Roman" w:hAnsi="Times New Roman"/>
          <w:b/>
          <w:sz w:val="24"/>
          <w:szCs w:val="24"/>
          <w:lang w:val="pt-BR"/>
        </w:rPr>
        <w:t>Norme de dotare cu armament și mijloace specifice de protecție a politiștilor locali ș</w:t>
      </w:r>
      <w:r w:rsidRPr="007629F1">
        <w:rPr>
          <w:rFonts w:ascii="Times New Roman" w:hAnsi="Times New Roman"/>
          <w:b/>
          <w:sz w:val="24"/>
          <w:szCs w:val="24"/>
          <w:lang w:val="pt-BR"/>
        </w:rPr>
        <w:t>i a perso</w:t>
      </w:r>
      <w:r>
        <w:rPr>
          <w:rFonts w:ascii="Times New Roman" w:hAnsi="Times New Roman"/>
          <w:b/>
          <w:sz w:val="24"/>
          <w:szCs w:val="24"/>
          <w:lang w:val="pt-BR"/>
        </w:rPr>
        <w:t>nalului  contractual  cu atribuții în domeniul pazei bunurilor ș</w:t>
      </w:r>
      <w:r w:rsidRPr="007629F1">
        <w:rPr>
          <w:rFonts w:ascii="Times New Roman" w:hAnsi="Times New Roman"/>
          <w:b/>
          <w:sz w:val="24"/>
          <w:szCs w:val="24"/>
          <w:lang w:val="pt-BR"/>
        </w:rPr>
        <w:t>i a obiectivelor de interes local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2422"/>
        <w:gridCol w:w="713"/>
        <w:gridCol w:w="5796"/>
      </w:tblGrid>
      <w:tr w:rsidR="003E5B58" w:rsidRPr="007629F1" w:rsidTr="00FD4356">
        <w:tc>
          <w:tcPr>
            <w:tcW w:w="648" w:type="dxa"/>
            <w:shd w:val="clear" w:color="auto" w:fill="auto"/>
          </w:tcPr>
          <w:p w:rsidR="003E5B58" w:rsidRPr="007629F1" w:rsidRDefault="003E5B58" w:rsidP="00FD4356">
            <w:pPr>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Nr. Crt.</w:t>
            </w:r>
          </w:p>
        </w:tc>
        <w:tc>
          <w:tcPr>
            <w:tcW w:w="2610" w:type="dxa"/>
            <w:shd w:val="clear" w:color="auto" w:fill="auto"/>
          </w:tcPr>
          <w:p w:rsidR="003E5B58" w:rsidRPr="007629F1" w:rsidRDefault="003E5B58" w:rsidP="00FD4356">
            <w:pPr>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Denumirea materialelor</w:t>
            </w:r>
          </w:p>
        </w:tc>
        <w:tc>
          <w:tcPr>
            <w:tcW w:w="720" w:type="dxa"/>
            <w:shd w:val="clear" w:color="auto" w:fill="auto"/>
          </w:tcPr>
          <w:p w:rsidR="003E5B58" w:rsidRPr="007629F1" w:rsidRDefault="003E5B58" w:rsidP="00FD4356">
            <w:pPr>
              <w:spacing w:after="0" w:line="240" w:lineRule="auto"/>
              <w:jc w:val="center"/>
              <w:rPr>
                <w:rFonts w:ascii="Times New Roman" w:hAnsi="Times New Roman"/>
                <w:b/>
                <w:sz w:val="24"/>
                <w:szCs w:val="24"/>
                <w:lang w:val="pt-BR"/>
              </w:rPr>
            </w:pPr>
            <w:r w:rsidRPr="007629F1">
              <w:rPr>
                <w:rFonts w:ascii="Times New Roman" w:hAnsi="Times New Roman"/>
                <w:b/>
                <w:sz w:val="24"/>
                <w:szCs w:val="24"/>
                <w:lang w:val="pt-BR"/>
              </w:rPr>
              <w:t>U/M</w:t>
            </w:r>
          </w:p>
        </w:tc>
        <w:tc>
          <w:tcPr>
            <w:tcW w:w="6714" w:type="dxa"/>
            <w:shd w:val="clear" w:color="auto" w:fill="auto"/>
          </w:tcPr>
          <w:p w:rsidR="003E5B58" w:rsidRPr="007629F1" w:rsidRDefault="003E5B58" w:rsidP="00FD4356">
            <w:pPr>
              <w:spacing w:after="0" w:line="240" w:lineRule="auto"/>
              <w:jc w:val="center"/>
              <w:rPr>
                <w:rFonts w:ascii="Times New Roman" w:hAnsi="Times New Roman"/>
                <w:b/>
                <w:sz w:val="24"/>
                <w:szCs w:val="24"/>
                <w:lang w:val="pt-BR"/>
              </w:rPr>
            </w:pPr>
            <w:r>
              <w:rPr>
                <w:rFonts w:ascii="Times New Roman" w:hAnsi="Times New Roman"/>
                <w:b/>
                <w:sz w:val="24"/>
                <w:szCs w:val="24"/>
                <w:lang w:val="pt-BR"/>
              </w:rPr>
              <w:t>Criterii de dotare ș</w:t>
            </w:r>
            <w:r w:rsidRPr="007629F1">
              <w:rPr>
                <w:rFonts w:ascii="Times New Roman" w:hAnsi="Times New Roman"/>
                <w:b/>
                <w:sz w:val="24"/>
                <w:szCs w:val="24"/>
                <w:lang w:val="pt-BR"/>
              </w:rPr>
              <w:t>i mod de  repartizare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 xml:space="preserve">Pistol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asigurării ordinii și  liniștii publice ș</w:t>
            </w:r>
            <w:r w:rsidRPr="007629F1">
              <w:rPr>
                <w:rFonts w:ascii="Times New Roman" w:hAnsi="Times New Roman"/>
                <w:sz w:val="24"/>
                <w:szCs w:val="24"/>
                <w:lang w:val="pt-BR"/>
              </w:rPr>
              <w:t xml:space="preserve">i fiecare personal contractual care </w:t>
            </w:r>
            <w:r>
              <w:rPr>
                <w:rFonts w:ascii="Times New Roman" w:hAnsi="Times New Roman"/>
                <w:sz w:val="24"/>
                <w:szCs w:val="24"/>
                <w:lang w:val="pt-BR"/>
              </w:rPr>
              <w:t>desfășoară activități de pază</w:t>
            </w:r>
            <w:r w:rsidRPr="007629F1">
              <w:rPr>
                <w:rFonts w:ascii="Times New Roman" w:hAnsi="Times New Roman"/>
                <w:sz w:val="24"/>
                <w:szCs w:val="24"/>
                <w:lang w:val="pt-BR"/>
              </w:rPr>
              <w:t xml:space="preserve">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2</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Pistol cu muniție neletală</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 xml:space="preserve">te unul pentru  </w:t>
            </w:r>
            <w:r>
              <w:rPr>
                <w:rFonts w:ascii="Times New Roman" w:hAnsi="Times New Roman"/>
                <w:sz w:val="24"/>
                <w:szCs w:val="24"/>
                <w:lang w:val="pt-BR"/>
              </w:rPr>
              <w:t>40-60% din efectivele de politiști locali cu atribuții în domeniul asigurării ordinii și  liniștii publice ș</w:t>
            </w:r>
            <w:r w:rsidRPr="007629F1">
              <w:rPr>
                <w:rFonts w:ascii="Times New Roman" w:hAnsi="Times New Roman"/>
                <w:sz w:val="24"/>
                <w:szCs w:val="24"/>
                <w:lang w:val="pt-BR"/>
              </w:rPr>
              <w:t>i fiecare perso</w:t>
            </w:r>
            <w:r>
              <w:rPr>
                <w:rFonts w:ascii="Times New Roman" w:hAnsi="Times New Roman"/>
                <w:sz w:val="24"/>
                <w:szCs w:val="24"/>
                <w:lang w:val="pt-BR"/>
              </w:rPr>
              <w:t>nal contractual  care desfasoară activităț</w:t>
            </w:r>
            <w:r w:rsidRPr="007629F1">
              <w:rPr>
                <w:rFonts w:ascii="Times New Roman" w:hAnsi="Times New Roman"/>
                <w:sz w:val="24"/>
                <w:szCs w:val="24"/>
                <w:lang w:val="pt-BR"/>
              </w:rPr>
              <w:t>i de pa</w:t>
            </w:r>
            <w:r>
              <w:rPr>
                <w:rFonts w:ascii="Times New Roman" w:hAnsi="Times New Roman"/>
                <w:sz w:val="24"/>
                <w:szCs w:val="24"/>
                <w:lang w:val="pt-BR"/>
              </w:rPr>
              <w:t>ză , ce execută misiuni cu un grad scă</w:t>
            </w:r>
            <w:r w:rsidRPr="007629F1">
              <w:rPr>
                <w:rFonts w:ascii="Times New Roman" w:hAnsi="Times New Roman"/>
                <w:sz w:val="24"/>
                <w:szCs w:val="24"/>
                <w:lang w:val="pt-BR"/>
              </w:rPr>
              <w:t xml:space="preserve">zut de risc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3</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Cartuș</w:t>
            </w:r>
            <w:r w:rsidRPr="007629F1">
              <w:rPr>
                <w:rFonts w:ascii="Times New Roman" w:hAnsi="Times New Roman"/>
                <w:sz w:val="24"/>
                <w:szCs w:val="24"/>
                <w:lang w:val="pt-BR"/>
              </w:rPr>
              <w:t xml:space="preserve"> pentru pistol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 xml:space="preserve">te 24  pentru fiecare pistol </w:t>
            </w:r>
          </w:p>
        </w:tc>
      </w:tr>
      <w:tr w:rsidR="003E5B58" w:rsidRPr="007629F1" w:rsidTr="00FD4356">
        <w:trPr>
          <w:trHeight w:val="648"/>
        </w:trPr>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4</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Cartuș</w:t>
            </w:r>
            <w:r w:rsidRPr="007629F1">
              <w:rPr>
                <w:rFonts w:ascii="Times New Roman" w:hAnsi="Times New Roman"/>
                <w:sz w:val="24"/>
                <w:szCs w:val="24"/>
                <w:lang w:val="pt-BR"/>
              </w:rPr>
              <w:t xml:space="preserve"> pentru pistol cu gaze</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 xml:space="preserve">te 30  pentru fiecare pistol cu gaze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5</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Baston pentru autoapă</w:t>
            </w:r>
            <w:r w:rsidRPr="007629F1">
              <w:rPr>
                <w:rFonts w:ascii="Times New Roman" w:hAnsi="Times New Roman"/>
                <w:sz w:val="24"/>
                <w:szCs w:val="24"/>
                <w:lang w:val="pt-BR"/>
              </w:rPr>
              <w:t xml:space="preserve">rare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Câte unul pentru fiecare poliț</w:t>
            </w:r>
            <w:r w:rsidRPr="007629F1">
              <w:rPr>
                <w:rFonts w:ascii="Times New Roman" w:hAnsi="Times New Roman"/>
                <w:sz w:val="24"/>
                <w:szCs w:val="24"/>
                <w:lang w:val="pt-BR"/>
              </w:rPr>
              <w:t>i</w:t>
            </w:r>
            <w:r>
              <w:rPr>
                <w:rFonts w:ascii="Times New Roman" w:hAnsi="Times New Roman"/>
                <w:sz w:val="24"/>
                <w:szCs w:val="24"/>
                <w:lang w:val="pt-BR"/>
              </w:rPr>
              <w:t>st local  cu atribuții în domeniul asigurării ordinii și  liniștii publice ș</w:t>
            </w:r>
            <w:r w:rsidRPr="007629F1">
              <w:rPr>
                <w:rFonts w:ascii="Times New Roman" w:hAnsi="Times New Roman"/>
                <w:sz w:val="24"/>
                <w:szCs w:val="24"/>
                <w:lang w:val="pt-BR"/>
              </w:rPr>
              <w:t>i fiecare</w:t>
            </w:r>
            <w:r>
              <w:rPr>
                <w:rFonts w:ascii="Times New Roman" w:hAnsi="Times New Roman"/>
                <w:sz w:val="24"/>
                <w:szCs w:val="24"/>
                <w:lang w:val="pt-BR"/>
              </w:rPr>
              <w:t xml:space="preserve"> personal contractual care desfășoară activități de pază</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6</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Baston cu soc electric</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 xml:space="preserve">te unul pentru  </w:t>
            </w:r>
            <w:r>
              <w:rPr>
                <w:rFonts w:ascii="Times New Roman" w:hAnsi="Times New Roman"/>
                <w:sz w:val="24"/>
                <w:szCs w:val="24"/>
                <w:lang w:val="pt-BR"/>
              </w:rPr>
              <w:t>40-60% din efectivele de politiști locali cu atribuții î</w:t>
            </w:r>
            <w:r w:rsidRPr="007629F1">
              <w:rPr>
                <w:rFonts w:ascii="Times New Roman" w:hAnsi="Times New Roman"/>
                <w:sz w:val="24"/>
                <w:szCs w:val="24"/>
                <w:lang w:val="pt-BR"/>
              </w:rPr>
              <w:t>n domeni</w:t>
            </w:r>
            <w:r>
              <w:rPr>
                <w:rFonts w:ascii="Times New Roman" w:hAnsi="Times New Roman"/>
                <w:sz w:val="24"/>
                <w:szCs w:val="24"/>
                <w:lang w:val="pt-BR"/>
              </w:rPr>
              <w:t>ul asigurării ordinii și  liniștii publice ș</w:t>
            </w:r>
            <w:r w:rsidRPr="007629F1">
              <w:rPr>
                <w:rFonts w:ascii="Times New Roman" w:hAnsi="Times New Roman"/>
                <w:sz w:val="24"/>
                <w:szCs w:val="24"/>
                <w:lang w:val="pt-BR"/>
              </w:rPr>
              <w:t xml:space="preserve">i fiecare </w:t>
            </w:r>
            <w:r>
              <w:rPr>
                <w:rFonts w:ascii="Times New Roman" w:hAnsi="Times New Roman"/>
                <w:sz w:val="24"/>
                <w:szCs w:val="24"/>
                <w:lang w:val="pt-BR"/>
              </w:rPr>
              <w:t>personal contractual  care desfășoară activități de pază , ce execută misiuni cu un grad scă</w:t>
            </w:r>
            <w:r w:rsidRPr="007629F1">
              <w:rPr>
                <w:rFonts w:ascii="Times New Roman" w:hAnsi="Times New Roman"/>
                <w:sz w:val="24"/>
                <w:szCs w:val="24"/>
                <w:lang w:val="pt-BR"/>
              </w:rPr>
              <w:t xml:space="preserve">zut de risc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7</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Portbaston</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fiecare baston de cauciuc</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8</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Cătusa pentru mâ</w:t>
            </w:r>
            <w:r w:rsidRPr="007629F1">
              <w:rPr>
                <w:rFonts w:ascii="Times New Roman" w:hAnsi="Times New Roman"/>
                <w:sz w:val="24"/>
                <w:szCs w:val="24"/>
                <w:lang w:val="pt-BR"/>
              </w:rPr>
              <w:t xml:space="preserve">ini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asigurării ordinii și  liniș</w:t>
            </w:r>
            <w:r w:rsidRPr="007629F1">
              <w:rPr>
                <w:rFonts w:ascii="Times New Roman" w:hAnsi="Times New Roman"/>
                <w:sz w:val="24"/>
                <w:szCs w:val="24"/>
                <w:lang w:val="pt-BR"/>
              </w:rPr>
              <w:t>tii publice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lastRenderedPageBreak/>
              <w:t>9</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Portcatuse</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Câte unul pentru fiecare cătușă</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10</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Pulverizator de mână  cu substanță iritant-lacrimogenă</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 xml:space="preserve">te unul pentru fiecare politist local  </w:t>
            </w:r>
            <w:r>
              <w:rPr>
                <w:rFonts w:ascii="Times New Roman" w:hAnsi="Times New Roman"/>
                <w:sz w:val="24"/>
                <w:szCs w:val="24"/>
                <w:lang w:val="pt-BR"/>
              </w:rPr>
              <w:t>cu atribuții în domeniul asigurării ordinii și  liniș</w:t>
            </w:r>
            <w:r w:rsidRPr="007629F1">
              <w:rPr>
                <w:rFonts w:ascii="Times New Roman" w:hAnsi="Times New Roman"/>
                <w:sz w:val="24"/>
                <w:szCs w:val="24"/>
                <w:lang w:val="pt-BR"/>
              </w:rPr>
              <w:t>tii pu</w:t>
            </w:r>
            <w:r>
              <w:rPr>
                <w:rFonts w:ascii="Times New Roman" w:hAnsi="Times New Roman"/>
                <w:sz w:val="24"/>
                <w:szCs w:val="24"/>
                <w:lang w:val="pt-BR"/>
              </w:rPr>
              <w:t>blice, politist local cu atribuții în domeniul  circulației pe drumurile publice ș</w:t>
            </w:r>
            <w:r w:rsidRPr="007629F1">
              <w:rPr>
                <w:rFonts w:ascii="Times New Roman" w:hAnsi="Times New Roman"/>
                <w:sz w:val="24"/>
                <w:szCs w:val="24"/>
                <w:lang w:val="pt-BR"/>
              </w:rPr>
              <w:t xml:space="preserve">i fiecare </w:t>
            </w:r>
            <w:r>
              <w:rPr>
                <w:rFonts w:ascii="Times New Roman" w:hAnsi="Times New Roman"/>
                <w:sz w:val="24"/>
                <w:szCs w:val="24"/>
                <w:lang w:val="pt-BR"/>
              </w:rPr>
              <w:t>personal contractual care desfașoară activități de pază</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11</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Vestă</w:t>
            </w:r>
            <w:r w:rsidRPr="007629F1">
              <w:rPr>
                <w:rFonts w:ascii="Times New Roman" w:hAnsi="Times New Roman"/>
                <w:sz w:val="24"/>
                <w:szCs w:val="24"/>
                <w:lang w:val="pt-BR"/>
              </w:rPr>
              <w:t>(ham) cu elemente reflectorizante</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w:t>
            </w:r>
            <w:r>
              <w:rPr>
                <w:rFonts w:ascii="Times New Roman" w:hAnsi="Times New Roman"/>
                <w:sz w:val="24"/>
                <w:szCs w:val="24"/>
                <w:lang w:val="pt-BR"/>
              </w:rPr>
              <w:t>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circulaț</w:t>
            </w:r>
            <w:r w:rsidRPr="007629F1">
              <w:rPr>
                <w:rFonts w:ascii="Times New Roman" w:hAnsi="Times New Roman"/>
                <w:sz w:val="24"/>
                <w:szCs w:val="24"/>
                <w:lang w:val="pt-BR"/>
              </w:rPr>
              <w:t>iei pe drumurile publice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12</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Costum (bluză + pantaloni) de protecție î</w:t>
            </w:r>
            <w:r w:rsidRPr="007629F1">
              <w:rPr>
                <w:rFonts w:ascii="Times New Roman" w:hAnsi="Times New Roman"/>
                <w:sz w:val="24"/>
                <w:szCs w:val="24"/>
                <w:lang w:val="pt-BR"/>
              </w:rPr>
              <w:t xml:space="preserve">mpotriva ploii, cu elemente reflectorizante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w:t>
            </w:r>
            <w:r w:rsidRPr="007629F1">
              <w:rPr>
                <w:rFonts w:ascii="Times New Roman" w:hAnsi="Times New Roman"/>
                <w:sz w:val="24"/>
                <w:szCs w:val="24"/>
                <w:lang w:val="pt-BR"/>
              </w:rPr>
              <w:t>n domeni</w:t>
            </w:r>
            <w:r>
              <w:rPr>
                <w:rFonts w:ascii="Times New Roman" w:hAnsi="Times New Roman"/>
                <w:sz w:val="24"/>
                <w:szCs w:val="24"/>
                <w:lang w:val="pt-BR"/>
              </w:rPr>
              <w:t>ul circulaț</w:t>
            </w:r>
            <w:r w:rsidRPr="007629F1">
              <w:rPr>
                <w:rFonts w:ascii="Times New Roman" w:hAnsi="Times New Roman"/>
                <w:sz w:val="24"/>
                <w:szCs w:val="24"/>
                <w:lang w:val="pt-BR"/>
              </w:rPr>
              <w:t>iei pe drumurile publice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13</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Costum de protecție pentru iarnă(scurtă matlasată ș</w:t>
            </w:r>
            <w:r w:rsidRPr="007629F1">
              <w:rPr>
                <w:rFonts w:ascii="Times New Roman" w:hAnsi="Times New Roman"/>
                <w:sz w:val="24"/>
                <w:szCs w:val="24"/>
                <w:lang w:val="pt-BR"/>
              </w:rPr>
              <w:t>i pantaloni)</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vMerge w:val="restart"/>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asigurării ordinii și  liniștii publice, precum și î</w:t>
            </w:r>
            <w:r w:rsidRPr="007629F1">
              <w:rPr>
                <w:rFonts w:ascii="Times New Roman" w:hAnsi="Times New Roman"/>
                <w:sz w:val="24"/>
                <w:szCs w:val="24"/>
                <w:lang w:val="pt-BR"/>
              </w:rPr>
              <w:t>n domeniul  mediului, care e</w:t>
            </w:r>
            <w:r>
              <w:rPr>
                <w:rFonts w:ascii="Times New Roman" w:hAnsi="Times New Roman"/>
                <w:sz w:val="24"/>
                <w:szCs w:val="24"/>
                <w:lang w:val="pt-BR"/>
              </w:rPr>
              <w:t>xecută misiuni î</w:t>
            </w:r>
            <w:r w:rsidRPr="007629F1">
              <w:rPr>
                <w:rFonts w:ascii="Times New Roman" w:hAnsi="Times New Roman"/>
                <w:sz w:val="24"/>
                <w:szCs w:val="24"/>
                <w:lang w:val="pt-BR"/>
              </w:rPr>
              <w:t>n teren</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14</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Costum de protec</w:t>
            </w:r>
            <w:r>
              <w:rPr>
                <w:rFonts w:ascii="Times New Roman" w:hAnsi="Times New Roman"/>
                <w:sz w:val="24"/>
                <w:szCs w:val="24"/>
                <w:lang w:val="pt-BR"/>
              </w:rPr>
              <w:t>ție pentru vară ( bluză</w:t>
            </w:r>
            <w:r w:rsidRPr="007629F1">
              <w:rPr>
                <w:rFonts w:ascii="Times New Roman" w:hAnsi="Times New Roman"/>
                <w:sz w:val="24"/>
                <w:szCs w:val="24"/>
                <w:lang w:val="pt-BR"/>
              </w:rPr>
              <w:t xml:space="preserve"> + pantaloni )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vMerge/>
            <w:shd w:val="clear" w:color="auto" w:fill="auto"/>
          </w:tcPr>
          <w:p w:rsidR="003E5B58" w:rsidRPr="007629F1" w:rsidRDefault="003E5B58" w:rsidP="00FD4356">
            <w:pPr>
              <w:spacing w:after="0" w:line="240" w:lineRule="auto"/>
              <w:rPr>
                <w:rFonts w:ascii="Times New Roman" w:hAnsi="Times New Roman"/>
                <w:sz w:val="24"/>
                <w:szCs w:val="24"/>
                <w:lang w:val="pt-BR"/>
              </w:rPr>
            </w:pP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15</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Manuș</w:t>
            </w:r>
            <w:r w:rsidRPr="007629F1">
              <w:rPr>
                <w:rFonts w:ascii="Times New Roman" w:hAnsi="Times New Roman"/>
                <w:sz w:val="24"/>
                <w:szCs w:val="24"/>
                <w:lang w:val="pt-BR"/>
              </w:rPr>
              <w:t xml:space="preserve">i albe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Per.</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circulaț</w:t>
            </w:r>
            <w:r w:rsidRPr="007629F1">
              <w:rPr>
                <w:rFonts w:ascii="Times New Roman" w:hAnsi="Times New Roman"/>
                <w:sz w:val="24"/>
                <w:szCs w:val="24"/>
                <w:lang w:val="pt-BR"/>
              </w:rPr>
              <w:t>iei pe drumurile publice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16</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Scurtă reflectorizantă</w:t>
            </w:r>
            <w:r w:rsidRPr="007629F1">
              <w:rPr>
                <w:rFonts w:ascii="Times New Roman" w:hAnsi="Times New Roman"/>
                <w:sz w:val="24"/>
                <w:szCs w:val="24"/>
                <w:lang w:val="pt-BR"/>
              </w:rPr>
              <w:t xml:space="preserve">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circulaț</w:t>
            </w:r>
            <w:r w:rsidRPr="007629F1">
              <w:rPr>
                <w:rFonts w:ascii="Times New Roman" w:hAnsi="Times New Roman"/>
                <w:sz w:val="24"/>
                <w:szCs w:val="24"/>
                <w:lang w:val="pt-BR"/>
              </w:rPr>
              <w:t>iei pe drumurile publice</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17</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Vesta pentru protecție î</w:t>
            </w:r>
            <w:r w:rsidRPr="007629F1">
              <w:rPr>
                <w:rFonts w:ascii="Times New Roman" w:hAnsi="Times New Roman"/>
                <w:sz w:val="24"/>
                <w:szCs w:val="24"/>
                <w:lang w:val="pt-BR"/>
              </w:rPr>
              <w:t xml:space="preserve">mpotriva frigului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circulaț</w:t>
            </w:r>
            <w:r w:rsidRPr="007629F1">
              <w:rPr>
                <w:rFonts w:ascii="Times New Roman" w:hAnsi="Times New Roman"/>
                <w:sz w:val="24"/>
                <w:szCs w:val="24"/>
                <w:lang w:val="pt-BR"/>
              </w:rPr>
              <w:t>iei p</w:t>
            </w:r>
            <w:r>
              <w:rPr>
                <w:rFonts w:ascii="Times New Roman" w:hAnsi="Times New Roman"/>
                <w:sz w:val="24"/>
                <w:szCs w:val="24"/>
                <w:lang w:val="pt-BR"/>
              </w:rPr>
              <w:t>e drumurile publice care execută</w:t>
            </w:r>
            <w:r w:rsidRPr="007629F1">
              <w:rPr>
                <w:rFonts w:ascii="Times New Roman" w:hAnsi="Times New Roman"/>
                <w:sz w:val="24"/>
                <w:szCs w:val="24"/>
                <w:lang w:val="pt-BR"/>
              </w:rPr>
              <w:t xml:space="preserve"> misiun</w:t>
            </w:r>
            <w:r>
              <w:rPr>
                <w:rFonts w:ascii="Times New Roman" w:hAnsi="Times New Roman"/>
                <w:sz w:val="24"/>
                <w:szCs w:val="24"/>
                <w:lang w:val="pt-BR"/>
              </w:rPr>
              <w:t>i î</w:t>
            </w:r>
            <w:r w:rsidRPr="007629F1">
              <w:rPr>
                <w:rFonts w:ascii="Times New Roman" w:hAnsi="Times New Roman"/>
                <w:sz w:val="24"/>
                <w:szCs w:val="24"/>
                <w:lang w:val="pt-BR"/>
              </w:rPr>
              <w:t xml:space="preserve">n teren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18</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Fluier</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asigurării ordinii și  liniștii publice, al circulaț</w:t>
            </w:r>
            <w:r w:rsidRPr="007629F1">
              <w:rPr>
                <w:rFonts w:ascii="Times New Roman" w:hAnsi="Times New Roman"/>
                <w:sz w:val="24"/>
                <w:szCs w:val="24"/>
                <w:lang w:val="pt-BR"/>
              </w:rPr>
              <w:t>iei</w:t>
            </w:r>
            <w:r>
              <w:rPr>
                <w:rFonts w:ascii="Times New Roman" w:hAnsi="Times New Roman"/>
                <w:sz w:val="24"/>
                <w:szCs w:val="24"/>
                <w:lang w:val="pt-BR"/>
              </w:rPr>
              <w:t xml:space="preserve">  pe drumurile publice, precum și î</w:t>
            </w:r>
            <w:r w:rsidRPr="007629F1">
              <w:rPr>
                <w:rFonts w:ascii="Times New Roman" w:hAnsi="Times New Roman"/>
                <w:sz w:val="24"/>
                <w:szCs w:val="24"/>
                <w:lang w:val="pt-BR"/>
              </w:rPr>
              <w:t>n domen</w:t>
            </w:r>
            <w:r>
              <w:rPr>
                <w:rFonts w:ascii="Times New Roman" w:hAnsi="Times New Roman"/>
                <w:sz w:val="24"/>
                <w:szCs w:val="24"/>
                <w:lang w:val="pt-BR"/>
              </w:rPr>
              <w:t>iul pazei bunurilor care execută misiuni  î</w:t>
            </w:r>
            <w:r w:rsidRPr="007629F1">
              <w:rPr>
                <w:rFonts w:ascii="Times New Roman" w:hAnsi="Times New Roman"/>
                <w:sz w:val="24"/>
                <w:szCs w:val="24"/>
                <w:lang w:val="pt-BR"/>
              </w:rPr>
              <w:t xml:space="preserve">n teren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19</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 xml:space="preserve">Radiotelefon portabil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w:t>
            </w:r>
            <w:r>
              <w:rPr>
                <w:rFonts w:ascii="Times New Roman" w:hAnsi="Times New Roman"/>
                <w:sz w:val="24"/>
                <w:szCs w:val="24"/>
                <w:lang w:val="pt-BR"/>
              </w:rPr>
              <w:t>ecare politist local  cu atribuții în domeniul asigurării ordinii și  liniștii publice, al circulaț</w:t>
            </w:r>
            <w:r w:rsidRPr="007629F1">
              <w:rPr>
                <w:rFonts w:ascii="Times New Roman" w:hAnsi="Times New Roman"/>
                <w:sz w:val="24"/>
                <w:szCs w:val="24"/>
                <w:lang w:val="pt-BR"/>
              </w:rPr>
              <w:t>iei  pe drumurile publice</w:t>
            </w:r>
            <w:r>
              <w:rPr>
                <w:rFonts w:ascii="Times New Roman" w:hAnsi="Times New Roman"/>
                <w:sz w:val="24"/>
                <w:szCs w:val="24"/>
                <w:lang w:val="pt-BR"/>
              </w:rPr>
              <w:t>/personal contractual cu atribuții  î</w:t>
            </w:r>
            <w:r w:rsidRPr="007629F1">
              <w:rPr>
                <w:rFonts w:ascii="Times New Roman" w:hAnsi="Times New Roman"/>
                <w:sz w:val="24"/>
                <w:szCs w:val="24"/>
                <w:lang w:val="pt-BR"/>
              </w:rPr>
              <w:t xml:space="preserve">n </w:t>
            </w:r>
            <w:r>
              <w:rPr>
                <w:rFonts w:ascii="Times New Roman" w:hAnsi="Times New Roman"/>
                <w:sz w:val="24"/>
                <w:szCs w:val="24"/>
                <w:lang w:val="pt-BR"/>
              </w:rPr>
              <w:t>domeniul pazei bunurilor  ș</w:t>
            </w:r>
            <w:r w:rsidRPr="007629F1">
              <w:rPr>
                <w:rFonts w:ascii="Times New Roman" w:hAnsi="Times New Roman"/>
                <w:sz w:val="24"/>
                <w:szCs w:val="24"/>
                <w:lang w:val="pt-BR"/>
              </w:rPr>
              <w:t>i obiectivelor de interes lo</w:t>
            </w:r>
            <w:r>
              <w:rPr>
                <w:rFonts w:ascii="Times New Roman" w:hAnsi="Times New Roman"/>
                <w:sz w:val="24"/>
                <w:szCs w:val="24"/>
                <w:lang w:val="pt-BR"/>
              </w:rPr>
              <w:t>cal care execută misiuni  î</w:t>
            </w:r>
            <w:r w:rsidRPr="007629F1">
              <w:rPr>
                <w:rFonts w:ascii="Times New Roman" w:hAnsi="Times New Roman"/>
                <w:sz w:val="24"/>
                <w:szCs w:val="24"/>
                <w:lang w:val="pt-BR"/>
              </w:rPr>
              <w:t xml:space="preserve">n teren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20</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Portcarnet</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Buc.</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fiecare politist local/</w:t>
            </w:r>
            <w:r>
              <w:rPr>
                <w:rFonts w:ascii="Times New Roman" w:hAnsi="Times New Roman"/>
                <w:sz w:val="24"/>
                <w:szCs w:val="24"/>
                <w:lang w:val="pt-BR"/>
              </w:rPr>
              <w:t>personal contractual  cu atribuții în domeniul  pazei bunurilor  ș</w:t>
            </w:r>
            <w:r w:rsidRPr="007629F1">
              <w:rPr>
                <w:rFonts w:ascii="Times New Roman" w:hAnsi="Times New Roman"/>
                <w:sz w:val="24"/>
                <w:szCs w:val="24"/>
                <w:lang w:val="pt-BR"/>
              </w:rPr>
              <w:t>i obiectivel</w:t>
            </w:r>
            <w:r>
              <w:rPr>
                <w:rFonts w:ascii="Times New Roman" w:hAnsi="Times New Roman"/>
                <w:sz w:val="24"/>
                <w:szCs w:val="24"/>
                <w:lang w:val="pt-BR"/>
              </w:rPr>
              <w:t>or de interes local care execută misiuni  î</w:t>
            </w:r>
            <w:r w:rsidRPr="007629F1">
              <w:rPr>
                <w:rFonts w:ascii="Times New Roman" w:hAnsi="Times New Roman"/>
                <w:sz w:val="24"/>
                <w:szCs w:val="24"/>
                <w:lang w:val="pt-BR"/>
              </w:rPr>
              <w:t xml:space="preserve">n teren </w:t>
            </w:r>
          </w:p>
        </w:tc>
      </w:tr>
      <w:tr w:rsidR="003E5B58" w:rsidRPr="007629F1" w:rsidTr="00FD4356">
        <w:tc>
          <w:tcPr>
            <w:tcW w:w="648"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21</w:t>
            </w:r>
          </w:p>
        </w:tc>
        <w:tc>
          <w:tcPr>
            <w:tcW w:w="261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 xml:space="preserve">Uniforma de serviciu </w:t>
            </w:r>
          </w:p>
        </w:tc>
        <w:tc>
          <w:tcPr>
            <w:tcW w:w="720"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sidRPr="007629F1">
              <w:rPr>
                <w:rFonts w:ascii="Times New Roman" w:hAnsi="Times New Roman"/>
                <w:sz w:val="24"/>
                <w:szCs w:val="24"/>
                <w:lang w:val="pt-BR"/>
              </w:rPr>
              <w:t>Cpl.</w:t>
            </w:r>
          </w:p>
        </w:tc>
        <w:tc>
          <w:tcPr>
            <w:tcW w:w="6714" w:type="dxa"/>
            <w:shd w:val="clear" w:color="auto" w:fill="auto"/>
          </w:tcPr>
          <w:p w:rsidR="003E5B58" w:rsidRPr="007629F1" w:rsidRDefault="003E5B58" w:rsidP="00FD4356">
            <w:pPr>
              <w:spacing w:after="0" w:line="240" w:lineRule="auto"/>
              <w:rPr>
                <w:rFonts w:ascii="Times New Roman" w:hAnsi="Times New Roman"/>
                <w:sz w:val="24"/>
                <w:szCs w:val="24"/>
                <w:lang w:val="pt-BR"/>
              </w:rPr>
            </w:pPr>
            <w:r>
              <w:rPr>
                <w:rFonts w:ascii="Times New Roman" w:hAnsi="Times New Roman"/>
                <w:sz w:val="24"/>
                <w:szCs w:val="24"/>
                <w:lang w:val="pt-BR"/>
              </w:rPr>
              <w:t>Câ</w:t>
            </w:r>
            <w:r w:rsidRPr="007629F1">
              <w:rPr>
                <w:rFonts w:ascii="Times New Roman" w:hAnsi="Times New Roman"/>
                <w:sz w:val="24"/>
                <w:szCs w:val="24"/>
                <w:lang w:val="pt-BR"/>
              </w:rPr>
              <w:t>te unul pentru fiecare politist local/</w:t>
            </w:r>
            <w:r>
              <w:rPr>
                <w:rFonts w:ascii="Times New Roman" w:hAnsi="Times New Roman"/>
                <w:sz w:val="24"/>
                <w:szCs w:val="24"/>
                <w:lang w:val="pt-BR"/>
              </w:rPr>
              <w:t>personal contractual  cu atribuții în domeniul  pazei bunurilor  ș</w:t>
            </w:r>
            <w:r w:rsidRPr="007629F1">
              <w:rPr>
                <w:rFonts w:ascii="Times New Roman" w:hAnsi="Times New Roman"/>
                <w:sz w:val="24"/>
                <w:szCs w:val="24"/>
                <w:lang w:val="pt-BR"/>
              </w:rPr>
              <w:t xml:space="preserve">i obiectivelor de interes local </w:t>
            </w:r>
          </w:p>
        </w:tc>
      </w:tr>
    </w:tbl>
    <w:p w:rsidR="003E5B58" w:rsidRDefault="003E5B58" w:rsidP="003E5B58">
      <w:pPr>
        <w:pStyle w:val="NoSpacing"/>
        <w:jc w:val="center"/>
        <w:rPr>
          <w:rFonts w:ascii="Times New Roman" w:hAnsi="Times New Roman"/>
          <w:b/>
          <w:sz w:val="24"/>
          <w:szCs w:val="24"/>
          <w:lang w:val="pt-BR"/>
        </w:rPr>
      </w:pPr>
    </w:p>
    <w:p w:rsidR="003E5B58" w:rsidRDefault="003E5B58" w:rsidP="003E5B58">
      <w:pPr>
        <w:pStyle w:val="NoSpacing"/>
        <w:rPr>
          <w:rFonts w:ascii="Times New Roman" w:hAnsi="Times New Roman"/>
          <w:b/>
          <w:sz w:val="24"/>
          <w:szCs w:val="24"/>
          <w:lang w:val="pt-BR"/>
        </w:rPr>
      </w:pPr>
    </w:p>
    <w:p w:rsidR="003E5B58" w:rsidRPr="0065339F" w:rsidRDefault="003E5B58" w:rsidP="003E5B58">
      <w:pPr>
        <w:pStyle w:val="NoSpacing"/>
        <w:ind w:left="5760" w:firstLine="720"/>
        <w:rPr>
          <w:rFonts w:ascii="Times New Roman" w:hAnsi="Times New Roman"/>
          <w:b/>
          <w:sz w:val="24"/>
          <w:szCs w:val="24"/>
        </w:rPr>
      </w:pPr>
      <w:r w:rsidRPr="0065339F">
        <w:rPr>
          <w:rFonts w:ascii="Times New Roman" w:hAnsi="Times New Roman"/>
          <w:sz w:val="24"/>
          <w:szCs w:val="24"/>
        </w:rPr>
        <w:t xml:space="preserve">    </w:t>
      </w:r>
      <w:r w:rsidRPr="0065339F">
        <w:rPr>
          <w:rFonts w:ascii="Times New Roman" w:hAnsi="Times New Roman"/>
          <w:b/>
          <w:sz w:val="24"/>
          <w:szCs w:val="24"/>
        </w:rPr>
        <w:t>CONTRASEMNEAZĂ,</w:t>
      </w:r>
    </w:p>
    <w:p w:rsidR="003E5B58" w:rsidRPr="0065339F" w:rsidRDefault="003E5B58" w:rsidP="003E5B58">
      <w:pPr>
        <w:pStyle w:val="NoSpacing"/>
        <w:rPr>
          <w:rFonts w:ascii="Times New Roman" w:hAnsi="Times New Roman"/>
          <w:b/>
          <w:sz w:val="24"/>
          <w:szCs w:val="24"/>
        </w:rPr>
      </w:pPr>
      <w:r w:rsidRPr="0065339F">
        <w:rPr>
          <w:rFonts w:ascii="Times New Roman" w:hAnsi="Times New Roman"/>
          <w:b/>
          <w:sz w:val="24"/>
          <w:szCs w:val="24"/>
        </w:rPr>
        <w:lastRenderedPageBreak/>
        <w:tab/>
        <w:t xml:space="preserve">PRESEDINTE DE ȘEDINȚĂ,                            </w:t>
      </w:r>
      <w:r w:rsidRPr="0065339F">
        <w:rPr>
          <w:rFonts w:ascii="Times New Roman" w:hAnsi="Times New Roman"/>
          <w:b/>
          <w:sz w:val="24"/>
          <w:szCs w:val="24"/>
        </w:rPr>
        <w:tab/>
      </w:r>
      <w:r w:rsidRPr="0065339F">
        <w:rPr>
          <w:rFonts w:ascii="Times New Roman" w:hAnsi="Times New Roman"/>
          <w:b/>
          <w:sz w:val="24"/>
          <w:szCs w:val="24"/>
        </w:rPr>
        <w:tab/>
      </w:r>
      <w:r>
        <w:rPr>
          <w:rFonts w:ascii="Times New Roman" w:hAnsi="Times New Roman"/>
          <w:b/>
          <w:sz w:val="24"/>
          <w:szCs w:val="24"/>
        </w:rPr>
        <w:t xml:space="preserve">  </w:t>
      </w:r>
      <w:r w:rsidRPr="0065339F">
        <w:rPr>
          <w:rFonts w:ascii="Times New Roman" w:hAnsi="Times New Roman"/>
          <w:b/>
          <w:sz w:val="24"/>
          <w:szCs w:val="24"/>
        </w:rPr>
        <w:t>SECRETARUL GENERAL,</w:t>
      </w:r>
    </w:p>
    <w:p w:rsidR="003E5B58" w:rsidRPr="0065339F" w:rsidRDefault="003E5B58" w:rsidP="003E5B58">
      <w:pPr>
        <w:pStyle w:val="NoSpacing"/>
        <w:rPr>
          <w:rFonts w:ascii="Times New Roman" w:hAnsi="Times New Roman"/>
          <w:sz w:val="24"/>
          <w:szCs w:val="24"/>
        </w:rPr>
      </w:pPr>
      <w:r w:rsidRPr="0065339F">
        <w:rPr>
          <w:rFonts w:ascii="Times New Roman" w:hAnsi="Times New Roman"/>
          <w:sz w:val="24"/>
          <w:szCs w:val="24"/>
        </w:rPr>
        <w:t xml:space="preserve">              </w:t>
      </w:r>
      <w:r w:rsidRPr="0065339F">
        <w:rPr>
          <w:rFonts w:ascii="Times New Roman" w:hAnsi="Times New Roman"/>
          <w:bCs/>
          <w:sz w:val="24"/>
          <w:szCs w:val="24"/>
        </w:rPr>
        <w:t xml:space="preserve">        Daniel PATRAȘC  </w:t>
      </w:r>
      <w:r w:rsidRPr="0065339F">
        <w:rPr>
          <w:rFonts w:ascii="Times New Roman" w:hAnsi="Times New Roman"/>
          <w:sz w:val="24"/>
          <w:szCs w:val="24"/>
        </w:rPr>
        <w:t xml:space="preserve">                                                                    Laurentiu COȘA</w:t>
      </w:r>
    </w:p>
    <w:p w:rsidR="003E5B58" w:rsidRDefault="003E5B58" w:rsidP="003E5B58">
      <w:pPr>
        <w:pStyle w:val="NoSpacing"/>
        <w:rPr>
          <w:rFonts w:ascii="Times New Roman" w:hAnsi="Times New Roman"/>
          <w:b/>
          <w:sz w:val="24"/>
          <w:szCs w:val="24"/>
          <w:lang w:val="pt-BR"/>
        </w:rPr>
      </w:pPr>
    </w:p>
    <w:p w:rsidR="003E5B58" w:rsidRDefault="003E5B58" w:rsidP="003E5B58">
      <w:pPr>
        <w:pStyle w:val="NoSpacing"/>
        <w:rPr>
          <w:rFonts w:ascii="Times New Roman" w:hAnsi="Times New Roman"/>
          <w:b/>
          <w:sz w:val="24"/>
          <w:szCs w:val="24"/>
          <w:lang w:val="pt-BR"/>
        </w:rPr>
      </w:pPr>
    </w:p>
    <w:p w:rsidR="006F4923" w:rsidRDefault="006F4923"/>
    <w:sectPr w:rsidR="006F4923" w:rsidSect="006F49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A5D53"/>
    <w:multiLevelType w:val="hybridMultilevel"/>
    <w:tmpl w:val="9DF8BEB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146C380D"/>
    <w:multiLevelType w:val="hybridMultilevel"/>
    <w:tmpl w:val="062654F0"/>
    <w:lvl w:ilvl="0" w:tplc="6010C2F6">
      <w:start w:val="1"/>
      <w:numFmt w:val="lowerLetter"/>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ED70B8"/>
    <w:multiLevelType w:val="hybridMultilevel"/>
    <w:tmpl w:val="0B46C32C"/>
    <w:lvl w:ilvl="0" w:tplc="FB046318">
      <w:start w:val="1"/>
      <w:numFmt w:val="lowerLetter"/>
      <w:lvlText w:val="%1)"/>
      <w:lvlJc w:val="left"/>
      <w:pPr>
        <w:ind w:left="1068" w:hanging="360"/>
      </w:pPr>
      <w:rPr>
        <w:rFonts w:hint="default"/>
        <w:w w:val="106"/>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F446F01"/>
    <w:multiLevelType w:val="hybridMultilevel"/>
    <w:tmpl w:val="8E66633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DA487E"/>
    <w:multiLevelType w:val="hybridMultilevel"/>
    <w:tmpl w:val="512C7960"/>
    <w:lvl w:ilvl="0" w:tplc="F6547DE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nsid w:val="3C747661"/>
    <w:multiLevelType w:val="hybridMultilevel"/>
    <w:tmpl w:val="648CAC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946852"/>
    <w:multiLevelType w:val="hybridMultilevel"/>
    <w:tmpl w:val="22FEB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D9498E"/>
    <w:multiLevelType w:val="hybridMultilevel"/>
    <w:tmpl w:val="912236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2611E8"/>
    <w:multiLevelType w:val="hybridMultilevel"/>
    <w:tmpl w:val="8C1A633A"/>
    <w:lvl w:ilvl="0" w:tplc="04090017">
      <w:start w:val="1"/>
      <w:numFmt w:val="lowerLetter"/>
      <w:lvlText w:val="%1)"/>
      <w:lvlJc w:val="left"/>
      <w:pPr>
        <w:ind w:left="1080" w:hanging="360"/>
      </w:p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nsid w:val="7EAA269D"/>
    <w:multiLevelType w:val="hybridMultilevel"/>
    <w:tmpl w:val="9DF8BEB8"/>
    <w:lvl w:ilvl="0" w:tplc="04090017">
      <w:start w:val="1"/>
      <w:numFmt w:val="lowerLetter"/>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0"/>
  </w:num>
  <w:num w:numId="6">
    <w:abstractNumId w:val="9"/>
  </w:num>
  <w:num w:numId="7">
    <w:abstractNumId w:val="2"/>
  </w:num>
  <w:num w:numId="8">
    <w:abstractNumId w:val="6"/>
  </w:num>
  <w:num w:numId="9">
    <w:abstractNumId w:val="1"/>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E5B58"/>
    <w:rsid w:val="003E5B58"/>
    <w:rsid w:val="006F4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58"/>
    <w:pPr>
      <w:spacing w:after="160" w:line="259" w:lineRule="auto"/>
    </w:pPr>
    <w:rPr>
      <w:rFonts w:ascii="Calibri" w:eastAsia="Times New Roman" w:hAnsi="Calibri" w:cs="Times New Roman"/>
      <w:lang w:val="ro-RO" w:eastAsia="ro-RO"/>
    </w:rPr>
  </w:style>
  <w:style w:type="paragraph" w:styleId="Heading2">
    <w:name w:val="heading 2"/>
    <w:basedOn w:val="Normal"/>
    <w:link w:val="Heading2Char"/>
    <w:uiPriority w:val="9"/>
    <w:qFormat/>
    <w:rsid w:val="003E5B58"/>
    <w:pPr>
      <w:spacing w:before="100" w:beforeAutospacing="1" w:after="100" w:afterAutospacing="1" w:line="240" w:lineRule="auto"/>
      <w:outlineLvl w:val="1"/>
    </w:pPr>
    <w:rPr>
      <w:rFonts w:ascii="Times New Roman" w:hAnsi="Times New Roman"/>
      <w:b/>
      <w:bCs/>
      <w:sz w:val="36"/>
      <w:szCs w:val="36"/>
      <w:lang w:val="en-US" w:eastAsia="en-US"/>
    </w:rPr>
  </w:style>
  <w:style w:type="paragraph" w:styleId="Heading5">
    <w:name w:val="heading 5"/>
    <w:basedOn w:val="Normal"/>
    <w:link w:val="Heading5Char"/>
    <w:uiPriority w:val="9"/>
    <w:qFormat/>
    <w:rsid w:val="003E5B58"/>
    <w:pPr>
      <w:spacing w:before="100" w:beforeAutospacing="1" w:after="100" w:afterAutospacing="1" w:line="240" w:lineRule="auto"/>
      <w:outlineLvl w:val="4"/>
    </w:pPr>
    <w:rPr>
      <w:rFonts w:ascii="Times New Roman" w:hAnsi="Times New Roman"/>
      <w:b/>
      <w:b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5B58"/>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3E5B58"/>
    <w:rPr>
      <w:rFonts w:ascii="Times New Roman" w:eastAsia="Times New Roman" w:hAnsi="Times New Roman" w:cs="Times New Roman"/>
      <w:b/>
      <w:bCs/>
      <w:sz w:val="20"/>
      <w:szCs w:val="20"/>
    </w:rPr>
  </w:style>
  <w:style w:type="paragraph" w:styleId="Header">
    <w:name w:val="header"/>
    <w:aliases w:val="Header Title,Header 1,Encabezado 2,encabezado,Header Title Car Car,Header Title Car"/>
    <w:basedOn w:val="Normal"/>
    <w:link w:val="HeaderChar"/>
    <w:uiPriority w:val="99"/>
    <w:unhideWhenUsed/>
    <w:rsid w:val="003E5B58"/>
    <w:pPr>
      <w:tabs>
        <w:tab w:val="center" w:pos="4703"/>
        <w:tab w:val="right" w:pos="9406"/>
      </w:tabs>
      <w:spacing w:after="0" w:line="240" w:lineRule="auto"/>
    </w:pPr>
    <w:rPr>
      <w:rFonts w:asciiTheme="minorHAnsi" w:eastAsiaTheme="minorEastAsia" w:hAnsiTheme="minorHAnsi" w:cstheme="minorBidi"/>
      <w:lang w:val="en-US" w:eastAsia="en-US"/>
    </w:rPr>
  </w:style>
  <w:style w:type="character" w:customStyle="1" w:styleId="HeaderChar">
    <w:name w:val="Header Char"/>
    <w:aliases w:val="Header Title Char1,Header 1 Char1,Encabezado 2 Char1,encabezado Char1,Header Title Car Car Char1,Header Title Car Char1"/>
    <w:basedOn w:val="DefaultParagraphFont"/>
    <w:link w:val="Header"/>
    <w:uiPriority w:val="99"/>
    <w:rsid w:val="003E5B58"/>
    <w:rPr>
      <w:rFonts w:eastAsiaTheme="minorEastAsia"/>
    </w:rPr>
  </w:style>
  <w:style w:type="character" w:customStyle="1" w:styleId="st1">
    <w:name w:val="st1"/>
    <w:rsid w:val="003E5B58"/>
  </w:style>
  <w:style w:type="paragraph" w:styleId="NoSpacing">
    <w:name w:val="No Spacing"/>
    <w:link w:val="NoSpacingChar"/>
    <w:uiPriority w:val="1"/>
    <w:qFormat/>
    <w:rsid w:val="003E5B58"/>
    <w:pPr>
      <w:spacing w:after="0" w:line="240" w:lineRule="auto"/>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3E5B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B58"/>
    <w:rPr>
      <w:rFonts w:ascii="Segoe UI" w:eastAsia="Times New Roman" w:hAnsi="Segoe UI" w:cs="Segoe UI"/>
      <w:sz w:val="18"/>
      <w:szCs w:val="18"/>
      <w:lang w:val="ro-RO" w:eastAsia="ro-RO"/>
    </w:rPr>
  </w:style>
  <w:style w:type="paragraph" w:customStyle="1" w:styleId="CaracterCaracter1">
    <w:name w:val="Caracter Caracter1"/>
    <w:basedOn w:val="Normal"/>
    <w:rsid w:val="003E5B58"/>
    <w:pPr>
      <w:spacing w:after="0" w:line="240" w:lineRule="auto"/>
    </w:pPr>
    <w:rPr>
      <w:rFonts w:ascii="Arial" w:hAnsi="Arial" w:cs="Arial"/>
      <w:sz w:val="24"/>
      <w:szCs w:val="24"/>
      <w:lang w:val="pl-PL" w:eastAsia="pl-PL"/>
    </w:rPr>
  </w:style>
  <w:style w:type="paragraph" w:styleId="BodyText">
    <w:name w:val="Body Text"/>
    <w:basedOn w:val="Normal"/>
    <w:link w:val="BodyTextChar"/>
    <w:semiHidden/>
    <w:unhideWhenUsed/>
    <w:rsid w:val="003E5B58"/>
    <w:pPr>
      <w:spacing w:after="0" w:line="240" w:lineRule="auto"/>
      <w:jc w:val="both"/>
    </w:pPr>
    <w:rPr>
      <w:rFonts w:ascii="Times New Roman" w:hAnsi="Times New Roman"/>
      <w:sz w:val="28"/>
      <w:szCs w:val="24"/>
    </w:rPr>
  </w:style>
  <w:style w:type="character" w:customStyle="1" w:styleId="BodyTextChar">
    <w:name w:val="Body Text Char"/>
    <w:basedOn w:val="DefaultParagraphFont"/>
    <w:link w:val="BodyText"/>
    <w:semiHidden/>
    <w:rsid w:val="003E5B58"/>
    <w:rPr>
      <w:rFonts w:ascii="Times New Roman" w:eastAsia="Times New Roman" w:hAnsi="Times New Roman" w:cs="Times New Roman"/>
      <w:sz w:val="28"/>
      <w:szCs w:val="24"/>
      <w:lang w:val="ro-RO" w:eastAsia="ro-RO"/>
    </w:rPr>
  </w:style>
  <w:style w:type="paragraph" w:styleId="ListParagraph">
    <w:name w:val="List Paragraph"/>
    <w:basedOn w:val="Normal"/>
    <w:link w:val="ListParagraphChar"/>
    <w:uiPriority w:val="34"/>
    <w:qFormat/>
    <w:rsid w:val="003E5B58"/>
    <w:pPr>
      <w:spacing w:line="256" w:lineRule="auto"/>
      <w:ind w:left="720"/>
      <w:contextualSpacing/>
    </w:pPr>
    <w:rPr>
      <w:rFonts w:asciiTheme="minorHAnsi" w:eastAsiaTheme="minorHAnsi" w:hAnsiTheme="minorHAnsi" w:cstheme="minorBidi"/>
      <w:lang w:eastAsia="en-US"/>
    </w:rPr>
  </w:style>
  <w:style w:type="paragraph" w:customStyle="1" w:styleId="Default">
    <w:name w:val="Default"/>
    <w:rsid w:val="003E5B58"/>
    <w:pPr>
      <w:autoSpaceDE w:val="0"/>
      <w:autoSpaceDN w:val="0"/>
      <w:adjustRightInd w:val="0"/>
      <w:spacing w:after="0" w:line="240" w:lineRule="auto"/>
    </w:pPr>
    <w:rPr>
      <w:rFonts w:ascii="Arial" w:hAnsi="Arial" w:cs="Arial"/>
      <w:color w:val="000000"/>
      <w:sz w:val="24"/>
      <w:szCs w:val="24"/>
    </w:rPr>
  </w:style>
  <w:style w:type="character" w:customStyle="1" w:styleId="HeaderChar1">
    <w:name w:val="Header Char1"/>
    <w:aliases w:val="Header Title Char,Header 1 Char,Encabezado 2 Char,encabezado Char,Header Title Car Car Char,Header Title Car Char"/>
    <w:basedOn w:val="DefaultParagraphFont"/>
    <w:uiPriority w:val="99"/>
    <w:rsid w:val="003E5B58"/>
    <w:rPr>
      <w:rFonts w:ascii="Times New Roman" w:eastAsia="Times New Roman" w:hAnsi="Times New Roman" w:cs="Times New Roman"/>
      <w:sz w:val="24"/>
      <w:szCs w:val="20"/>
      <w:lang w:eastAsia="ro-RO"/>
    </w:rPr>
  </w:style>
  <w:style w:type="character" w:styleId="Hyperlink">
    <w:name w:val="Hyperlink"/>
    <w:basedOn w:val="DefaultParagraphFont"/>
    <w:rsid w:val="003E5B58"/>
    <w:rPr>
      <w:color w:val="0000FF"/>
      <w:u w:val="single"/>
    </w:rPr>
  </w:style>
  <w:style w:type="character" w:styleId="SubtleEmphasis">
    <w:name w:val="Subtle Emphasis"/>
    <w:basedOn w:val="DefaultParagraphFont"/>
    <w:uiPriority w:val="19"/>
    <w:qFormat/>
    <w:rsid w:val="003E5B58"/>
    <w:rPr>
      <w:i/>
      <w:iCs/>
      <w:color w:val="808080" w:themeColor="text1" w:themeTint="7F"/>
    </w:rPr>
  </w:style>
  <w:style w:type="character" w:customStyle="1" w:styleId="NoSpacingChar">
    <w:name w:val="No Spacing Char"/>
    <w:link w:val="NoSpacing"/>
    <w:uiPriority w:val="1"/>
    <w:rsid w:val="003E5B58"/>
    <w:rPr>
      <w:rFonts w:ascii="Calibri" w:eastAsia="Times New Roman" w:hAnsi="Calibri" w:cs="Times New Roman"/>
      <w:lang w:val="ro-RO" w:eastAsia="ro-RO"/>
    </w:rPr>
  </w:style>
  <w:style w:type="character" w:customStyle="1" w:styleId="ListParagraphChar">
    <w:name w:val="List Paragraph Char"/>
    <w:link w:val="ListParagraph"/>
    <w:uiPriority w:val="34"/>
    <w:locked/>
    <w:rsid w:val="003E5B58"/>
    <w:rPr>
      <w:lang w:val="ro-RO"/>
    </w:rPr>
  </w:style>
  <w:style w:type="paragraph" w:styleId="NormalWeb">
    <w:name w:val="Normal (Web)"/>
    <w:basedOn w:val="Normal"/>
    <w:uiPriority w:val="99"/>
    <w:semiHidden/>
    <w:unhideWhenUsed/>
    <w:rsid w:val="003E5B58"/>
    <w:pPr>
      <w:spacing w:before="100" w:beforeAutospacing="1" w:after="100" w:afterAutospacing="1" w:line="240" w:lineRule="auto"/>
    </w:pPr>
    <w:rPr>
      <w:rFonts w:ascii="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3E5B58"/>
    <w:pPr>
      <w:spacing w:after="120"/>
      <w:ind w:left="283"/>
    </w:pPr>
  </w:style>
  <w:style w:type="character" w:customStyle="1" w:styleId="BodyTextIndentChar">
    <w:name w:val="Body Text Indent Char"/>
    <w:basedOn w:val="DefaultParagraphFont"/>
    <w:link w:val="BodyTextIndent"/>
    <w:uiPriority w:val="99"/>
    <w:semiHidden/>
    <w:rsid w:val="003E5B58"/>
    <w:rPr>
      <w:rFonts w:ascii="Calibri" w:eastAsia="Times New Roman" w:hAnsi="Calibri" w:cs="Times New Roman"/>
      <w:lang w:val="ro-RO" w:eastAsia="ro-RO"/>
    </w:rPr>
  </w:style>
  <w:style w:type="paragraph" w:styleId="BodyText2">
    <w:name w:val="Body Text 2"/>
    <w:basedOn w:val="Normal"/>
    <w:link w:val="BodyText2Char"/>
    <w:uiPriority w:val="99"/>
    <w:unhideWhenUsed/>
    <w:rsid w:val="003E5B58"/>
    <w:pPr>
      <w:spacing w:after="120" w:line="480" w:lineRule="auto"/>
    </w:pPr>
  </w:style>
  <w:style w:type="character" w:customStyle="1" w:styleId="BodyText2Char">
    <w:name w:val="Body Text 2 Char"/>
    <w:basedOn w:val="DefaultParagraphFont"/>
    <w:link w:val="BodyText2"/>
    <w:uiPriority w:val="99"/>
    <w:rsid w:val="003E5B58"/>
    <w:rPr>
      <w:rFonts w:ascii="Calibri" w:eastAsia="Times New Roman" w:hAnsi="Calibri" w:cs="Times New Roman"/>
      <w:lang w:val="ro-RO" w:eastAsia="ro-RO"/>
    </w:rPr>
  </w:style>
  <w:style w:type="paragraph" w:styleId="BodyText3">
    <w:name w:val="Body Text 3"/>
    <w:basedOn w:val="Normal"/>
    <w:link w:val="BodyText3Char"/>
    <w:uiPriority w:val="99"/>
    <w:semiHidden/>
    <w:unhideWhenUsed/>
    <w:rsid w:val="003E5B58"/>
    <w:pPr>
      <w:spacing w:after="120"/>
    </w:pPr>
    <w:rPr>
      <w:sz w:val="16"/>
      <w:szCs w:val="16"/>
    </w:rPr>
  </w:style>
  <w:style w:type="character" w:customStyle="1" w:styleId="BodyText3Char">
    <w:name w:val="Body Text 3 Char"/>
    <w:basedOn w:val="DefaultParagraphFont"/>
    <w:link w:val="BodyText3"/>
    <w:uiPriority w:val="99"/>
    <w:semiHidden/>
    <w:rsid w:val="003E5B58"/>
    <w:rPr>
      <w:rFonts w:ascii="Calibri" w:eastAsia="Times New Roman" w:hAnsi="Calibri" w:cs="Times New Roman"/>
      <w:sz w:val="16"/>
      <w:szCs w:val="16"/>
      <w:lang w:val="ro-RO" w:eastAsia="ro-RO"/>
    </w:rPr>
  </w:style>
  <w:style w:type="character" w:customStyle="1" w:styleId="Bodytext20">
    <w:name w:val="Body text (2)_"/>
    <w:basedOn w:val="DefaultParagraphFont"/>
    <w:link w:val="Bodytext21"/>
    <w:locked/>
    <w:rsid w:val="003E5B58"/>
    <w:rPr>
      <w:rFonts w:ascii="Arial" w:eastAsia="Arial" w:hAnsi="Arial" w:cs="Arial"/>
      <w:shd w:val="clear" w:color="auto" w:fill="FFFFFF"/>
    </w:rPr>
  </w:style>
  <w:style w:type="paragraph" w:customStyle="1" w:styleId="Bodytext21">
    <w:name w:val="Body text (2)"/>
    <w:basedOn w:val="Normal"/>
    <w:link w:val="Bodytext20"/>
    <w:rsid w:val="003E5B58"/>
    <w:pPr>
      <w:widowControl w:val="0"/>
      <w:shd w:val="clear" w:color="auto" w:fill="FFFFFF"/>
      <w:spacing w:after="480" w:line="250" w:lineRule="exact"/>
    </w:pPr>
    <w:rPr>
      <w:rFonts w:ascii="Arial" w:eastAsia="Arial" w:hAnsi="Arial" w:cs="Arial"/>
      <w:lang w:val="en-US" w:eastAsia="en-US"/>
    </w:rPr>
  </w:style>
  <w:style w:type="character" w:customStyle="1" w:styleId="Bodytext4">
    <w:name w:val="Body text (4)_"/>
    <w:basedOn w:val="DefaultParagraphFont"/>
    <w:link w:val="Bodytext40"/>
    <w:locked/>
    <w:rsid w:val="003E5B58"/>
    <w:rPr>
      <w:rFonts w:ascii="Arial" w:eastAsia="Arial" w:hAnsi="Arial" w:cs="Arial"/>
      <w:shd w:val="clear" w:color="auto" w:fill="FFFFFF"/>
    </w:rPr>
  </w:style>
  <w:style w:type="paragraph" w:customStyle="1" w:styleId="Bodytext40">
    <w:name w:val="Body text (4)"/>
    <w:basedOn w:val="Normal"/>
    <w:link w:val="Bodytext4"/>
    <w:rsid w:val="003E5B58"/>
    <w:pPr>
      <w:widowControl w:val="0"/>
      <w:shd w:val="clear" w:color="auto" w:fill="FFFFFF"/>
      <w:spacing w:before="240" w:after="0" w:line="276" w:lineRule="exact"/>
      <w:jc w:val="both"/>
    </w:pPr>
    <w:rPr>
      <w:rFonts w:ascii="Arial" w:eastAsia="Arial" w:hAnsi="Arial" w:cs="Arial"/>
      <w:lang w:val="en-US" w:eastAsia="en-US"/>
    </w:rPr>
  </w:style>
  <w:style w:type="character" w:customStyle="1" w:styleId="Bodytext2115pt">
    <w:name w:val="Body text (2) + 11.5 pt"/>
    <w:aliases w:val="Bold"/>
    <w:basedOn w:val="Bodytext20"/>
    <w:rsid w:val="003E5B58"/>
    <w:rPr>
      <w:rFonts w:ascii="Times New Roman" w:eastAsia="Times New Roman" w:hAnsi="Times New Roman" w:cs="Times New Roman"/>
      <w:b/>
      <w:bCs/>
      <w:color w:val="000000"/>
      <w:spacing w:val="0"/>
      <w:w w:val="100"/>
      <w:position w:val="0"/>
      <w:sz w:val="23"/>
      <w:szCs w:val="23"/>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12535</Words>
  <Characters>71456</Characters>
  <Application>Microsoft Office Word</Application>
  <DocSecurity>0</DocSecurity>
  <Lines>595</Lines>
  <Paragraphs>167</Paragraphs>
  <ScaleCrop>false</ScaleCrop>
  <Company>rg-adguard</Company>
  <LinksUpToDate>false</LinksUpToDate>
  <CharactersWithSpaces>83824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2021-04-28T10:08:00Z</dcterms:created>
  <dcterms:modified xsi:type="dcterms:W3CDTF">2021-04-28T10:09:00Z</dcterms:modified>
</cp:coreProperties>
</file>