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92" w:rsidRDefault="00714C92" w:rsidP="00714C92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5173345</wp:posOffset>
            </wp:positionH>
            <wp:positionV relativeFrom="paragraph">
              <wp:posOffset>14605</wp:posOffset>
            </wp:positionV>
            <wp:extent cx="983615" cy="122872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2" w:rsidRDefault="00714C92" w:rsidP="00714C92">
      <w:pPr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C92" w:rsidRDefault="00714C92" w:rsidP="00714C92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714C92" w:rsidRPr="001C7D82" w:rsidRDefault="00714C92" w:rsidP="00714C92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714C92" w:rsidRPr="001C7D82" w:rsidRDefault="00714C92" w:rsidP="00714C92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714C92" w:rsidRDefault="00714C92" w:rsidP="00714C92">
      <w:pPr>
        <w:tabs>
          <w:tab w:val="left" w:pos="0"/>
        </w:tabs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714C92" w:rsidRDefault="00714C92" w:rsidP="00714C92">
      <w:pPr>
        <w:rPr>
          <w:b/>
        </w:rPr>
      </w:pPr>
    </w:p>
    <w:p w:rsidR="00AB525E" w:rsidRDefault="00AB525E"/>
    <w:p w:rsidR="00714C92" w:rsidRDefault="00714C92"/>
    <w:p w:rsidR="00714C92" w:rsidRPr="00714C92" w:rsidRDefault="00714C92">
      <w:pPr>
        <w:rPr>
          <w:sz w:val="24"/>
          <w:szCs w:val="24"/>
        </w:rPr>
      </w:pPr>
      <w:bookmarkStart w:id="0" w:name="_GoBack"/>
      <w:bookmarkEnd w:id="0"/>
    </w:p>
    <w:p w:rsidR="00714C92" w:rsidRPr="00714C92" w:rsidRDefault="00714C92">
      <w:pPr>
        <w:rPr>
          <w:b/>
          <w:sz w:val="24"/>
          <w:szCs w:val="24"/>
          <w:lang w:val="ro-RO"/>
        </w:rPr>
      </w:pPr>
      <w:r w:rsidRPr="00714C92">
        <w:rPr>
          <w:b/>
          <w:sz w:val="24"/>
          <w:szCs w:val="24"/>
          <w:lang w:val="ro-RO"/>
        </w:rPr>
        <w:t xml:space="preserve">                                                                 Proiect de hotărâre</w:t>
      </w:r>
    </w:p>
    <w:p w:rsidR="00714C92" w:rsidRDefault="00714C92" w:rsidP="00714C92">
      <w:pPr>
        <w:jc w:val="center"/>
        <w:rPr>
          <w:b/>
          <w:sz w:val="24"/>
          <w:szCs w:val="24"/>
          <w:lang w:val="ro-RO"/>
        </w:rPr>
      </w:pPr>
      <w:r w:rsidRPr="00714C92">
        <w:rPr>
          <w:b/>
          <w:sz w:val="24"/>
          <w:szCs w:val="24"/>
          <w:lang w:val="ro-RO"/>
        </w:rPr>
        <w:t xml:space="preserve">privind aprobarea desființării a trei construcții cu caracter provizoriu având funcțiunea de ,,garaje” situate pe terenul domeniul public al UAT - Municipiul Marghita, având nr. cad. 105670, înscris în Cartea Funciară nr. 105670 Marghita, în vederea asigurării amplasamentului necesar realizării lucrărilor de construire a insulelor ecologice digitalizate din cadrul proiectului </w:t>
      </w:r>
      <w:r w:rsidRPr="00714C92">
        <w:rPr>
          <w:b/>
          <w:bCs/>
          <w:sz w:val="24"/>
          <w:szCs w:val="24"/>
          <w:lang w:val="ro-RO"/>
        </w:rPr>
        <w:t>„CONSTRUIREA DE INSULE ECOLOGICE DIGITALIZATE ÎN MUNICIPIUL MARGHITA, JUDEȚUL BIHOR”, cod C3I1B0122000097, finanțat prin Ministerul Mediului, Apelor și Pădurilor</w:t>
      </w:r>
    </w:p>
    <w:p w:rsidR="00714C92" w:rsidRDefault="00714C92" w:rsidP="00714C92">
      <w:pPr>
        <w:jc w:val="center"/>
        <w:rPr>
          <w:b/>
          <w:sz w:val="24"/>
          <w:szCs w:val="24"/>
          <w:lang w:val="ro-RO"/>
        </w:rPr>
      </w:pPr>
    </w:p>
    <w:p w:rsidR="00714C92" w:rsidRDefault="00714C92" w:rsidP="00714C92">
      <w:pPr>
        <w:jc w:val="center"/>
        <w:rPr>
          <w:b/>
          <w:sz w:val="24"/>
          <w:szCs w:val="24"/>
          <w:lang w:val="ro-RO"/>
        </w:rPr>
      </w:pPr>
    </w:p>
    <w:p w:rsidR="00714C92" w:rsidRPr="00CA0931" w:rsidRDefault="00714C92" w:rsidP="00714C92">
      <w:pPr>
        <w:jc w:val="both"/>
        <w:rPr>
          <w:b/>
          <w:sz w:val="24"/>
          <w:szCs w:val="24"/>
          <w:lang w:val="ro-RO"/>
        </w:rPr>
      </w:pPr>
      <w:r w:rsidRPr="00CA0931">
        <w:rPr>
          <w:b/>
          <w:sz w:val="24"/>
          <w:szCs w:val="24"/>
          <w:lang w:val="ro-RO"/>
        </w:rPr>
        <w:t>Având în vedere temeiurile juridice ale:</w:t>
      </w:r>
    </w:p>
    <w:p w:rsidR="00714C92" w:rsidRPr="004163C2" w:rsidRDefault="004163C2" w:rsidP="004163C2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4163C2">
        <w:rPr>
          <w:rFonts w:ascii="Times New Roman" w:hAnsi="Times New Roman" w:cs="Times New Roman"/>
        </w:rPr>
        <w:t>- prevederile a</w:t>
      </w:r>
      <w:r w:rsidR="00714C92" w:rsidRPr="004163C2">
        <w:rPr>
          <w:rFonts w:ascii="Times New Roman" w:hAnsi="Times New Roman" w:cs="Times New Roman"/>
        </w:rPr>
        <w:t>rt. 5 pct</w:t>
      </w:r>
      <w:r w:rsidR="00714C92" w:rsidRPr="004163C2">
        <w:t xml:space="preserve">. </w:t>
      </w:r>
      <w:r w:rsidR="00714C92" w:rsidRPr="004163C2">
        <w:rPr>
          <w:rFonts w:ascii="Times New Roman" w:hAnsi="Times New Roman" w:cs="Times New Roman"/>
          <w:bCs/>
          <w:color w:val="auto"/>
        </w:rPr>
        <w:t>d), l), o), k), n), art. 10, art. 87 alin. (5) , art. 129 alin.(2) lit.c) și respectivart. 87 alin. (5) și art. 286 alin. (4) din O.U.G. nr. 57/2019 privind</w:t>
      </w:r>
      <w:r w:rsidR="00714C92" w:rsidRPr="004163C2">
        <w:rPr>
          <w:rFonts w:ascii="Times New Roman" w:hAnsi="Times New Roman" w:cs="Times New Roman"/>
          <w:bCs/>
        </w:rPr>
        <w:t xml:space="preserve"> Codul Administrativ, cu modificările și completările ulterioare, </w:t>
      </w:r>
    </w:p>
    <w:p w:rsidR="00714C92" w:rsidRPr="004163C2" w:rsidRDefault="004163C2" w:rsidP="004163C2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4163C2">
        <w:rPr>
          <w:rFonts w:ascii="Times New Roman" w:hAnsi="Times New Roman" w:cs="Times New Roman"/>
          <w:bCs/>
        </w:rPr>
        <w:t xml:space="preserve">- prevederile </w:t>
      </w:r>
      <w:r w:rsidR="00714C92" w:rsidRPr="004163C2">
        <w:rPr>
          <w:rFonts w:ascii="Times New Roman" w:hAnsi="Times New Roman" w:cs="Times New Roman"/>
          <w:bCs/>
        </w:rPr>
        <w:t>art. 33 din Legea nr. 50/1991</w:t>
      </w:r>
      <w:r w:rsidR="00714C92" w:rsidRPr="004163C2">
        <w:rPr>
          <w:rFonts w:ascii="Times New Roman" w:hAnsi="Times New Roman" w:cs="Times New Roman"/>
          <w:color w:val="auto"/>
          <w:shd w:val="clear" w:color="auto" w:fill="FFFFFF"/>
        </w:rPr>
        <w:t>privind autorizarea executării lucrărilor de construcţii, republicată, cu modificările și completările ulterioare:</w:t>
      </w:r>
    </w:p>
    <w:p w:rsidR="00714C92" w:rsidRPr="004163C2" w:rsidRDefault="004163C2" w:rsidP="004163C2">
      <w:pPr>
        <w:jc w:val="both"/>
        <w:rPr>
          <w:sz w:val="24"/>
          <w:szCs w:val="24"/>
          <w:lang w:val="ro-RO"/>
        </w:rPr>
      </w:pPr>
      <w:r w:rsidRPr="004163C2">
        <w:rPr>
          <w:sz w:val="24"/>
          <w:szCs w:val="24"/>
          <w:lang w:val="ro-RO"/>
        </w:rPr>
        <w:t xml:space="preserve">- prevederile </w:t>
      </w:r>
      <w:r w:rsidR="00714C92" w:rsidRPr="004163C2">
        <w:rPr>
          <w:sz w:val="24"/>
          <w:szCs w:val="24"/>
          <w:lang w:val="ro-RO"/>
        </w:rPr>
        <w:t>art. 552, art. 553 alin. (1) și art. 554 din Legea nr. 287/2009 privind</w:t>
      </w:r>
      <w:r w:rsidRPr="004163C2">
        <w:rPr>
          <w:sz w:val="24"/>
          <w:szCs w:val="24"/>
          <w:lang w:val="ro-RO"/>
        </w:rPr>
        <w:t xml:space="preserve"> </w:t>
      </w:r>
      <w:r w:rsidR="00714C92" w:rsidRPr="004163C2">
        <w:rPr>
          <w:sz w:val="24"/>
          <w:szCs w:val="24"/>
          <w:lang w:val="ro-RO"/>
        </w:rPr>
        <w:t>Codul civil, republicată, cu modificările</w:t>
      </w:r>
      <w:r w:rsidRPr="004163C2">
        <w:rPr>
          <w:sz w:val="24"/>
          <w:szCs w:val="24"/>
          <w:lang w:val="ro-RO"/>
        </w:rPr>
        <w:t xml:space="preserve"> </w:t>
      </w:r>
      <w:r w:rsidR="00714C92" w:rsidRPr="004163C2">
        <w:rPr>
          <w:sz w:val="24"/>
          <w:szCs w:val="24"/>
          <w:lang w:val="ro-RO"/>
        </w:rPr>
        <w:t>și</w:t>
      </w:r>
      <w:r w:rsidRPr="004163C2">
        <w:rPr>
          <w:sz w:val="24"/>
          <w:szCs w:val="24"/>
          <w:lang w:val="ro-RO"/>
        </w:rPr>
        <w:t xml:space="preserve"> </w:t>
      </w:r>
      <w:r w:rsidR="00714C92" w:rsidRPr="004163C2">
        <w:rPr>
          <w:sz w:val="24"/>
          <w:szCs w:val="24"/>
          <w:lang w:val="ro-RO"/>
        </w:rPr>
        <w:t>completările</w:t>
      </w:r>
      <w:r w:rsidRPr="004163C2">
        <w:rPr>
          <w:sz w:val="24"/>
          <w:szCs w:val="24"/>
          <w:lang w:val="ro-RO"/>
        </w:rPr>
        <w:t xml:space="preserve"> </w:t>
      </w:r>
      <w:r w:rsidR="00714C92" w:rsidRPr="004163C2">
        <w:rPr>
          <w:sz w:val="24"/>
          <w:szCs w:val="24"/>
          <w:lang w:val="ro-RO"/>
        </w:rPr>
        <w:t>ulterioare</w:t>
      </w:r>
    </w:p>
    <w:p w:rsidR="00CA0931" w:rsidRPr="00CA0931" w:rsidRDefault="00CA0931" w:rsidP="00CA0931">
      <w:pPr>
        <w:jc w:val="both"/>
        <w:rPr>
          <w:sz w:val="24"/>
          <w:szCs w:val="24"/>
          <w:lang w:val="ro-RO"/>
        </w:rPr>
      </w:pPr>
    </w:p>
    <w:p w:rsidR="00714C92" w:rsidRPr="00CA0931" w:rsidRDefault="00CA0931">
      <w:pPr>
        <w:rPr>
          <w:b/>
          <w:sz w:val="24"/>
          <w:szCs w:val="24"/>
          <w:lang w:val="ro-RO"/>
        </w:rPr>
      </w:pPr>
      <w:r w:rsidRPr="00CA0931">
        <w:rPr>
          <w:b/>
          <w:sz w:val="24"/>
          <w:szCs w:val="24"/>
          <w:lang w:val="ro-RO"/>
        </w:rPr>
        <w:t>Luând act de :</w:t>
      </w:r>
    </w:p>
    <w:p w:rsidR="00CA0931" w:rsidRPr="004163C2" w:rsidRDefault="004163C2" w:rsidP="004163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CA0931" w:rsidRPr="004163C2">
        <w:rPr>
          <w:sz w:val="24"/>
          <w:szCs w:val="24"/>
          <w:lang w:val="ro-RO"/>
        </w:rPr>
        <w:t xml:space="preserve">HCL nr. 194 din 21 septembrie 2022 privind aprobarea proiectului intitulat „Construirea de insule ecologice digitalizate Municipiul Marghita, Judeţul Bihor ”, în vederea participării la apelurile de proiecte PNRR/2022/C3/S/I.1.B, Componenta C3-Managementul Deşeurilor, Subinvestiţia I.1:B Construire de insule ecologice digitalizate din cadrul Planului National de Redresare si Rezilienţă </w:t>
      </w:r>
    </w:p>
    <w:p w:rsidR="00CA0931" w:rsidRPr="004163C2" w:rsidRDefault="004163C2" w:rsidP="004163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CA0931" w:rsidRPr="004163C2">
        <w:rPr>
          <w:sz w:val="24"/>
          <w:szCs w:val="24"/>
          <w:lang w:val="ro-RO"/>
        </w:rPr>
        <w:t>Referatul de aprobare emis de primarul Municipiului Marghita si înregistrat sub  nr. 3216 din 20.03.2024</w:t>
      </w:r>
    </w:p>
    <w:p w:rsidR="00CA0931" w:rsidRPr="004163C2" w:rsidRDefault="004163C2" w:rsidP="004163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CA0931" w:rsidRPr="004163C2">
        <w:rPr>
          <w:sz w:val="24"/>
          <w:szCs w:val="24"/>
          <w:lang w:val="ro-RO"/>
        </w:rPr>
        <w:t xml:space="preserve">Raportul de specialitate al Compartimentului juridic înregistrat sub nr. 3217 din 20.03.2024 </w:t>
      </w:r>
    </w:p>
    <w:p w:rsidR="00CA0931" w:rsidRDefault="00CA0931" w:rsidP="00CA0931">
      <w:pPr>
        <w:jc w:val="both"/>
        <w:rPr>
          <w:sz w:val="24"/>
          <w:szCs w:val="24"/>
          <w:lang w:val="ro-RO"/>
        </w:rPr>
      </w:pPr>
      <w:r w:rsidRPr="00CA0931">
        <w:rPr>
          <w:b/>
          <w:sz w:val="24"/>
          <w:szCs w:val="24"/>
          <w:lang w:val="ro-RO"/>
        </w:rPr>
        <w:t>În baza</w:t>
      </w:r>
      <w:r>
        <w:rPr>
          <w:sz w:val="24"/>
          <w:szCs w:val="24"/>
          <w:lang w:val="ro-RO"/>
        </w:rPr>
        <w:t xml:space="preserve"> art. 139 alin.(1) lit. a din OUG nr. 57/2019 privind Codul Administrativ, cu modificările şi completările ulterioare</w:t>
      </w:r>
    </w:p>
    <w:p w:rsidR="000564CC" w:rsidRDefault="000564CC" w:rsidP="00CA09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propune următorul </w:t>
      </w:r>
    </w:p>
    <w:p w:rsidR="000228F4" w:rsidRDefault="000228F4" w:rsidP="00CA0931">
      <w:pPr>
        <w:jc w:val="both"/>
        <w:rPr>
          <w:sz w:val="24"/>
          <w:szCs w:val="24"/>
          <w:lang w:val="ro-RO"/>
        </w:rPr>
      </w:pPr>
    </w:p>
    <w:p w:rsidR="000564CC" w:rsidRPr="000228F4" w:rsidRDefault="000564CC" w:rsidP="00CA0931">
      <w:pPr>
        <w:jc w:val="both"/>
        <w:rPr>
          <w:b/>
          <w:sz w:val="24"/>
          <w:szCs w:val="24"/>
          <w:lang w:val="ro-RO"/>
        </w:rPr>
      </w:pPr>
      <w:r w:rsidRPr="000228F4">
        <w:rPr>
          <w:b/>
          <w:sz w:val="24"/>
          <w:szCs w:val="24"/>
          <w:lang w:val="ro-RO"/>
        </w:rPr>
        <w:t xml:space="preserve">                                             Proiect de hotărâre:</w:t>
      </w:r>
    </w:p>
    <w:p w:rsidR="000228F4" w:rsidRPr="000228F4" w:rsidRDefault="000228F4" w:rsidP="00CA0931">
      <w:pPr>
        <w:jc w:val="both"/>
        <w:rPr>
          <w:b/>
          <w:sz w:val="24"/>
          <w:szCs w:val="24"/>
          <w:lang w:val="ro-RO"/>
        </w:rPr>
      </w:pPr>
    </w:p>
    <w:p w:rsidR="000228F4" w:rsidRPr="004163C2" w:rsidRDefault="000564CC" w:rsidP="000228F4">
      <w:pPr>
        <w:jc w:val="both"/>
        <w:rPr>
          <w:sz w:val="24"/>
          <w:szCs w:val="24"/>
          <w:lang w:val="ro-RO"/>
        </w:rPr>
      </w:pPr>
      <w:r w:rsidRPr="004163C2">
        <w:rPr>
          <w:b/>
          <w:sz w:val="24"/>
          <w:szCs w:val="24"/>
          <w:lang w:val="ro-RO"/>
        </w:rPr>
        <w:t>Art. 1</w:t>
      </w:r>
      <w:r w:rsidR="000228F4" w:rsidRPr="004163C2">
        <w:rPr>
          <w:sz w:val="24"/>
          <w:szCs w:val="24"/>
          <w:lang w:val="ro-RO"/>
        </w:rPr>
        <w:t>Se aprobă desfinţareaa trei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construcții cu caracter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provizoriu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având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funcțiunea de ,,garaje” situate pe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terenul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 xml:space="preserve">domeniul public al UAT </w:t>
      </w:r>
      <w:r w:rsidR="00435C2F">
        <w:rPr>
          <w:sz w:val="24"/>
          <w:szCs w:val="24"/>
          <w:lang w:val="ro-RO"/>
        </w:rPr>
        <w:t>–</w:t>
      </w:r>
      <w:r w:rsidR="000228F4" w:rsidRPr="004163C2">
        <w:rPr>
          <w:sz w:val="24"/>
          <w:szCs w:val="24"/>
          <w:lang w:val="ro-RO"/>
        </w:rPr>
        <w:t xml:space="preserve"> Municipiul</w:t>
      </w:r>
      <w:r w:rsidR="00435C2F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Marghita, având nr. cad. 105670, înscris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lastRenderedPageBreak/>
        <w:t>în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Cartea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Funciară nr. 105670 Marghita, în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vederea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asigurării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amplasamentului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necesar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realizării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lucrărilor de construire a insulelor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ecologice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digitalizate din cadrul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sz w:val="24"/>
          <w:szCs w:val="24"/>
          <w:lang w:val="ro-RO"/>
        </w:rPr>
        <w:t>proiectului</w:t>
      </w:r>
      <w:r w:rsidR="004163C2" w:rsidRPr="004163C2">
        <w:rPr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„CONSTRUIREA DE INSULE ECOLOGICE DIGITALIZATE ÎN MUNICIPIUL MARGHITA, JUDEȚUL BIHOR”, cod C3I1B0122000097, finanțat</w:t>
      </w:r>
      <w:r w:rsidR="004163C2" w:rsidRPr="004163C2">
        <w:rPr>
          <w:bCs/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prin</w:t>
      </w:r>
      <w:r w:rsidR="004163C2" w:rsidRPr="004163C2">
        <w:rPr>
          <w:bCs/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Ministerul</w:t>
      </w:r>
      <w:r w:rsidR="004163C2" w:rsidRPr="004163C2">
        <w:rPr>
          <w:bCs/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Mediului, Apelor</w:t>
      </w:r>
      <w:r w:rsidR="004163C2" w:rsidRPr="004163C2">
        <w:rPr>
          <w:bCs/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și</w:t>
      </w:r>
      <w:r w:rsidR="004163C2" w:rsidRPr="004163C2">
        <w:rPr>
          <w:bCs/>
          <w:sz w:val="24"/>
          <w:szCs w:val="24"/>
          <w:lang w:val="ro-RO"/>
        </w:rPr>
        <w:t xml:space="preserve"> </w:t>
      </w:r>
      <w:r w:rsidR="000228F4" w:rsidRPr="004163C2">
        <w:rPr>
          <w:bCs/>
          <w:sz w:val="24"/>
          <w:szCs w:val="24"/>
          <w:lang w:val="ro-RO"/>
        </w:rPr>
        <w:t>Pădurilor</w:t>
      </w:r>
      <w:r w:rsidR="000228F4" w:rsidRPr="004163C2">
        <w:rPr>
          <w:sz w:val="24"/>
          <w:szCs w:val="24"/>
          <w:lang w:val="ro-RO"/>
        </w:rPr>
        <w:t>.</w:t>
      </w: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  <w:r w:rsidRPr="004163C2">
        <w:rPr>
          <w:b/>
          <w:sz w:val="24"/>
          <w:szCs w:val="24"/>
          <w:lang w:val="ro-RO"/>
        </w:rPr>
        <w:t xml:space="preserve">Art.2 </w:t>
      </w:r>
      <w:r w:rsidRPr="004163C2">
        <w:rPr>
          <w:sz w:val="24"/>
          <w:szCs w:val="24"/>
          <w:lang w:val="ro-RO"/>
        </w:rPr>
        <w:t>Se mandatează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primarul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municipiului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Marghita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pentru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emiterea</w:t>
      </w:r>
      <w:r w:rsidR="004163C2">
        <w:rPr>
          <w:sz w:val="24"/>
          <w:szCs w:val="24"/>
          <w:lang w:val="ro-RO"/>
        </w:rPr>
        <w:t xml:space="preserve"> dispozitiilor î</w:t>
      </w:r>
      <w:r w:rsidRPr="004163C2">
        <w:rPr>
          <w:sz w:val="24"/>
          <w:szCs w:val="24"/>
          <w:lang w:val="ro-RO"/>
        </w:rPr>
        <w:t>n vederea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eliberarii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 xml:space="preserve">domeniului public. </w:t>
      </w: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  <w:r w:rsidRPr="004163C2">
        <w:rPr>
          <w:b/>
          <w:sz w:val="24"/>
          <w:szCs w:val="24"/>
          <w:lang w:val="ro-RO"/>
        </w:rPr>
        <w:t>Art. 3</w:t>
      </w:r>
      <w:r w:rsidRPr="004163C2">
        <w:rPr>
          <w:sz w:val="24"/>
          <w:szCs w:val="24"/>
          <w:lang w:val="ro-RO"/>
        </w:rPr>
        <w:t xml:space="preserve"> Se aprobă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suportarea din bugetul local al Municipiului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Marghita a tuturor</w:t>
      </w:r>
      <w:r w:rsidR="004163C2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cheltuielilor de eliberare a terenului public, realizată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în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baza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prezentei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 xml:space="preserve">hotărâri. </w:t>
      </w: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</w:p>
    <w:p w:rsidR="000228F4" w:rsidRPr="004163C2" w:rsidRDefault="000228F4" w:rsidP="000228F4">
      <w:pPr>
        <w:jc w:val="both"/>
        <w:rPr>
          <w:sz w:val="24"/>
          <w:szCs w:val="24"/>
          <w:lang w:val="ro-RO"/>
        </w:rPr>
      </w:pPr>
      <w:r w:rsidRPr="004163C2">
        <w:rPr>
          <w:b/>
          <w:sz w:val="24"/>
          <w:szCs w:val="24"/>
          <w:lang w:val="ro-RO"/>
        </w:rPr>
        <w:t>Art. 4</w:t>
      </w:r>
      <w:r w:rsidRPr="004163C2">
        <w:rPr>
          <w:sz w:val="24"/>
          <w:szCs w:val="24"/>
          <w:lang w:val="ro-RO"/>
        </w:rPr>
        <w:t xml:space="preserve"> Se încredinţează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Compartimentul de cadastru din cadrul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aparatului de spe</w:t>
      </w:r>
      <w:r w:rsidR="007B2BCF" w:rsidRPr="004163C2">
        <w:rPr>
          <w:sz w:val="24"/>
          <w:szCs w:val="24"/>
          <w:lang w:val="ro-RO"/>
        </w:rPr>
        <w:t>c</w:t>
      </w:r>
      <w:r w:rsidRPr="004163C2">
        <w:rPr>
          <w:sz w:val="24"/>
          <w:szCs w:val="24"/>
          <w:lang w:val="ro-RO"/>
        </w:rPr>
        <w:t>i</w:t>
      </w:r>
      <w:r w:rsidR="007B2BCF" w:rsidRPr="004163C2">
        <w:rPr>
          <w:sz w:val="24"/>
          <w:szCs w:val="24"/>
          <w:lang w:val="ro-RO"/>
        </w:rPr>
        <w:t xml:space="preserve">alitate al primarului  cu </w:t>
      </w:r>
      <w:r w:rsidRPr="004163C2">
        <w:rPr>
          <w:sz w:val="24"/>
          <w:szCs w:val="24"/>
          <w:lang w:val="ro-RO"/>
        </w:rPr>
        <w:t>realizarea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docu</w:t>
      </w:r>
      <w:r w:rsidR="007B2BCF" w:rsidRPr="004163C2">
        <w:rPr>
          <w:sz w:val="24"/>
          <w:szCs w:val="24"/>
          <w:lang w:val="ro-RO"/>
        </w:rPr>
        <w:t>me</w:t>
      </w:r>
      <w:r w:rsidRPr="004163C2">
        <w:rPr>
          <w:sz w:val="24"/>
          <w:szCs w:val="24"/>
          <w:lang w:val="ro-RO"/>
        </w:rPr>
        <w:t>ntatiei</w:t>
      </w:r>
      <w:r w:rsidR="00287CE7">
        <w:rPr>
          <w:sz w:val="24"/>
          <w:szCs w:val="24"/>
          <w:lang w:val="ro-RO"/>
        </w:rPr>
        <w:t xml:space="preserve"> </w:t>
      </w:r>
      <w:r w:rsidRPr="004163C2">
        <w:rPr>
          <w:sz w:val="24"/>
          <w:szCs w:val="24"/>
          <w:lang w:val="ro-RO"/>
        </w:rPr>
        <w:t>cadastrale</w:t>
      </w:r>
      <w:r w:rsidR="00287CE7">
        <w:rPr>
          <w:sz w:val="24"/>
          <w:szCs w:val="24"/>
          <w:lang w:val="ro-RO"/>
        </w:rPr>
        <w:t xml:space="preserve"> </w:t>
      </w:r>
      <w:r w:rsidR="007B2BCF" w:rsidRPr="004163C2">
        <w:rPr>
          <w:sz w:val="24"/>
          <w:szCs w:val="24"/>
          <w:lang w:val="ro-RO"/>
        </w:rPr>
        <w:t>a amplasamentului</w:t>
      </w:r>
      <w:r w:rsidR="00287CE7">
        <w:rPr>
          <w:sz w:val="24"/>
          <w:szCs w:val="24"/>
          <w:lang w:val="ro-RO"/>
        </w:rPr>
        <w:t xml:space="preserve"> </w:t>
      </w:r>
      <w:r w:rsidR="007B2BCF" w:rsidRPr="004163C2">
        <w:rPr>
          <w:sz w:val="24"/>
          <w:szCs w:val="24"/>
          <w:lang w:val="ro-RO"/>
        </w:rPr>
        <w:t>pe care urmează a se realiza</w:t>
      </w:r>
      <w:r w:rsidR="00287CE7">
        <w:rPr>
          <w:sz w:val="24"/>
          <w:szCs w:val="24"/>
          <w:lang w:val="ro-RO"/>
        </w:rPr>
        <w:t xml:space="preserve"> </w:t>
      </w:r>
      <w:r w:rsidR="007B2BCF" w:rsidRPr="004163C2">
        <w:rPr>
          <w:sz w:val="24"/>
          <w:szCs w:val="24"/>
          <w:lang w:val="ro-RO"/>
        </w:rPr>
        <w:t>această</w:t>
      </w:r>
      <w:r w:rsidR="00287CE7">
        <w:rPr>
          <w:sz w:val="24"/>
          <w:szCs w:val="24"/>
          <w:lang w:val="ro-RO"/>
        </w:rPr>
        <w:t xml:space="preserve"> </w:t>
      </w:r>
      <w:r w:rsidR="007B2BCF" w:rsidRPr="004163C2">
        <w:rPr>
          <w:sz w:val="24"/>
          <w:szCs w:val="24"/>
          <w:lang w:val="ro-RO"/>
        </w:rPr>
        <w:t>lucrare  de interes public</w:t>
      </w:r>
    </w:p>
    <w:p w:rsidR="007B2BCF" w:rsidRPr="004163C2" w:rsidRDefault="007B2BCF" w:rsidP="000228F4">
      <w:pPr>
        <w:jc w:val="both"/>
        <w:rPr>
          <w:sz w:val="24"/>
          <w:szCs w:val="24"/>
          <w:lang w:val="ro-RO"/>
        </w:rPr>
      </w:pPr>
    </w:p>
    <w:p w:rsidR="007B2BCF" w:rsidRPr="004163C2" w:rsidRDefault="007B2BCF" w:rsidP="000228F4">
      <w:pPr>
        <w:jc w:val="both"/>
        <w:rPr>
          <w:sz w:val="24"/>
          <w:szCs w:val="24"/>
          <w:lang w:val="ro-RO"/>
        </w:rPr>
      </w:pPr>
    </w:p>
    <w:p w:rsidR="007B2BCF" w:rsidRPr="007B2BCF" w:rsidRDefault="007B2BCF" w:rsidP="000228F4">
      <w:pPr>
        <w:jc w:val="both"/>
        <w:rPr>
          <w:b/>
          <w:sz w:val="24"/>
          <w:szCs w:val="24"/>
        </w:rPr>
      </w:pPr>
      <w:r w:rsidRPr="007B2BCF">
        <w:rPr>
          <w:b/>
          <w:sz w:val="24"/>
          <w:szCs w:val="24"/>
        </w:rPr>
        <w:t xml:space="preserve">        Initiator                                                                        </w:t>
      </w:r>
      <w:proofErr w:type="spellStart"/>
      <w:r w:rsidRPr="007B2BCF">
        <w:rPr>
          <w:b/>
          <w:sz w:val="24"/>
          <w:szCs w:val="24"/>
        </w:rPr>
        <w:t>Vizatpentrulegalitate</w:t>
      </w:r>
      <w:proofErr w:type="spellEnd"/>
    </w:p>
    <w:p w:rsidR="007B2BCF" w:rsidRPr="007B2BCF" w:rsidRDefault="007B2BCF" w:rsidP="000228F4">
      <w:pPr>
        <w:jc w:val="both"/>
        <w:rPr>
          <w:b/>
          <w:sz w:val="24"/>
          <w:szCs w:val="24"/>
        </w:rPr>
      </w:pPr>
      <w:proofErr w:type="spellStart"/>
      <w:r w:rsidRPr="007B2BCF">
        <w:rPr>
          <w:b/>
          <w:sz w:val="24"/>
          <w:szCs w:val="24"/>
        </w:rPr>
        <w:t>PrimarSecretar</w:t>
      </w:r>
      <w:proofErr w:type="spellEnd"/>
      <w:r w:rsidRPr="007B2BCF">
        <w:rPr>
          <w:b/>
          <w:sz w:val="24"/>
          <w:szCs w:val="24"/>
        </w:rPr>
        <w:t xml:space="preserve"> General </w:t>
      </w:r>
    </w:p>
    <w:p w:rsidR="007B2BCF" w:rsidRPr="007B2BCF" w:rsidRDefault="007B2BCF" w:rsidP="000228F4">
      <w:pPr>
        <w:jc w:val="both"/>
        <w:rPr>
          <w:b/>
          <w:sz w:val="24"/>
          <w:szCs w:val="24"/>
        </w:rPr>
      </w:pPr>
      <w:r w:rsidRPr="007B2BCF">
        <w:rPr>
          <w:b/>
          <w:sz w:val="24"/>
          <w:szCs w:val="24"/>
        </w:rPr>
        <w:t>Marcel Emil SAS ADASCALITII                                         Cornelia DEMETER</w:t>
      </w:r>
    </w:p>
    <w:p w:rsidR="000564CC" w:rsidRPr="007B2BCF" w:rsidRDefault="000564CC" w:rsidP="000228F4">
      <w:pPr>
        <w:jc w:val="both"/>
        <w:rPr>
          <w:b/>
          <w:sz w:val="24"/>
          <w:szCs w:val="24"/>
          <w:lang w:val="ro-RO"/>
        </w:rPr>
      </w:pPr>
    </w:p>
    <w:sectPr w:rsidR="000564CC" w:rsidRPr="007B2BCF" w:rsidSect="0046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9406B"/>
    <w:multiLevelType w:val="hybridMultilevel"/>
    <w:tmpl w:val="9DECF6D8"/>
    <w:lvl w:ilvl="0" w:tplc="CA6C4D0E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rebuchet M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77781"/>
    <w:multiLevelType w:val="hybridMultilevel"/>
    <w:tmpl w:val="158294C8"/>
    <w:lvl w:ilvl="0" w:tplc="0066B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9E11D9"/>
    <w:rsid w:val="000228F4"/>
    <w:rsid w:val="000564CC"/>
    <w:rsid w:val="00287CE7"/>
    <w:rsid w:val="004163C2"/>
    <w:rsid w:val="00435C2F"/>
    <w:rsid w:val="004655FF"/>
    <w:rsid w:val="00714C92"/>
    <w:rsid w:val="0073785F"/>
    <w:rsid w:val="007B2BCF"/>
    <w:rsid w:val="009E11D9"/>
    <w:rsid w:val="00AB525E"/>
    <w:rsid w:val="00CA0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C92"/>
    <w:pPr>
      <w:ind w:left="720"/>
      <w:contextualSpacing/>
    </w:pPr>
  </w:style>
  <w:style w:type="paragraph" w:customStyle="1" w:styleId="Default">
    <w:name w:val="Default"/>
    <w:rsid w:val="00714C92"/>
    <w:pPr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color w:val="000000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14C92"/>
    <w:pPr>
      <w:ind w:left="720"/>
      <w:contextualSpacing/>
    </w:pPr>
  </w:style>
  <w:style w:type="paragraph" w:customStyle="1" w:styleId="Default">
    <w:name w:val="Default"/>
    <w:rsid w:val="00714C92"/>
    <w:pPr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508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dcterms:created xsi:type="dcterms:W3CDTF">2024-03-22T09:55:00Z</dcterms:created>
  <dcterms:modified xsi:type="dcterms:W3CDTF">2024-03-25T09:30:00Z</dcterms:modified>
</cp:coreProperties>
</file>