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-233045</wp:posOffset>
            </wp:positionV>
            <wp:extent cx="814705" cy="1171575"/>
            <wp:effectExtent l="0" t="0" r="4445" b="9525"/>
            <wp:wrapNone/>
            <wp:docPr id="2" name="Imagine 2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-309245</wp:posOffset>
            </wp:positionV>
            <wp:extent cx="1000125" cy="1247775"/>
            <wp:effectExtent l="0" t="0" r="9525" b="9525"/>
            <wp:wrapNone/>
            <wp:docPr id="1" name="Imagine 1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5DFA" w:rsidRDefault="00595DFA" w:rsidP="00595DF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ROM</w:t>
      </w:r>
      <w:r>
        <w:rPr>
          <w:rFonts w:ascii="Times New Roman" w:hAnsi="Times New Roman"/>
          <w:b/>
          <w:sz w:val="24"/>
          <w:szCs w:val="24"/>
        </w:rPr>
        <w:t>Â</w:t>
      </w:r>
      <w:r>
        <w:rPr>
          <w:rFonts w:ascii="Times New Roman" w:hAnsi="Times New Roman"/>
          <w:b/>
          <w:sz w:val="24"/>
          <w:szCs w:val="24"/>
          <w:lang w:val="fr-FR"/>
        </w:rPr>
        <w:t>NIA</w:t>
      </w:r>
    </w:p>
    <w:p w:rsidR="00595DFA" w:rsidRDefault="00595DFA" w:rsidP="00595DF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JUDEŢUL BIHOR</w:t>
      </w:r>
    </w:p>
    <w:p w:rsidR="00595DFA" w:rsidRDefault="00595DFA" w:rsidP="00595DF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595DFA" w:rsidRDefault="00595DFA" w:rsidP="00595DF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595DFA" w:rsidRDefault="00595DFA" w:rsidP="00595DF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                                                    Proiect de hotărâre</w:t>
      </w:r>
    </w:p>
    <w:p w:rsidR="00595DFA" w:rsidRDefault="00595DFA" w:rsidP="00595DFA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privind aprobarea LISTELOR DE PRIORITATE PENTRU ACORDAREA LOCUINŢELOR A.N.L. pentru tineri care s-au eliberat în anul 2023 şi 2024  şi care se vor elibera până la întocmirea şi aprobarea de către Consiliul Local a unei noi liste de prioritate </w:t>
      </w:r>
    </w:p>
    <w:p w:rsidR="00595DFA" w:rsidRDefault="00595DFA" w:rsidP="00595DFA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595DFA" w:rsidRDefault="00595DFA" w:rsidP="00595DF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Analizând temeiurile juridice, respectiv: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prevederile art. 8 din Legea nr. 152/1998 privind înfiinţarea Agenţiei Naţionale pentru Locuinţe, actualizată;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prevederile art. 15 din H.G. nr. 962/2001 privind aprobarea  Normelor metodologice pentru punerea în  aplicare a prevederilor Legii nr.152 / 1998 privind înfiinţarea Agenţiei Naţionale pentru locuinţe, actualizata;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prevederile art. 129, alin.(2) lit. c) și  alin (6)  lit. a), art. 139 alin. (3) lit. g), din O.U.G., 57/2019 privind Codul administrativ,  cu modificările și completările ulterioare;</w:t>
      </w:r>
    </w:p>
    <w:p w:rsidR="00595DFA" w:rsidRDefault="00595DFA" w:rsidP="00595DFA">
      <w:pPr>
        <w:spacing w:after="0" w:line="240" w:lineRule="auto"/>
        <w:ind w:firstLine="708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Ținând cont de:</w:t>
      </w:r>
    </w:p>
    <w:p w:rsidR="00B170A4" w:rsidRPr="00B170A4" w:rsidRDefault="00B170A4" w:rsidP="00B17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referatul de aprobare al primarului municipiului Marghita nr. 2861 din 14.03.2024 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  raportul de specialitate înregistrat cu nr. </w:t>
      </w:r>
      <w:r w:rsidR="0034597C">
        <w:rPr>
          <w:rFonts w:ascii="Times New Roman" w:hAnsi="Times New Roman"/>
          <w:sz w:val="24"/>
          <w:szCs w:val="24"/>
        </w:rPr>
        <w:t xml:space="preserve">2862 din 14.03.2024 </w:t>
      </w:r>
      <w:r>
        <w:rPr>
          <w:rFonts w:ascii="Times New Roman" w:hAnsi="Times New Roman"/>
          <w:sz w:val="24"/>
          <w:szCs w:val="24"/>
        </w:rPr>
        <w:t>întocmit la Compartimentul urmărire contracte;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   HCL nr. 231 din 23.11.2021 pentru aprobarea Regulamentului privind cadrul, modalitatea şi criteriile de analiză şi soluţionare a cererilor de atribuire a locuinţelor pentru tineri construite prin A.N.L., administrarea, exploatarea, închirierea acestora, cu modificările și completările ulterioare; 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   Hotărârea  nr. 15  din  14.02.2024</w:t>
      </w:r>
      <w:r w:rsidR="003459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Comisiei sociale de analiză şi soluţionarea solicitărilor de locuinţe pentru tineri destinate închirierii în baza Legii 152/1998 privind înfiinţarea A.N.L., privind aprobarea Listelor care au acces /care nu au acces la locuinţă prin îndeplinirea condiţiilor stipulate în Anexa nr. 11, alineat </w:t>
      </w:r>
      <w:r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Criterii de acces la locuinţă din Norma metodologică pentru punerea în aplicare a prevederilor Legii nr. 152/1998 privind înfiinţarea Agenţiei Naţionale pentru Locuinţe, parte integrantă a Hotărârii 962/2001;</w:t>
      </w:r>
    </w:p>
    <w:p w:rsidR="00595DFA" w:rsidRDefault="00595DFA" w:rsidP="00595DFA">
      <w:pPr>
        <w:spacing w:after="0" w:line="240" w:lineRule="auto"/>
        <w:ind w:firstLine="708"/>
        <w:jc w:val="both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Luând act de: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Procesul verbal nr. 2860 din 14.03.2024 al comisiei sociale de analiză şi soluţionare a solicitărilor de locuinţe pentru tineri destinate închirierii în baza Legii 152/1998 privind înfiinţarea A.N.L. în care comisia stabileşte punctajele fiecărei solicitări în baza actelor depuse şi propune menţinerea listei până la epuizare;</w:t>
      </w:r>
    </w:p>
    <w:p w:rsidR="00595DFA" w:rsidRDefault="00595DFA" w:rsidP="00595D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În temeiul art. 196 alin.(1) lit. a) din OUG nr. 57/2019 privind Codul administrativ, actualizat, cu modificările şi completările ulterioare;</w:t>
      </w:r>
    </w:p>
    <w:p w:rsidR="00595DFA" w:rsidRDefault="00595DFA" w:rsidP="00595D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Primarul Municipiului Marghita, propune următorul, </w:t>
      </w:r>
    </w:p>
    <w:p w:rsidR="00595DFA" w:rsidRDefault="00595DFA" w:rsidP="00595D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595DFA" w:rsidRDefault="00595DFA" w:rsidP="00595DFA">
      <w:pPr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                                              Proiect de hotărâre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lastRenderedPageBreak/>
        <w:t>Art.1</w:t>
      </w:r>
      <w:r>
        <w:rPr>
          <w:rFonts w:ascii="Times New Roman" w:hAnsi="Times New Roman"/>
          <w:color w:val="000000"/>
        </w:rPr>
        <w:t> Se aprobă lista de prioritate pentru acordarea locuințelor A.N.L., cu o cameră , care s-au eliberat în anul 2023  şi anul 2024 și care se vor elibera până la întocmirea și aprobarea de către Consiliul Local  a unei noi liste de prioritate, conform anexei 1.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</w:rPr>
      </w:pP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Art.2</w:t>
      </w:r>
      <w:r>
        <w:rPr>
          <w:rFonts w:ascii="Times New Roman" w:hAnsi="Times New Roman"/>
          <w:color w:val="000000"/>
        </w:rPr>
        <w:t>  Se aprobă lista de prioritate pentru acordarea locuințelor A.N.L., cu două camere, care s-au eliberat în anul 2023 și anul 2024  care se vor elibera până la întocmirea și aprobarea de către Consiliul Local  a unei noi liste de prioritate, conform anexei 2.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</w:rPr>
      </w:pP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Art.3</w:t>
      </w:r>
      <w:r>
        <w:rPr>
          <w:rFonts w:ascii="Times New Roman" w:hAnsi="Times New Roman"/>
          <w:color w:val="000000"/>
        </w:rPr>
        <w:t>Se aprobă lista de prioritate pentru acordarea locuințelor A.N.L., cu trei camere, care s-au eliberat în anul 2023 și anul 2024  care se vor elibera până la întocmirea și aprobarea de către Consiliul Local  a unei noi liste de prioritate, conform anexei 3.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Art.4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> </w:t>
      </w:r>
      <w:r>
        <w:rPr>
          <w:rFonts w:ascii="Times New Roman" w:hAnsi="Times New Roman"/>
          <w:color w:val="000000"/>
        </w:rPr>
        <w:t>Prezenta  hotărâre se comunica cu: Instituita Prefectului Bihor, primarul Municipiului Marghita , Compartimentul spațiu locativ , afişare pe site-ul instituției www.marghita.ro, secțiunea Monitorul Oficial local, la dosar.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</w:rPr>
      </w:pP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595DFA" w:rsidRDefault="00595DFA" w:rsidP="00595DFA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Initiator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ab/>
        <w:t xml:space="preserve"> Vizat pentru legalitate </w:t>
      </w:r>
    </w:p>
    <w:p w:rsidR="00595DFA" w:rsidRDefault="00595DFA" w:rsidP="00595DFA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Primar                                                                                    Secretar General </w:t>
      </w: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>Marcel Emil SAS ADASCALITII                                                  Cornelia DEMETER</w:t>
      </w:r>
    </w:p>
    <w:p w:rsidR="00595DFA" w:rsidRDefault="00595DFA" w:rsidP="00595DF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595DFA" w:rsidRDefault="00595DFA" w:rsidP="00595DF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95DFA" w:rsidRDefault="00595DFA" w:rsidP="00595DF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95DFA" w:rsidRDefault="00595DFA" w:rsidP="00595DFA">
      <w:pPr>
        <w:spacing w:after="0" w:line="240" w:lineRule="auto"/>
        <w:jc w:val="both"/>
        <w:rPr>
          <w:rFonts w:ascii="Times New Roman" w:hAnsi="Times New Roman"/>
        </w:rPr>
      </w:pPr>
    </w:p>
    <w:p w:rsidR="007038BF" w:rsidRDefault="007038BF"/>
    <w:sectPr w:rsidR="007038BF" w:rsidSect="0091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0F48"/>
    <w:rsid w:val="00280F48"/>
    <w:rsid w:val="0034597C"/>
    <w:rsid w:val="00595DFA"/>
    <w:rsid w:val="007038BF"/>
    <w:rsid w:val="0091186E"/>
    <w:rsid w:val="00B1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FA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FA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4</cp:revision>
  <cp:lastPrinted>2024-03-19T11:12:00Z</cp:lastPrinted>
  <dcterms:created xsi:type="dcterms:W3CDTF">2024-03-19T11:05:00Z</dcterms:created>
  <dcterms:modified xsi:type="dcterms:W3CDTF">2024-03-25T12:00:00Z</dcterms:modified>
</cp:coreProperties>
</file>