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A6" w:rsidRPr="00DD462D" w:rsidRDefault="004422A6" w:rsidP="00442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0" distR="0" simplePos="0" relativeHeight="251660288" behindDoc="0" locked="0" layoutInCell="1" allowOverlap="1" wp14:anchorId="1CE1597E" wp14:editId="0C32F3C5">
            <wp:simplePos x="0" y="0"/>
            <wp:positionH relativeFrom="column">
              <wp:posOffset>5276850</wp:posOffset>
            </wp:positionH>
            <wp:positionV relativeFrom="paragraph">
              <wp:posOffset>-153670</wp:posOffset>
            </wp:positionV>
            <wp:extent cx="981075" cy="1231265"/>
            <wp:effectExtent l="19050" t="0" r="9525" b="0"/>
            <wp:wrapNone/>
            <wp:docPr id="6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2A6" w:rsidRPr="00DD462D" w:rsidRDefault="004422A6" w:rsidP="004422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9BE7A80" wp14:editId="3B6E413D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</w:t>
      </w: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DD462D">
        <w:rPr>
          <w:rFonts w:ascii="Times New Roman" w:hAnsi="Times New Roman" w:cs="Times New Roman"/>
          <w:b/>
          <w:sz w:val="24"/>
          <w:szCs w:val="24"/>
        </w:rPr>
        <w:t>Â</w:t>
      </w: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4422A6" w:rsidRPr="00DD462D" w:rsidRDefault="004422A6" w:rsidP="004422A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4422A6" w:rsidRPr="00DD462D" w:rsidRDefault="004422A6" w:rsidP="004422A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4422A6" w:rsidRPr="00DD462D" w:rsidRDefault="004422A6" w:rsidP="004422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DD462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4422A6" w:rsidRPr="00DD462D" w:rsidRDefault="004422A6" w:rsidP="004422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22A6" w:rsidRPr="00DD462D" w:rsidRDefault="004422A6" w:rsidP="00442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2A6" w:rsidRPr="004422A6" w:rsidRDefault="004422A6">
      <w:pPr>
        <w:rPr>
          <w:rFonts w:ascii="Times New Roman" w:hAnsi="Times New Roman" w:cs="Times New Roman"/>
          <w:sz w:val="24"/>
          <w:szCs w:val="24"/>
        </w:rPr>
      </w:pPr>
      <w:r w:rsidRPr="004422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4422A6" w:rsidRPr="007C017A" w:rsidRDefault="004422A6">
      <w:pPr>
        <w:rPr>
          <w:rFonts w:ascii="Times New Roman" w:hAnsi="Times New Roman" w:cs="Times New Roman"/>
          <w:b/>
          <w:sz w:val="24"/>
          <w:szCs w:val="24"/>
        </w:rPr>
      </w:pPr>
      <w:r w:rsidRPr="007C01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Proiect de </w:t>
      </w:r>
      <w:proofErr w:type="spellStart"/>
      <w:r w:rsidRPr="007C017A">
        <w:rPr>
          <w:rFonts w:ascii="Times New Roman" w:hAnsi="Times New Roman" w:cs="Times New Roman"/>
          <w:b/>
          <w:sz w:val="24"/>
          <w:szCs w:val="24"/>
        </w:rPr>
        <w:t>hotarare</w:t>
      </w:r>
      <w:proofErr w:type="spellEnd"/>
      <w:r w:rsidRPr="007C01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2A6" w:rsidRPr="007C017A" w:rsidRDefault="004422A6">
      <w:pPr>
        <w:rPr>
          <w:rFonts w:ascii="Times New Roman" w:hAnsi="Times New Roman" w:cs="Times New Roman"/>
          <w:b/>
          <w:sz w:val="24"/>
          <w:szCs w:val="24"/>
        </w:rPr>
      </w:pPr>
      <w:r w:rsidRPr="007C017A">
        <w:rPr>
          <w:rFonts w:ascii="Times New Roman" w:hAnsi="Times New Roman" w:cs="Times New Roman"/>
          <w:b/>
          <w:sz w:val="24"/>
          <w:szCs w:val="24"/>
        </w:rPr>
        <w:t xml:space="preserve">                    Privind aprobarea Nomenclatorului  stradal al Municipiului Marghita, judeţul Bihor </w:t>
      </w:r>
    </w:p>
    <w:p w:rsidR="004422A6" w:rsidRDefault="004422A6">
      <w:pPr>
        <w:rPr>
          <w:rFonts w:ascii="Times New Roman" w:hAnsi="Times New Roman" w:cs="Times New Roman"/>
          <w:sz w:val="24"/>
          <w:szCs w:val="24"/>
        </w:rPr>
      </w:pPr>
    </w:p>
    <w:p w:rsidR="004422A6" w:rsidRDefault="00442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Analizând temeiurile juridice, respectiv:</w:t>
      </w:r>
    </w:p>
    <w:p w:rsidR="004422A6" w:rsidRDefault="004422A6" w:rsidP="004422A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2A6">
        <w:rPr>
          <w:rFonts w:ascii="Times New Roman" w:hAnsi="Times New Roman" w:cs="Times New Roman"/>
          <w:sz w:val="24"/>
          <w:szCs w:val="24"/>
        </w:rPr>
        <w:t>Art.</w:t>
      </w:r>
      <w:r w:rsidR="00740BCD">
        <w:rPr>
          <w:rFonts w:ascii="Times New Roman" w:hAnsi="Times New Roman" w:cs="Times New Roman"/>
          <w:sz w:val="24"/>
          <w:szCs w:val="24"/>
        </w:rPr>
        <w:t xml:space="preserve"> 453 </w:t>
      </w:r>
      <w:proofErr w:type="spellStart"/>
      <w:r w:rsidR="00740BCD">
        <w:rPr>
          <w:rFonts w:ascii="Times New Roman" w:hAnsi="Times New Roman" w:cs="Times New Roman"/>
          <w:sz w:val="24"/>
          <w:szCs w:val="24"/>
        </w:rPr>
        <w:t>lit.g</w:t>
      </w:r>
      <w:proofErr w:type="spellEnd"/>
      <w:r w:rsidR="00740BCD">
        <w:rPr>
          <w:rFonts w:ascii="Times New Roman" w:hAnsi="Times New Roman" w:cs="Times New Roman"/>
          <w:sz w:val="24"/>
          <w:szCs w:val="24"/>
        </w:rPr>
        <w:t>) di</w:t>
      </w:r>
      <w:r w:rsidRPr="004422A6">
        <w:rPr>
          <w:rFonts w:ascii="Times New Roman" w:hAnsi="Times New Roman" w:cs="Times New Roman"/>
          <w:sz w:val="24"/>
          <w:szCs w:val="24"/>
        </w:rPr>
        <w:t>n Legea nr. 227/8.09.2015 privind Codul Fiscal, cu modificările şi completările ulterioare, nome</w:t>
      </w:r>
      <w:r w:rsidR="00740BCD">
        <w:rPr>
          <w:rFonts w:ascii="Times New Roman" w:hAnsi="Times New Roman" w:cs="Times New Roman"/>
          <w:sz w:val="24"/>
          <w:szCs w:val="24"/>
        </w:rPr>
        <w:t>n</w:t>
      </w:r>
      <w:r w:rsidRPr="004422A6">
        <w:rPr>
          <w:rFonts w:ascii="Times New Roman" w:hAnsi="Times New Roman" w:cs="Times New Roman"/>
          <w:sz w:val="24"/>
          <w:szCs w:val="24"/>
        </w:rPr>
        <w:t>clatura stradală este „ 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422A6">
        <w:rPr>
          <w:rFonts w:ascii="Times New Roman" w:hAnsi="Times New Roman" w:cs="Times New Roman"/>
          <w:sz w:val="24"/>
          <w:szCs w:val="24"/>
        </w:rPr>
        <w:t>sta care conţine denumirile</w:t>
      </w:r>
      <w:r>
        <w:rPr>
          <w:rFonts w:ascii="Times New Roman" w:hAnsi="Times New Roman" w:cs="Times New Roman"/>
          <w:sz w:val="24"/>
          <w:szCs w:val="24"/>
        </w:rPr>
        <w:t xml:space="preserve"> tuturor străzilor dintr-o unitate administrativ-teritorială, numerele de</w:t>
      </w:r>
      <w:r w:rsidR="00740BCD">
        <w:rPr>
          <w:rFonts w:ascii="Times New Roman" w:hAnsi="Times New Roman" w:cs="Times New Roman"/>
          <w:sz w:val="24"/>
          <w:szCs w:val="24"/>
        </w:rPr>
        <w:t xml:space="preserve">  i</w:t>
      </w:r>
      <w:r>
        <w:rPr>
          <w:rFonts w:ascii="Times New Roman" w:hAnsi="Times New Roman" w:cs="Times New Roman"/>
          <w:sz w:val="24"/>
          <w:szCs w:val="24"/>
        </w:rPr>
        <w:t>de</w:t>
      </w:r>
      <w:r w:rsidR="00740BC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tificare a imobilelor pe fiecare stradă în parte</w:t>
      </w:r>
      <w:r w:rsidR="00740BCD">
        <w:rPr>
          <w:rFonts w:ascii="Times New Roman" w:hAnsi="Times New Roman" w:cs="Times New Roman"/>
          <w:sz w:val="24"/>
          <w:szCs w:val="24"/>
        </w:rPr>
        <w:t>, precum şi titularul dreptului de proprietate al fiecărui imobil, nomenclatura stradală se organizează</w:t>
      </w:r>
      <w:r w:rsidR="00F827F0">
        <w:rPr>
          <w:rFonts w:ascii="Times New Roman" w:hAnsi="Times New Roman" w:cs="Times New Roman"/>
          <w:sz w:val="24"/>
          <w:szCs w:val="24"/>
        </w:rPr>
        <w:t xml:space="preserve"> pe fiecare localitate rurală şi urbană, reprezentând evidenta primară unitară care serveşte la atribuirea adresei de domiciliu/reşedinţei </w:t>
      </w:r>
      <w:proofErr w:type="spellStart"/>
      <w:r w:rsidR="00F827F0">
        <w:rPr>
          <w:rFonts w:ascii="Times New Roman" w:hAnsi="Times New Roman" w:cs="Times New Roman"/>
          <w:sz w:val="24"/>
          <w:szCs w:val="24"/>
        </w:rPr>
        <w:t>perosnaei</w:t>
      </w:r>
      <w:proofErr w:type="spellEnd"/>
      <w:r w:rsidR="00F827F0">
        <w:rPr>
          <w:rFonts w:ascii="Times New Roman" w:hAnsi="Times New Roman" w:cs="Times New Roman"/>
          <w:sz w:val="24"/>
          <w:szCs w:val="24"/>
        </w:rPr>
        <w:t xml:space="preserve"> fizice, a sediului </w:t>
      </w:r>
      <w:proofErr w:type="spellStart"/>
      <w:r w:rsidR="00F827F0">
        <w:rPr>
          <w:rFonts w:ascii="Times New Roman" w:hAnsi="Times New Roman" w:cs="Times New Roman"/>
          <w:sz w:val="24"/>
          <w:szCs w:val="24"/>
        </w:rPr>
        <w:t>personei</w:t>
      </w:r>
      <w:proofErr w:type="spellEnd"/>
      <w:r w:rsidR="00F827F0">
        <w:rPr>
          <w:rFonts w:ascii="Times New Roman" w:hAnsi="Times New Roman" w:cs="Times New Roman"/>
          <w:sz w:val="24"/>
          <w:szCs w:val="24"/>
        </w:rPr>
        <w:t xml:space="preserve"> fizice precum şi a fiecărui imobil, teren si /sau clădiri”</w:t>
      </w:r>
    </w:p>
    <w:p w:rsidR="00F827F0" w:rsidRPr="00F827F0" w:rsidRDefault="00F827F0" w:rsidP="00F827F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Art.5 din Legea cadastrului si a publicităţii imobiliare nr. 7/1996, republicată, cu modificările şi completările ulterioare,</w:t>
      </w:r>
    </w:p>
    <w:p w:rsidR="00F827F0" w:rsidRPr="00F827F0" w:rsidRDefault="00F827F0" w:rsidP="00F827F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Art.7 din HG nr. 777/2016 privind structura, organizarea şi funcţionarea Registrului electronic naţional al nomenclaturilor stradale</w:t>
      </w:r>
    </w:p>
    <w:p w:rsidR="00F827F0" w:rsidRPr="00F827F0" w:rsidRDefault="00F827F0" w:rsidP="00F827F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Ordinul nr. 448/2017 pentru aprobarea normelor tehnice privind procedurile de lucru specifica Registrului electronic naţional al nomenclaturilor stradale,</w:t>
      </w:r>
    </w:p>
    <w:p w:rsidR="00F827F0" w:rsidRPr="00F827F0" w:rsidRDefault="00F827F0" w:rsidP="00F827F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Art. 129 alin.1 , alin. 2 lit. c si d , alin. 6 lit. c , alin. 7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art. 136 alin. 8 din OUG nr. 57/2019 privind Codul administrativ cu modificările şi completările ulterioare </w:t>
      </w:r>
      <w:r w:rsidR="004422A6">
        <w:t xml:space="preserve">       </w:t>
      </w:r>
    </w:p>
    <w:p w:rsidR="00F827F0" w:rsidRPr="007C017A" w:rsidRDefault="00F827F0" w:rsidP="00F827F0">
      <w:pPr>
        <w:rPr>
          <w:rFonts w:ascii="Times New Roman" w:hAnsi="Times New Roman" w:cs="Times New Roman"/>
        </w:rPr>
      </w:pPr>
    </w:p>
    <w:p w:rsidR="00F827F0" w:rsidRPr="007C017A" w:rsidRDefault="00F827F0" w:rsidP="00F827F0">
      <w:pPr>
        <w:rPr>
          <w:rFonts w:ascii="Times New Roman" w:hAnsi="Times New Roman" w:cs="Times New Roman"/>
        </w:rPr>
      </w:pPr>
      <w:proofErr w:type="spellStart"/>
      <w:r w:rsidRPr="007C017A">
        <w:rPr>
          <w:rFonts w:ascii="Times New Roman" w:hAnsi="Times New Roman" w:cs="Times New Roman"/>
        </w:rPr>
        <w:t>Tinâ</w:t>
      </w:r>
      <w:r w:rsidR="007C017A">
        <w:rPr>
          <w:rFonts w:ascii="Times New Roman" w:hAnsi="Times New Roman" w:cs="Times New Roman"/>
        </w:rPr>
        <w:t>n</w:t>
      </w:r>
      <w:r w:rsidRPr="007C017A">
        <w:rPr>
          <w:rFonts w:ascii="Times New Roman" w:hAnsi="Times New Roman" w:cs="Times New Roman"/>
        </w:rPr>
        <w:t>d</w:t>
      </w:r>
      <w:proofErr w:type="spellEnd"/>
      <w:r w:rsidRPr="007C017A">
        <w:rPr>
          <w:rFonts w:ascii="Times New Roman" w:hAnsi="Times New Roman" w:cs="Times New Roman"/>
        </w:rPr>
        <w:t xml:space="preserve"> cont de </w:t>
      </w:r>
      <w:r w:rsidR="004422A6" w:rsidRPr="007C017A">
        <w:rPr>
          <w:rFonts w:ascii="Times New Roman" w:hAnsi="Times New Roman" w:cs="Times New Roman"/>
        </w:rPr>
        <w:t xml:space="preserve">   </w:t>
      </w:r>
      <w:r w:rsidRPr="007C017A">
        <w:rPr>
          <w:rFonts w:ascii="Times New Roman" w:hAnsi="Times New Roman" w:cs="Times New Roman"/>
        </w:rPr>
        <w:t>:</w:t>
      </w:r>
    </w:p>
    <w:p w:rsidR="00F827F0" w:rsidRPr="007C017A" w:rsidRDefault="00F827F0" w:rsidP="00F827F0">
      <w:pPr>
        <w:rPr>
          <w:rFonts w:ascii="Times New Roman" w:hAnsi="Times New Roman" w:cs="Times New Roman"/>
        </w:rPr>
      </w:pPr>
      <w:r w:rsidRPr="007C017A">
        <w:rPr>
          <w:rFonts w:ascii="Times New Roman" w:hAnsi="Times New Roman" w:cs="Times New Roman"/>
        </w:rPr>
        <w:t>a)referatul de aprobare nr.3265 din 21.03.2024  emis de Primarul municipiului Marghita</w:t>
      </w:r>
    </w:p>
    <w:p w:rsidR="004422A6" w:rsidRPr="007C017A" w:rsidRDefault="00F827F0" w:rsidP="00F827F0">
      <w:pPr>
        <w:rPr>
          <w:rFonts w:ascii="Times New Roman" w:hAnsi="Times New Roman" w:cs="Times New Roman"/>
        </w:rPr>
      </w:pPr>
      <w:r w:rsidRPr="007C017A">
        <w:rPr>
          <w:rFonts w:ascii="Times New Roman" w:hAnsi="Times New Roman" w:cs="Times New Roman"/>
        </w:rPr>
        <w:t xml:space="preserve">b)raportul de specialitate nr.3266 din 21.03.2024 întocmit de Instituţia Arhitectului Sef </w:t>
      </w:r>
      <w:r w:rsidR="004422A6" w:rsidRPr="007C017A">
        <w:rPr>
          <w:rFonts w:ascii="Times New Roman" w:hAnsi="Times New Roman" w:cs="Times New Roman"/>
        </w:rPr>
        <w:t xml:space="preserve">    </w:t>
      </w:r>
      <w:r w:rsidRPr="007C017A">
        <w:rPr>
          <w:rFonts w:ascii="Times New Roman" w:hAnsi="Times New Roman" w:cs="Times New Roman"/>
        </w:rPr>
        <w:t xml:space="preserve">din cadrul aparatului de specialitate al primarului </w:t>
      </w:r>
      <w:r w:rsidR="004422A6" w:rsidRPr="007C017A">
        <w:rPr>
          <w:rFonts w:ascii="Times New Roman" w:hAnsi="Times New Roman" w:cs="Times New Roman"/>
        </w:rPr>
        <w:t xml:space="preserve">  </w:t>
      </w:r>
    </w:p>
    <w:p w:rsidR="00F827F0" w:rsidRDefault="00F827F0" w:rsidP="00F827F0">
      <w:pPr>
        <w:rPr>
          <w:rFonts w:ascii="Times New Roman" w:hAnsi="Times New Roman" w:cs="Times New Roman"/>
        </w:rPr>
      </w:pPr>
      <w:r w:rsidRPr="007C017A">
        <w:rPr>
          <w:rFonts w:ascii="Times New Roman" w:hAnsi="Times New Roman" w:cs="Times New Roman"/>
        </w:rPr>
        <w:lastRenderedPageBreak/>
        <w:t xml:space="preserve">In temeiul prevederilor art. 139 alin.(1) şi alin.(3) </w:t>
      </w:r>
      <w:proofErr w:type="spellStart"/>
      <w:r w:rsidRPr="007C017A">
        <w:rPr>
          <w:rFonts w:ascii="Times New Roman" w:hAnsi="Times New Roman" w:cs="Times New Roman"/>
        </w:rPr>
        <w:t>lit.e</w:t>
      </w:r>
      <w:proofErr w:type="spellEnd"/>
      <w:r w:rsidRPr="007C017A">
        <w:rPr>
          <w:rFonts w:ascii="Times New Roman" w:hAnsi="Times New Roman" w:cs="Times New Roman"/>
        </w:rPr>
        <w:t xml:space="preserve">) coroborat cu art. 196 alin.(1) </w:t>
      </w:r>
      <w:proofErr w:type="spellStart"/>
      <w:r w:rsidRPr="007C017A">
        <w:rPr>
          <w:rFonts w:ascii="Times New Roman" w:hAnsi="Times New Roman" w:cs="Times New Roman"/>
        </w:rPr>
        <w:t>lit.a</w:t>
      </w:r>
      <w:proofErr w:type="spellEnd"/>
      <w:r w:rsidRPr="007C017A">
        <w:rPr>
          <w:rFonts w:ascii="Times New Roman" w:hAnsi="Times New Roman" w:cs="Times New Roman"/>
        </w:rPr>
        <w:t xml:space="preserve">) </w:t>
      </w:r>
      <w:r w:rsidR="007C017A" w:rsidRPr="007C017A">
        <w:rPr>
          <w:rFonts w:ascii="Times New Roman" w:hAnsi="Times New Roman" w:cs="Times New Roman"/>
        </w:rPr>
        <w:t xml:space="preserve">din Ordonanţa </w:t>
      </w:r>
      <w:r w:rsidR="007C017A">
        <w:rPr>
          <w:rFonts w:ascii="Times New Roman" w:hAnsi="Times New Roman" w:cs="Times New Roman"/>
        </w:rPr>
        <w:t xml:space="preserve">de Urgenţă a Guvernului nr. 57/2019 privind Codul administrativ, cu modificările şi completările ulterioare </w:t>
      </w:r>
    </w:p>
    <w:p w:rsidR="007C017A" w:rsidRDefault="007C017A" w:rsidP="00F82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Primarul Municipiului Marghita propune următorul </w:t>
      </w:r>
    </w:p>
    <w:p w:rsidR="007C017A" w:rsidRPr="007C017A" w:rsidRDefault="007C017A" w:rsidP="00F827F0">
      <w:pPr>
        <w:rPr>
          <w:rFonts w:ascii="Times New Roman" w:hAnsi="Times New Roman" w:cs="Times New Roman"/>
          <w:b/>
        </w:rPr>
      </w:pPr>
      <w:r w:rsidRPr="007C017A">
        <w:rPr>
          <w:rFonts w:ascii="Times New Roman" w:hAnsi="Times New Roman" w:cs="Times New Roman"/>
          <w:b/>
        </w:rPr>
        <w:t xml:space="preserve">                                                    </w:t>
      </w:r>
      <w:r>
        <w:rPr>
          <w:rFonts w:ascii="Times New Roman" w:hAnsi="Times New Roman" w:cs="Times New Roman"/>
          <w:b/>
        </w:rPr>
        <w:t xml:space="preserve">  Proiect de hotărâre:</w:t>
      </w:r>
    </w:p>
    <w:p w:rsidR="007C017A" w:rsidRDefault="007C017A" w:rsidP="00F827F0">
      <w:pPr>
        <w:rPr>
          <w:rFonts w:ascii="Times New Roman" w:hAnsi="Times New Roman" w:cs="Times New Roman"/>
        </w:rPr>
      </w:pPr>
      <w:r w:rsidRPr="007C017A">
        <w:rPr>
          <w:rFonts w:ascii="Times New Roman" w:hAnsi="Times New Roman" w:cs="Times New Roman"/>
          <w:b/>
        </w:rPr>
        <w:t>Art.1</w:t>
      </w:r>
      <w:r>
        <w:rPr>
          <w:rFonts w:ascii="Times New Roman" w:hAnsi="Times New Roman" w:cs="Times New Roman"/>
        </w:rPr>
        <w:t xml:space="preserve"> Se aprobă Nomenclatorul stradal al Municipiului Marghita, judeţul Bihor, conform Anexei care face parte integrantă din prezenta hotărâre. </w:t>
      </w:r>
    </w:p>
    <w:p w:rsidR="007C017A" w:rsidRDefault="007C017A" w:rsidP="00F827F0">
      <w:pPr>
        <w:rPr>
          <w:rFonts w:ascii="Times New Roman" w:hAnsi="Times New Roman" w:cs="Times New Roman"/>
        </w:rPr>
      </w:pPr>
      <w:r w:rsidRPr="007C017A">
        <w:rPr>
          <w:rFonts w:ascii="Times New Roman" w:hAnsi="Times New Roman" w:cs="Times New Roman"/>
          <w:b/>
        </w:rPr>
        <w:t>Art. 2</w:t>
      </w:r>
      <w:r>
        <w:rPr>
          <w:rFonts w:ascii="Times New Roman" w:hAnsi="Times New Roman" w:cs="Times New Roman"/>
        </w:rPr>
        <w:t xml:space="preserve"> Cu ducerea la îndeplinire se încredinţează Primarul Municipiului Marghita şi Compartimentul de urbanism . </w:t>
      </w:r>
    </w:p>
    <w:p w:rsidR="007C017A" w:rsidRDefault="007C017A" w:rsidP="00F827F0">
      <w:pPr>
        <w:rPr>
          <w:rFonts w:ascii="Times New Roman" w:hAnsi="Times New Roman" w:cs="Times New Roman"/>
        </w:rPr>
      </w:pPr>
      <w:r w:rsidRPr="007C017A">
        <w:rPr>
          <w:rFonts w:ascii="Times New Roman" w:hAnsi="Times New Roman" w:cs="Times New Roman"/>
          <w:b/>
        </w:rPr>
        <w:t xml:space="preserve">Art. 3 </w:t>
      </w:r>
      <w:r>
        <w:rPr>
          <w:rFonts w:ascii="Times New Roman" w:hAnsi="Times New Roman" w:cs="Times New Roman"/>
        </w:rPr>
        <w:t>Documentaţia de nomenclatură</w:t>
      </w:r>
      <w:r>
        <w:rPr>
          <w:rFonts w:ascii="Times New Roman" w:hAnsi="Times New Roman" w:cs="Times New Roman"/>
        </w:rPr>
        <w:t xml:space="preserve"> stradală</w:t>
      </w:r>
      <w:r>
        <w:rPr>
          <w:rFonts w:ascii="Times New Roman" w:hAnsi="Times New Roman" w:cs="Times New Roman"/>
        </w:rPr>
        <w:t xml:space="preserve"> se va urmări si actualiza ori de câte ori  este nevoie p</w:t>
      </w:r>
      <w:r w:rsidRPr="007C017A">
        <w:rPr>
          <w:rFonts w:ascii="Times New Roman" w:hAnsi="Times New Roman" w:cs="Times New Roman"/>
        </w:rPr>
        <w:t>rin grija Compartimentului de urban</w:t>
      </w:r>
      <w:r>
        <w:rPr>
          <w:rFonts w:ascii="Times New Roman" w:hAnsi="Times New Roman" w:cs="Times New Roman"/>
        </w:rPr>
        <w:t>is</w:t>
      </w:r>
      <w:r w:rsidRPr="007C017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7C01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C017A" w:rsidRDefault="007C017A" w:rsidP="00F82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Art.4 Prezenta sub formă de hotărâre</w:t>
      </w:r>
      <w:r w:rsidR="00F32F79">
        <w:rPr>
          <w:rFonts w:ascii="Times New Roman" w:hAnsi="Times New Roman" w:cs="Times New Roman"/>
        </w:rPr>
        <w:t xml:space="preserve"> se comunica cu . Instituţia Prefectului Judeţul Bihor, primarul Municipiului Marghita, Instituţia Arhitectului Sef - Compartiment urbanism , se afişează public pe site-ul </w:t>
      </w:r>
      <w:proofErr w:type="spellStart"/>
      <w:r w:rsidR="00F32F79">
        <w:rPr>
          <w:rFonts w:ascii="Times New Roman" w:hAnsi="Times New Roman" w:cs="Times New Roman"/>
        </w:rPr>
        <w:t>primariei</w:t>
      </w:r>
      <w:proofErr w:type="spellEnd"/>
      <w:r w:rsidR="00F32F79">
        <w:rPr>
          <w:rFonts w:ascii="Times New Roman" w:hAnsi="Times New Roman" w:cs="Times New Roman"/>
        </w:rPr>
        <w:t xml:space="preserve"> , </w:t>
      </w:r>
      <w:proofErr w:type="spellStart"/>
      <w:r w:rsidR="00F32F79">
        <w:rPr>
          <w:rFonts w:ascii="Times New Roman" w:hAnsi="Times New Roman" w:cs="Times New Roman"/>
        </w:rPr>
        <w:t>sectiunea</w:t>
      </w:r>
      <w:proofErr w:type="spellEnd"/>
      <w:r w:rsidR="00F32F79">
        <w:rPr>
          <w:rFonts w:ascii="Times New Roman" w:hAnsi="Times New Roman" w:cs="Times New Roman"/>
        </w:rPr>
        <w:t xml:space="preserve"> Monitorul Oficial Local .</w:t>
      </w:r>
    </w:p>
    <w:p w:rsidR="00F32F79" w:rsidRDefault="00F32F79" w:rsidP="00F827F0">
      <w:pPr>
        <w:rPr>
          <w:rFonts w:ascii="Times New Roman" w:hAnsi="Times New Roman" w:cs="Times New Roman"/>
        </w:rPr>
      </w:pPr>
    </w:p>
    <w:p w:rsidR="00F32F79" w:rsidRDefault="00F32F79" w:rsidP="00F827F0">
      <w:pPr>
        <w:rPr>
          <w:rFonts w:ascii="Times New Roman" w:hAnsi="Times New Roman" w:cs="Times New Roman"/>
        </w:rPr>
      </w:pPr>
      <w:bookmarkStart w:id="0" w:name="_GoBack"/>
      <w:bookmarkEnd w:id="0"/>
    </w:p>
    <w:p w:rsidR="00F32F79" w:rsidRPr="00F32F79" w:rsidRDefault="00F32F79" w:rsidP="00F32F79">
      <w:pPr>
        <w:spacing w:after="0" w:line="240" w:lineRule="auto"/>
        <w:rPr>
          <w:rFonts w:ascii="Times New Roman" w:hAnsi="Times New Roman" w:cs="Times New Roman"/>
          <w:b/>
        </w:rPr>
      </w:pPr>
    </w:p>
    <w:p w:rsidR="00F32F79" w:rsidRPr="00F32F79" w:rsidRDefault="00F32F79" w:rsidP="00F32F79">
      <w:pPr>
        <w:spacing w:after="0" w:line="240" w:lineRule="auto"/>
        <w:rPr>
          <w:rFonts w:ascii="Times New Roman" w:hAnsi="Times New Roman" w:cs="Times New Roman"/>
          <w:b/>
        </w:rPr>
      </w:pPr>
      <w:r w:rsidRPr="00F32F79">
        <w:rPr>
          <w:rFonts w:ascii="Times New Roman" w:hAnsi="Times New Roman" w:cs="Times New Roman"/>
          <w:b/>
        </w:rPr>
        <w:t xml:space="preserve">               Iniţiator                                                                                              Vizat legalitate</w:t>
      </w:r>
    </w:p>
    <w:p w:rsidR="00F32F79" w:rsidRPr="00F32F79" w:rsidRDefault="00F32F79" w:rsidP="00F32F79">
      <w:pPr>
        <w:spacing w:after="0" w:line="240" w:lineRule="auto"/>
        <w:rPr>
          <w:rFonts w:ascii="Times New Roman" w:hAnsi="Times New Roman" w:cs="Times New Roman"/>
          <w:b/>
        </w:rPr>
      </w:pPr>
      <w:r w:rsidRPr="00F32F79">
        <w:rPr>
          <w:rFonts w:ascii="Times New Roman" w:hAnsi="Times New Roman" w:cs="Times New Roman"/>
          <w:b/>
        </w:rPr>
        <w:t xml:space="preserve">               Primar                                                                                               Secretar General </w:t>
      </w:r>
    </w:p>
    <w:p w:rsidR="00F32F79" w:rsidRPr="00F32F79" w:rsidRDefault="00F32F79" w:rsidP="00F32F79">
      <w:pPr>
        <w:spacing w:after="0" w:line="240" w:lineRule="auto"/>
        <w:rPr>
          <w:rFonts w:ascii="Times New Roman" w:hAnsi="Times New Roman" w:cs="Times New Roman"/>
          <w:b/>
        </w:rPr>
      </w:pPr>
      <w:r w:rsidRPr="00F32F79">
        <w:rPr>
          <w:rFonts w:ascii="Times New Roman" w:hAnsi="Times New Roman" w:cs="Times New Roman"/>
          <w:b/>
        </w:rPr>
        <w:t xml:space="preserve">     Marcel  Emil SAS-ADASCALIŢII                                                           Cornelia DEMETER</w:t>
      </w:r>
    </w:p>
    <w:p w:rsidR="007C017A" w:rsidRPr="007C017A" w:rsidRDefault="007C017A" w:rsidP="00F827F0">
      <w:pPr>
        <w:rPr>
          <w:rFonts w:ascii="Times New Roman" w:hAnsi="Times New Roman" w:cs="Times New Roman"/>
        </w:rPr>
      </w:pPr>
    </w:p>
    <w:p w:rsidR="004422A6" w:rsidRDefault="004422A6">
      <w:r>
        <w:t xml:space="preserve">                      </w:t>
      </w:r>
    </w:p>
    <w:sectPr w:rsidR="0044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63DD5"/>
    <w:multiLevelType w:val="hybridMultilevel"/>
    <w:tmpl w:val="AE4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A6"/>
    <w:rsid w:val="000F66A6"/>
    <w:rsid w:val="004422A6"/>
    <w:rsid w:val="00740BCD"/>
    <w:rsid w:val="007C017A"/>
    <w:rsid w:val="00AB525E"/>
    <w:rsid w:val="00F32F79"/>
    <w:rsid w:val="00F8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A6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42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A6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42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2024-03-22T07:22:00Z</dcterms:created>
  <dcterms:modified xsi:type="dcterms:W3CDTF">2024-03-22T08:30:00Z</dcterms:modified>
</cp:coreProperties>
</file>