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B3EFB" w14:textId="2242776B" w:rsidR="00093936" w:rsidRPr="00432ACA" w:rsidRDefault="00432ACA" w:rsidP="00432ACA">
      <w:pPr>
        <w:jc w:val="right"/>
        <w:rPr>
          <w:rFonts w:ascii="Times New Roman" w:hAnsi="Times New Roman" w:cs="Times New Roman"/>
          <w:b/>
          <w:bCs/>
          <w:i/>
          <w:iCs/>
          <w:sz w:val="24"/>
          <w:szCs w:val="24"/>
        </w:rPr>
      </w:pPr>
      <w:proofErr w:type="spellStart"/>
      <w:r w:rsidRPr="00432ACA">
        <w:rPr>
          <w:rFonts w:ascii="Times New Roman" w:hAnsi="Times New Roman" w:cs="Times New Roman"/>
          <w:b/>
          <w:bCs/>
          <w:i/>
          <w:iCs/>
          <w:sz w:val="24"/>
          <w:szCs w:val="24"/>
        </w:rPr>
        <w:t>Anexa</w:t>
      </w:r>
      <w:proofErr w:type="spellEnd"/>
      <w:r w:rsidRPr="00432ACA">
        <w:rPr>
          <w:rFonts w:ascii="Times New Roman" w:hAnsi="Times New Roman" w:cs="Times New Roman"/>
          <w:b/>
          <w:bCs/>
          <w:i/>
          <w:iCs/>
          <w:sz w:val="24"/>
          <w:szCs w:val="24"/>
        </w:rPr>
        <w:t xml:space="preserve"> la </w:t>
      </w:r>
      <w:proofErr w:type="spellStart"/>
      <w:r w:rsidRPr="00432ACA">
        <w:rPr>
          <w:rFonts w:ascii="Times New Roman" w:hAnsi="Times New Roman" w:cs="Times New Roman"/>
          <w:b/>
          <w:bCs/>
          <w:i/>
          <w:iCs/>
          <w:sz w:val="24"/>
          <w:szCs w:val="24"/>
        </w:rPr>
        <w:t>Proiectul</w:t>
      </w:r>
      <w:proofErr w:type="spellEnd"/>
      <w:r w:rsidRPr="00432ACA">
        <w:rPr>
          <w:rFonts w:ascii="Times New Roman" w:hAnsi="Times New Roman" w:cs="Times New Roman"/>
          <w:b/>
          <w:bCs/>
          <w:i/>
          <w:iCs/>
          <w:sz w:val="24"/>
          <w:szCs w:val="24"/>
        </w:rPr>
        <w:t xml:space="preserve"> de </w:t>
      </w:r>
      <w:proofErr w:type="spellStart"/>
      <w:r w:rsidRPr="00432ACA">
        <w:rPr>
          <w:rFonts w:ascii="Times New Roman" w:hAnsi="Times New Roman" w:cs="Times New Roman"/>
          <w:b/>
          <w:bCs/>
          <w:i/>
          <w:iCs/>
          <w:sz w:val="24"/>
          <w:szCs w:val="24"/>
        </w:rPr>
        <w:t>hotărâre</w:t>
      </w:r>
      <w:proofErr w:type="spellEnd"/>
      <w:r w:rsidRPr="00432ACA">
        <w:rPr>
          <w:rFonts w:ascii="Times New Roman" w:hAnsi="Times New Roman" w:cs="Times New Roman"/>
          <w:b/>
          <w:bCs/>
          <w:i/>
          <w:iCs/>
          <w:sz w:val="24"/>
          <w:szCs w:val="24"/>
        </w:rPr>
        <w:t xml:space="preserve"> nr. 52/12078/28.03.2024</w:t>
      </w:r>
    </w:p>
    <w:p w14:paraId="1B9DF82F" w14:textId="77777777" w:rsidR="00F161A5" w:rsidRDefault="00F161A5"/>
    <w:p w14:paraId="36BB8FBB" w14:textId="7C7A5B37" w:rsidR="00F161A5" w:rsidRPr="00900490" w:rsidRDefault="008A603A" w:rsidP="00900490">
      <w:pPr>
        <w:ind w:right="-412"/>
        <w:jc w:val="center"/>
        <w:rPr>
          <w:rFonts w:ascii="Times New Roman" w:hAnsi="Times New Roman" w:cs="Times New Roman"/>
          <w:b/>
          <w:bCs/>
          <w:sz w:val="28"/>
          <w:szCs w:val="28"/>
          <w:u w:val="single"/>
          <w:lang w:val="ro-RO"/>
        </w:rPr>
      </w:pPr>
      <w:r w:rsidRPr="00900490">
        <w:rPr>
          <w:rFonts w:ascii="Times New Roman" w:hAnsi="Times New Roman" w:cs="Times New Roman"/>
          <w:b/>
          <w:bCs/>
          <w:sz w:val="28"/>
          <w:szCs w:val="28"/>
          <w:u w:val="single"/>
          <w:lang w:val="ro-RO"/>
        </w:rPr>
        <w:t>M</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E</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T</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O</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D</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O</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L</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O</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G</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I</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A</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 xml:space="preserve"> D</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E</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 xml:space="preserve"> A</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T</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E</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S</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T</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A</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R</w:t>
      </w:r>
      <w:r w:rsidR="00900490">
        <w:rPr>
          <w:rFonts w:ascii="Times New Roman" w:hAnsi="Times New Roman" w:cs="Times New Roman"/>
          <w:b/>
          <w:bCs/>
          <w:sz w:val="28"/>
          <w:szCs w:val="28"/>
          <w:u w:val="single"/>
          <w:lang w:val="ro-RO"/>
        </w:rPr>
        <w:t xml:space="preserve"> </w:t>
      </w:r>
      <w:r w:rsidRPr="00900490">
        <w:rPr>
          <w:rFonts w:ascii="Times New Roman" w:hAnsi="Times New Roman" w:cs="Times New Roman"/>
          <w:b/>
          <w:bCs/>
          <w:sz w:val="28"/>
          <w:szCs w:val="28"/>
          <w:u w:val="single"/>
          <w:lang w:val="ro-RO"/>
        </w:rPr>
        <w:t>E</w:t>
      </w:r>
      <w:r w:rsidR="00900490">
        <w:rPr>
          <w:rFonts w:ascii="Times New Roman" w:hAnsi="Times New Roman" w:cs="Times New Roman"/>
          <w:b/>
          <w:bCs/>
          <w:sz w:val="28"/>
          <w:szCs w:val="28"/>
          <w:u w:val="single"/>
          <w:lang w:val="ro-RO"/>
        </w:rPr>
        <w:t xml:space="preserve"> </w:t>
      </w:r>
    </w:p>
    <w:p w14:paraId="62A764F3" w14:textId="6FAFCC4D" w:rsidR="008A603A" w:rsidRPr="00900490" w:rsidRDefault="008A603A" w:rsidP="00900490">
      <w:pPr>
        <w:ind w:right="-412"/>
        <w:jc w:val="center"/>
        <w:rPr>
          <w:rFonts w:ascii="Times New Roman" w:hAnsi="Times New Roman" w:cs="Times New Roman"/>
          <w:b/>
          <w:bCs/>
          <w:sz w:val="28"/>
          <w:szCs w:val="28"/>
          <w:lang w:val="ro-RO"/>
        </w:rPr>
      </w:pPr>
      <w:r w:rsidRPr="00900490">
        <w:rPr>
          <w:rFonts w:ascii="Times New Roman" w:hAnsi="Times New Roman" w:cs="Times New Roman"/>
          <w:b/>
          <w:bCs/>
          <w:sz w:val="28"/>
          <w:szCs w:val="28"/>
          <w:lang w:val="ro-RO"/>
        </w:rPr>
        <w:t xml:space="preserve">a persoanelor fizice, persoanelor fizice autorizate sau persoanelor juridice specializate, care au ca obiect de activitate administrarea condominiilor în vederea </w:t>
      </w:r>
      <w:r w:rsidR="00746241">
        <w:rPr>
          <w:rFonts w:ascii="Times New Roman" w:hAnsi="Times New Roman" w:cs="Times New Roman"/>
          <w:b/>
          <w:bCs/>
          <w:sz w:val="28"/>
          <w:szCs w:val="28"/>
          <w:lang w:val="ro-RO"/>
        </w:rPr>
        <w:t>dobândirii calității</w:t>
      </w:r>
      <w:r w:rsidRPr="00900490">
        <w:rPr>
          <w:rFonts w:ascii="Times New Roman" w:hAnsi="Times New Roman" w:cs="Times New Roman"/>
          <w:b/>
          <w:bCs/>
          <w:sz w:val="28"/>
          <w:szCs w:val="28"/>
          <w:lang w:val="ro-RO"/>
        </w:rPr>
        <w:t xml:space="preserve"> de administrator de condominii</w:t>
      </w:r>
    </w:p>
    <w:p w14:paraId="440C2BB5" w14:textId="77777777" w:rsidR="008A603A" w:rsidRPr="00900490" w:rsidRDefault="008A603A" w:rsidP="00900490">
      <w:pPr>
        <w:ind w:right="-412"/>
        <w:jc w:val="center"/>
        <w:rPr>
          <w:rFonts w:ascii="Times New Roman" w:hAnsi="Times New Roman" w:cs="Times New Roman"/>
          <w:b/>
          <w:bCs/>
          <w:sz w:val="28"/>
          <w:szCs w:val="28"/>
          <w:lang w:val="ro-RO"/>
        </w:rPr>
      </w:pPr>
    </w:p>
    <w:p w14:paraId="658FD507" w14:textId="6E39DC1B" w:rsidR="008A603A" w:rsidRPr="00900490" w:rsidRDefault="008A603A"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A05BE3" w:rsidRPr="00900490">
        <w:rPr>
          <w:rFonts w:ascii="Times New Roman" w:hAnsi="Times New Roman" w:cs="Times New Roman"/>
          <w:b/>
          <w:bCs/>
          <w:sz w:val="28"/>
          <w:szCs w:val="28"/>
          <w:lang w:val="ro-RO"/>
        </w:rPr>
        <w:t>.</w:t>
      </w:r>
      <w:r w:rsidRPr="00900490">
        <w:rPr>
          <w:rFonts w:ascii="Times New Roman" w:hAnsi="Times New Roman" w:cs="Times New Roman"/>
          <w:b/>
          <w:bCs/>
          <w:sz w:val="28"/>
          <w:szCs w:val="28"/>
          <w:lang w:val="ro-RO"/>
        </w:rPr>
        <w:t xml:space="preserve"> </w:t>
      </w:r>
      <w:r w:rsidRPr="00392715">
        <w:rPr>
          <w:rFonts w:ascii="Times New Roman" w:hAnsi="Times New Roman" w:cs="Times New Roman"/>
          <w:b/>
          <w:bCs/>
          <w:i/>
          <w:iCs/>
          <w:sz w:val="28"/>
          <w:szCs w:val="28"/>
          <w:lang w:val="ro-RO"/>
        </w:rPr>
        <w:t>Atestat</w:t>
      </w:r>
      <w:r w:rsidRPr="00900490">
        <w:rPr>
          <w:rFonts w:ascii="Times New Roman" w:hAnsi="Times New Roman" w:cs="Times New Roman"/>
          <w:sz w:val="28"/>
          <w:szCs w:val="28"/>
          <w:lang w:val="ro-RO"/>
        </w:rPr>
        <w:t xml:space="preserve"> – actul care dovedește calitatea de administrator de condominii prin care </w:t>
      </w:r>
      <w:r w:rsidR="008358DA" w:rsidRPr="00900490">
        <w:rPr>
          <w:rFonts w:ascii="Times New Roman" w:hAnsi="Times New Roman" w:cs="Times New Roman"/>
          <w:sz w:val="28"/>
          <w:szCs w:val="28"/>
          <w:lang w:val="ro-RO"/>
        </w:rPr>
        <w:t xml:space="preserve">persoanele fizice care dețin certificate de calificare, conform </w:t>
      </w:r>
      <w:r w:rsidR="00900490">
        <w:rPr>
          <w:rFonts w:ascii="Times New Roman" w:hAnsi="Times New Roman" w:cs="Times New Roman"/>
          <w:sz w:val="28"/>
          <w:szCs w:val="28"/>
          <w:lang w:val="ro-RO"/>
        </w:rPr>
        <w:t xml:space="preserve">prevederilor </w:t>
      </w:r>
      <w:r w:rsidR="008358DA" w:rsidRPr="00900490">
        <w:rPr>
          <w:rFonts w:ascii="Times New Roman" w:hAnsi="Times New Roman" w:cs="Times New Roman"/>
          <w:sz w:val="28"/>
          <w:szCs w:val="28"/>
          <w:lang w:val="ro-RO"/>
        </w:rPr>
        <w:t>art. 2 lit. f)</w:t>
      </w:r>
      <w:r w:rsidR="00900490" w:rsidRPr="00900490">
        <w:rPr>
          <w:rFonts w:ascii="Times New Roman" w:hAnsi="Times New Roman" w:cs="Times New Roman"/>
          <w:sz w:val="28"/>
          <w:szCs w:val="28"/>
          <w:lang w:val="ro-RO"/>
        </w:rPr>
        <w:t xml:space="preserve"> din Legea nr. 196/2018 privind înființare, organizarea și funcționarea asociațiilor de proprietari</w:t>
      </w:r>
      <w:r w:rsidR="00900490">
        <w:rPr>
          <w:rFonts w:ascii="Times New Roman" w:hAnsi="Times New Roman" w:cs="Times New Roman"/>
          <w:sz w:val="28"/>
          <w:szCs w:val="28"/>
          <w:lang w:val="ro-RO"/>
        </w:rPr>
        <w:t xml:space="preserve"> </w:t>
      </w:r>
      <w:r w:rsidR="00900490" w:rsidRPr="00900490">
        <w:rPr>
          <w:rFonts w:ascii="Times New Roman" w:hAnsi="Times New Roman" w:cs="Times New Roman"/>
          <w:sz w:val="28"/>
          <w:szCs w:val="28"/>
          <w:lang w:val="ro-RO"/>
        </w:rPr>
        <w:t>și administrarea condominiilor</w:t>
      </w:r>
      <w:r w:rsidR="008358DA" w:rsidRPr="00900490">
        <w:rPr>
          <w:rFonts w:ascii="Times New Roman" w:hAnsi="Times New Roman" w:cs="Times New Roman"/>
          <w:sz w:val="28"/>
          <w:szCs w:val="28"/>
          <w:lang w:val="ro-RO"/>
        </w:rPr>
        <w:t>,</w:t>
      </w:r>
      <w:r w:rsidR="00F85C14">
        <w:rPr>
          <w:rFonts w:ascii="Times New Roman" w:hAnsi="Times New Roman" w:cs="Times New Roman"/>
          <w:sz w:val="28"/>
          <w:szCs w:val="28"/>
          <w:lang w:val="ro-RO"/>
        </w:rPr>
        <w:t xml:space="preserve"> cu modificările și completările ulterioare,</w:t>
      </w:r>
      <w:r w:rsidR="008358DA" w:rsidRPr="00900490">
        <w:rPr>
          <w:rFonts w:ascii="Times New Roman" w:hAnsi="Times New Roman" w:cs="Times New Roman"/>
          <w:sz w:val="28"/>
          <w:szCs w:val="28"/>
          <w:lang w:val="ro-RO"/>
        </w:rPr>
        <w:t xml:space="preserve"> sunt atestate de către primar, la propunerea compartimentelor specializate în sprijinirea, îndrumarea și controlul asociațiilor de proprietari din cadrul autorității administra</w:t>
      </w:r>
      <w:r w:rsidR="0007119C" w:rsidRPr="00900490">
        <w:rPr>
          <w:rFonts w:ascii="Times New Roman" w:hAnsi="Times New Roman" w:cs="Times New Roman"/>
          <w:sz w:val="28"/>
          <w:szCs w:val="28"/>
          <w:lang w:val="ro-RO"/>
        </w:rPr>
        <w:t>ției</w:t>
      </w:r>
      <w:r w:rsidR="008358DA" w:rsidRPr="00900490">
        <w:rPr>
          <w:rFonts w:ascii="Times New Roman" w:hAnsi="Times New Roman" w:cs="Times New Roman"/>
          <w:sz w:val="28"/>
          <w:szCs w:val="28"/>
          <w:lang w:val="ro-RO"/>
        </w:rPr>
        <w:t xml:space="preserve"> publice locale, în baza unei hotărâri a consiliului local</w:t>
      </w:r>
      <w:r w:rsidR="00900490">
        <w:rPr>
          <w:rFonts w:ascii="Times New Roman" w:hAnsi="Times New Roman" w:cs="Times New Roman"/>
          <w:sz w:val="28"/>
          <w:szCs w:val="28"/>
          <w:lang w:val="ro-RO"/>
        </w:rPr>
        <w:t>.</w:t>
      </w:r>
    </w:p>
    <w:p w14:paraId="1230FA80" w14:textId="12D10803" w:rsidR="0007119C" w:rsidRPr="00900490" w:rsidRDefault="0007119C"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2</w:t>
      </w:r>
      <w:r w:rsidR="00A05BE3" w:rsidRPr="00900490">
        <w:rPr>
          <w:rFonts w:ascii="Times New Roman" w:hAnsi="Times New Roman" w:cs="Times New Roman"/>
          <w:b/>
          <w:bCs/>
          <w:sz w:val="28"/>
          <w:szCs w:val="28"/>
          <w:lang w:val="ro-RO"/>
        </w:rPr>
        <w:t>.</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Atestarea persoanelor fizice, persoanelor fizice autorizate sau persoanelor juridice specializate care au ca obiect de activitate administrarea condominiilor în vederea obținerii atestatului de administrator de condominii se face de către Primarul Municipiului Brad</w:t>
      </w:r>
      <w:r w:rsidR="00900490">
        <w:rPr>
          <w:rFonts w:ascii="Times New Roman" w:hAnsi="Times New Roman" w:cs="Times New Roman"/>
          <w:sz w:val="28"/>
          <w:szCs w:val="28"/>
          <w:lang w:val="ro-RO"/>
        </w:rPr>
        <w:t>,</w:t>
      </w:r>
      <w:r w:rsidRPr="00900490">
        <w:rPr>
          <w:rFonts w:ascii="Times New Roman" w:hAnsi="Times New Roman" w:cs="Times New Roman"/>
          <w:sz w:val="28"/>
          <w:szCs w:val="28"/>
          <w:lang w:val="ro-RO"/>
        </w:rPr>
        <w:t xml:space="preserve"> la propunerea compartimentului specializat în relația cu asociațiile de proprietari, respectiv, Compartimentul Sprijin, Îndrumare și Control Asociații de Proprietari.</w:t>
      </w:r>
    </w:p>
    <w:p w14:paraId="4F1A87F2" w14:textId="3A6306F4" w:rsidR="0007119C" w:rsidRPr="00900490" w:rsidRDefault="0007119C"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3</w:t>
      </w:r>
      <w:r w:rsidR="00A05BE3" w:rsidRPr="00900490">
        <w:rPr>
          <w:rFonts w:ascii="Times New Roman" w:hAnsi="Times New Roman" w:cs="Times New Roman"/>
          <w:b/>
          <w:bCs/>
          <w:sz w:val="28"/>
          <w:szCs w:val="28"/>
          <w:lang w:val="ro-RO"/>
        </w:rPr>
        <w:t>.</w:t>
      </w:r>
      <w:r w:rsidRPr="00900490">
        <w:rPr>
          <w:rFonts w:ascii="Times New Roman" w:hAnsi="Times New Roman" w:cs="Times New Roman"/>
          <w:b/>
          <w:bCs/>
          <w:sz w:val="28"/>
          <w:szCs w:val="28"/>
          <w:lang w:val="ro-RO"/>
        </w:rPr>
        <w:t xml:space="preserve"> </w:t>
      </w:r>
      <w:r w:rsidR="00643FBA" w:rsidRPr="00900490">
        <w:rPr>
          <w:rFonts w:ascii="Times New Roman" w:hAnsi="Times New Roman" w:cs="Times New Roman"/>
          <w:sz w:val="28"/>
          <w:szCs w:val="28"/>
          <w:lang w:val="ro-RO"/>
        </w:rPr>
        <w:t>Persoanele fizice, persoanele fizice autorizate sau persoanele juridice specializate care doresc să obțină calitatea de administrator de condominii sunt atestate în condițiile Legii nr. 196/2018 privind înființarea, organizarea și funcționarea asociațiilor de propri</w:t>
      </w:r>
      <w:r w:rsidR="00F036E9" w:rsidRPr="00900490">
        <w:rPr>
          <w:rFonts w:ascii="Times New Roman" w:hAnsi="Times New Roman" w:cs="Times New Roman"/>
          <w:sz w:val="28"/>
          <w:szCs w:val="28"/>
          <w:lang w:val="ro-RO"/>
        </w:rPr>
        <w:t>e</w:t>
      </w:r>
      <w:r w:rsidR="00643FBA" w:rsidRPr="00900490">
        <w:rPr>
          <w:rFonts w:ascii="Times New Roman" w:hAnsi="Times New Roman" w:cs="Times New Roman"/>
          <w:sz w:val="28"/>
          <w:szCs w:val="28"/>
          <w:lang w:val="ro-RO"/>
        </w:rPr>
        <w:t>tari și administrarea condominiilor, precum și a prezentei metodologii.</w:t>
      </w:r>
    </w:p>
    <w:p w14:paraId="3A86FB52" w14:textId="77777777" w:rsidR="00900490" w:rsidRDefault="008549F3" w:rsidP="00900490">
      <w:pPr>
        <w:spacing w:after="0"/>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4</w:t>
      </w:r>
      <w:r w:rsidR="00A05BE3" w:rsidRPr="00900490">
        <w:rPr>
          <w:rFonts w:ascii="Times New Roman" w:hAnsi="Times New Roman" w:cs="Times New Roman"/>
          <w:b/>
          <w:bCs/>
          <w:sz w:val="28"/>
          <w:szCs w:val="28"/>
          <w:lang w:val="ro-RO"/>
        </w:rPr>
        <w:t>.</w:t>
      </w:r>
      <w:r w:rsidRPr="00900490">
        <w:rPr>
          <w:rFonts w:ascii="Times New Roman" w:hAnsi="Times New Roman" w:cs="Times New Roman"/>
          <w:b/>
          <w:bCs/>
          <w:sz w:val="28"/>
          <w:szCs w:val="28"/>
          <w:lang w:val="ro-RO"/>
        </w:rPr>
        <w:t xml:space="preserve"> </w:t>
      </w:r>
      <w:r w:rsidR="00F036E9" w:rsidRPr="00900490">
        <w:rPr>
          <w:rFonts w:ascii="Times New Roman" w:hAnsi="Times New Roman" w:cs="Times New Roman"/>
          <w:sz w:val="28"/>
          <w:szCs w:val="28"/>
          <w:lang w:val="ro-RO"/>
        </w:rPr>
        <w:t xml:space="preserve">Pot fi atestate ca administratori de condominii numai persoanele fizice, persoanele fizice autorizate sau persoanele juridice specializate cu domiciliul stabil în </w:t>
      </w:r>
      <w:r w:rsidR="00900490">
        <w:rPr>
          <w:rFonts w:ascii="Times New Roman" w:hAnsi="Times New Roman" w:cs="Times New Roman"/>
          <w:sz w:val="28"/>
          <w:szCs w:val="28"/>
          <w:lang w:val="ro-RO"/>
        </w:rPr>
        <w:t>m</w:t>
      </w:r>
      <w:r w:rsidR="00F036E9" w:rsidRPr="00900490">
        <w:rPr>
          <w:rFonts w:ascii="Times New Roman" w:hAnsi="Times New Roman" w:cs="Times New Roman"/>
          <w:sz w:val="28"/>
          <w:szCs w:val="28"/>
          <w:lang w:val="ro-RO"/>
        </w:rPr>
        <w:t xml:space="preserve">unicipiul Brad și care își desfășoară activitatea pe raza administrativ-teritorială a </w:t>
      </w:r>
      <w:r w:rsidR="00900490">
        <w:rPr>
          <w:rFonts w:ascii="Times New Roman" w:hAnsi="Times New Roman" w:cs="Times New Roman"/>
          <w:sz w:val="28"/>
          <w:szCs w:val="28"/>
          <w:lang w:val="ro-RO"/>
        </w:rPr>
        <w:t>m</w:t>
      </w:r>
      <w:r w:rsidR="00F036E9" w:rsidRPr="00900490">
        <w:rPr>
          <w:rFonts w:ascii="Times New Roman" w:hAnsi="Times New Roman" w:cs="Times New Roman"/>
          <w:sz w:val="28"/>
          <w:szCs w:val="28"/>
          <w:lang w:val="ro-RO"/>
        </w:rPr>
        <w:t>unicipiului Brad, în următoarel</w:t>
      </w:r>
      <w:r w:rsidR="006B58E7" w:rsidRPr="00900490">
        <w:rPr>
          <w:rFonts w:ascii="Times New Roman" w:hAnsi="Times New Roman" w:cs="Times New Roman"/>
          <w:sz w:val="28"/>
          <w:szCs w:val="28"/>
          <w:lang w:val="ro-RO"/>
        </w:rPr>
        <w:t>e</w:t>
      </w:r>
      <w:r w:rsidR="00F036E9" w:rsidRPr="00900490">
        <w:rPr>
          <w:rFonts w:ascii="Times New Roman" w:hAnsi="Times New Roman" w:cs="Times New Roman"/>
          <w:sz w:val="28"/>
          <w:szCs w:val="28"/>
          <w:lang w:val="ro-RO"/>
        </w:rPr>
        <w:t xml:space="preserve"> condiții:</w:t>
      </w:r>
    </w:p>
    <w:p w14:paraId="58F04E9B" w14:textId="77777777" w:rsidR="00900490" w:rsidRDefault="00900490" w:rsidP="00900490">
      <w:pPr>
        <w:spacing w:after="0"/>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 </w:t>
      </w:r>
      <w:r w:rsidR="00F036E9" w:rsidRPr="00900490">
        <w:rPr>
          <w:rFonts w:ascii="Times New Roman" w:hAnsi="Times New Roman" w:cs="Times New Roman"/>
          <w:sz w:val="28"/>
          <w:szCs w:val="28"/>
          <w:lang w:val="ro-RO"/>
        </w:rPr>
        <w:t>au capacitate deplină de exercițiu;</w:t>
      </w:r>
    </w:p>
    <w:p w14:paraId="460229FB" w14:textId="77777777" w:rsidR="00900490" w:rsidRDefault="00900490" w:rsidP="00900490">
      <w:pPr>
        <w:spacing w:after="0"/>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 </w:t>
      </w:r>
      <w:r w:rsidR="00F036E9" w:rsidRPr="00900490">
        <w:rPr>
          <w:rFonts w:ascii="Times New Roman" w:hAnsi="Times New Roman" w:cs="Times New Roman"/>
          <w:sz w:val="28"/>
          <w:szCs w:val="28"/>
          <w:lang w:val="ro-RO"/>
        </w:rPr>
        <w:t>sunt apte medical pentru desfășurarea activității;</w:t>
      </w:r>
    </w:p>
    <w:p w14:paraId="7EE4F249" w14:textId="77777777" w:rsidR="00900490" w:rsidRDefault="00900490" w:rsidP="00900490">
      <w:pPr>
        <w:spacing w:after="0"/>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 </w:t>
      </w:r>
      <w:r w:rsidR="00055020" w:rsidRPr="00900490">
        <w:rPr>
          <w:rFonts w:ascii="Times New Roman" w:hAnsi="Times New Roman" w:cs="Times New Roman"/>
          <w:sz w:val="28"/>
          <w:szCs w:val="28"/>
          <w:lang w:val="ro-RO"/>
        </w:rPr>
        <w:t>au obținut un certificat de calificare profesională pentru ocupația de administrator de condominii(COR-515303), în conformitate cu legislația privind învățământul superior sau privind formarea profesională a adulților;</w:t>
      </w:r>
    </w:p>
    <w:p w14:paraId="0504644B" w14:textId="5B361413" w:rsidR="00055020" w:rsidRPr="00900490" w:rsidRDefault="00900490" w:rsidP="00900490">
      <w:pPr>
        <w:spacing w:after="0"/>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 </w:t>
      </w:r>
      <w:r w:rsidR="00055020" w:rsidRPr="00900490">
        <w:rPr>
          <w:rFonts w:ascii="Times New Roman" w:hAnsi="Times New Roman" w:cs="Times New Roman"/>
          <w:sz w:val="28"/>
          <w:szCs w:val="28"/>
          <w:lang w:val="ro-RO"/>
        </w:rPr>
        <w:t>nu au suferit nici o condamnare, prin hotărâre judecătorească rămasă definitiv</w:t>
      </w:r>
      <w:r w:rsidR="00921B3B" w:rsidRPr="00900490">
        <w:rPr>
          <w:rFonts w:ascii="Times New Roman" w:hAnsi="Times New Roman" w:cs="Times New Roman"/>
          <w:sz w:val="28"/>
          <w:szCs w:val="28"/>
          <w:lang w:val="ro-RO"/>
        </w:rPr>
        <w:t>ă</w:t>
      </w:r>
      <w:r w:rsidR="00055020" w:rsidRPr="00900490">
        <w:rPr>
          <w:rFonts w:ascii="Times New Roman" w:hAnsi="Times New Roman" w:cs="Times New Roman"/>
          <w:sz w:val="28"/>
          <w:szCs w:val="28"/>
          <w:lang w:val="ro-RO"/>
        </w:rPr>
        <w:t xml:space="preserve">, pentru o infracțiune de natură </w:t>
      </w:r>
      <w:proofErr w:type="spellStart"/>
      <w:r w:rsidR="00055020" w:rsidRPr="00900490">
        <w:rPr>
          <w:rFonts w:ascii="Times New Roman" w:hAnsi="Times New Roman" w:cs="Times New Roman"/>
          <w:sz w:val="28"/>
          <w:szCs w:val="28"/>
          <w:lang w:val="ro-RO"/>
        </w:rPr>
        <w:t>economico</w:t>
      </w:r>
      <w:proofErr w:type="spellEnd"/>
      <w:r w:rsidR="00055020" w:rsidRPr="00900490">
        <w:rPr>
          <w:rFonts w:ascii="Times New Roman" w:hAnsi="Times New Roman" w:cs="Times New Roman"/>
          <w:sz w:val="28"/>
          <w:szCs w:val="28"/>
          <w:lang w:val="ro-RO"/>
        </w:rPr>
        <w:t>-financiară</w:t>
      </w:r>
      <w:r w:rsidR="00F85C14">
        <w:rPr>
          <w:rFonts w:ascii="Times New Roman" w:hAnsi="Times New Roman" w:cs="Times New Roman"/>
          <w:sz w:val="28"/>
          <w:szCs w:val="28"/>
          <w:lang w:val="ro-RO"/>
        </w:rPr>
        <w:t xml:space="preserve"> </w:t>
      </w:r>
      <w:r w:rsidR="00055020" w:rsidRPr="00900490">
        <w:rPr>
          <w:rFonts w:ascii="Times New Roman" w:hAnsi="Times New Roman" w:cs="Times New Roman"/>
          <w:sz w:val="28"/>
          <w:szCs w:val="28"/>
          <w:lang w:val="ro-RO"/>
        </w:rPr>
        <w:t>(art. 10 ali</w:t>
      </w:r>
      <w:r w:rsidR="00F85C14">
        <w:rPr>
          <w:rFonts w:ascii="Times New Roman" w:hAnsi="Times New Roman" w:cs="Times New Roman"/>
          <w:sz w:val="28"/>
          <w:szCs w:val="28"/>
          <w:lang w:val="ro-RO"/>
        </w:rPr>
        <w:t>n</w:t>
      </w:r>
      <w:r w:rsidR="00055020" w:rsidRPr="00900490">
        <w:rPr>
          <w:rFonts w:ascii="Times New Roman" w:hAnsi="Times New Roman" w:cs="Times New Roman"/>
          <w:sz w:val="28"/>
          <w:szCs w:val="28"/>
          <w:lang w:val="ro-RO"/>
        </w:rPr>
        <w:t>. (6) lit. b) din Legea nr. 196/2018</w:t>
      </w:r>
      <w:r w:rsidR="00F85C14">
        <w:rPr>
          <w:rFonts w:ascii="Times New Roman" w:hAnsi="Times New Roman" w:cs="Times New Roman"/>
          <w:sz w:val="28"/>
          <w:szCs w:val="28"/>
          <w:lang w:val="ro-RO"/>
        </w:rPr>
        <w:t>, cu modificările și completările ulterioare.</w:t>
      </w:r>
    </w:p>
    <w:p w14:paraId="081AD419" w14:textId="3EB77B76" w:rsidR="00921B3B" w:rsidRPr="00900490" w:rsidRDefault="00921B3B" w:rsidP="00F85C14">
      <w:pPr>
        <w:spacing w:after="0"/>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5</w:t>
      </w:r>
      <w:r w:rsidR="00A05BE3" w:rsidRPr="00900490">
        <w:rPr>
          <w:rFonts w:ascii="Times New Roman" w:hAnsi="Times New Roman" w:cs="Times New Roman"/>
          <w:b/>
          <w:bCs/>
          <w:sz w:val="28"/>
          <w:szCs w:val="28"/>
          <w:lang w:val="ro-RO"/>
        </w:rPr>
        <w:t>.</w:t>
      </w:r>
      <w:r w:rsidRPr="00900490">
        <w:rPr>
          <w:rFonts w:ascii="Times New Roman" w:hAnsi="Times New Roman" w:cs="Times New Roman"/>
          <w:sz w:val="28"/>
          <w:szCs w:val="28"/>
          <w:lang w:val="ro-RO"/>
        </w:rPr>
        <w:t xml:space="preserve"> Atestarea persoanelor fizice, persoanelor fizice autorizate sau persoanelor juridice specializate, care au ca obiect de activitate administrarea condominiilor în vederea obținerii </w:t>
      </w:r>
      <w:r w:rsidRPr="00900490">
        <w:rPr>
          <w:rFonts w:ascii="Times New Roman" w:hAnsi="Times New Roman" w:cs="Times New Roman"/>
          <w:sz w:val="28"/>
          <w:szCs w:val="28"/>
          <w:lang w:val="ro-RO"/>
        </w:rPr>
        <w:lastRenderedPageBreak/>
        <w:t>atestatului de administrator de condominii, se realizează la cererea acestora, la care se vor anexa următoarele documente:</w:t>
      </w:r>
    </w:p>
    <w:p w14:paraId="3EF547F3" w14:textId="77D16104" w:rsidR="00921B3B" w:rsidRPr="00900490" w:rsidRDefault="00F85C14" w:rsidP="00F85C14">
      <w:pPr>
        <w:pStyle w:val="Listparagraf"/>
        <w:spacing w:after="0"/>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 </w:t>
      </w:r>
      <w:r w:rsidR="00921B3B" w:rsidRPr="00900490">
        <w:rPr>
          <w:rFonts w:ascii="Times New Roman" w:hAnsi="Times New Roman" w:cs="Times New Roman"/>
          <w:sz w:val="28"/>
          <w:szCs w:val="28"/>
          <w:lang w:val="ro-RO"/>
        </w:rPr>
        <w:t>cerere de atestare;</w:t>
      </w:r>
    </w:p>
    <w:p w14:paraId="40046B5A" w14:textId="69AAD60C" w:rsidR="005158D4" w:rsidRPr="00900490" w:rsidRDefault="00F85C14" w:rsidP="00F85C14">
      <w:pPr>
        <w:pStyle w:val="Listparagraf"/>
        <w:numPr>
          <w:ilvl w:val="0"/>
          <w:numId w:val="6"/>
        </w:numPr>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158D4" w:rsidRPr="00900490">
        <w:rPr>
          <w:rFonts w:ascii="Times New Roman" w:hAnsi="Times New Roman" w:cs="Times New Roman"/>
          <w:sz w:val="28"/>
          <w:szCs w:val="28"/>
          <w:lang w:val="ro-RO"/>
        </w:rPr>
        <w:t>act de identitate(copie);</w:t>
      </w:r>
    </w:p>
    <w:p w14:paraId="3E40FBCF" w14:textId="1E467BFC" w:rsidR="005158D4"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 - </w:t>
      </w:r>
      <w:r w:rsidR="005158D4" w:rsidRPr="00900490">
        <w:rPr>
          <w:rFonts w:ascii="Times New Roman" w:hAnsi="Times New Roman" w:cs="Times New Roman"/>
          <w:sz w:val="28"/>
          <w:szCs w:val="28"/>
          <w:lang w:val="ro-RO"/>
        </w:rPr>
        <w:t>certificat de calificare profesională pentru ocupația de administrator de condominii(COR-515303), în conformitate cu legislația privind învățământul superior sau privind formarea profesională a adulților(copie);</w:t>
      </w:r>
    </w:p>
    <w:p w14:paraId="72413EC0" w14:textId="57AE3A09" w:rsidR="001C1FEE"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 - </w:t>
      </w:r>
      <w:r w:rsidR="001C1FEE" w:rsidRPr="00900490">
        <w:rPr>
          <w:rFonts w:ascii="Times New Roman" w:hAnsi="Times New Roman" w:cs="Times New Roman"/>
          <w:sz w:val="28"/>
          <w:szCs w:val="28"/>
          <w:lang w:val="ro-RO"/>
        </w:rPr>
        <w:t>adeverință medicală eliberată de medicul de familie din care să rezulte că este apt din punct de vedere medical pentru activitatea de administrator de condominii</w:t>
      </w:r>
      <w:r w:rsidR="00444A02" w:rsidRPr="00900490">
        <w:rPr>
          <w:rFonts w:ascii="Times New Roman" w:hAnsi="Times New Roman" w:cs="Times New Roman"/>
          <w:sz w:val="28"/>
          <w:szCs w:val="28"/>
          <w:lang w:val="ro-RO"/>
        </w:rPr>
        <w:t xml:space="preserve"> – în original și în termen</w:t>
      </w:r>
      <w:r w:rsidR="001C1FEE" w:rsidRPr="00900490">
        <w:rPr>
          <w:rFonts w:ascii="Times New Roman" w:hAnsi="Times New Roman" w:cs="Times New Roman"/>
          <w:sz w:val="28"/>
          <w:szCs w:val="28"/>
          <w:lang w:val="ro-RO"/>
        </w:rPr>
        <w:t>;</w:t>
      </w:r>
    </w:p>
    <w:p w14:paraId="7764E2A5" w14:textId="023F9E4D" w:rsidR="001C1FEE"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 - </w:t>
      </w:r>
      <w:r w:rsidR="001C1FEE" w:rsidRPr="00900490">
        <w:rPr>
          <w:rFonts w:ascii="Times New Roman" w:hAnsi="Times New Roman" w:cs="Times New Roman"/>
          <w:sz w:val="28"/>
          <w:szCs w:val="28"/>
          <w:lang w:val="ro-RO"/>
        </w:rPr>
        <w:t xml:space="preserve">cazierul judiciar – din care să reiasă că solicitantul nu a suferit nici o condamnare, prin hotărâre judecătorească rămasă definitivă, pentru o infracțiune de natură </w:t>
      </w:r>
      <w:proofErr w:type="spellStart"/>
      <w:r w:rsidR="001C1FEE" w:rsidRPr="00900490">
        <w:rPr>
          <w:rFonts w:ascii="Times New Roman" w:hAnsi="Times New Roman" w:cs="Times New Roman"/>
          <w:sz w:val="28"/>
          <w:szCs w:val="28"/>
          <w:lang w:val="ro-RO"/>
        </w:rPr>
        <w:t>economico</w:t>
      </w:r>
      <w:proofErr w:type="spellEnd"/>
      <w:r w:rsidR="001C1FEE" w:rsidRPr="00900490">
        <w:rPr>
          <w:rFonts w:ascii="Times New Roman" w:hAnsi="Times New Roman" w:cs="Times New Roman"/>
          <w:sz w:val="28"/>
          <w:szCs w:val="28"/>
          <w:lang w:val="ro-RO"/>
        </w:rPr>
        <w:t>-financiară – art. 10 alin.</w:t>
      </w:r>
      <w:r>
        <w:rPr>
          <w:rFonts w:ascii="Times New Roman" w:hAnsi="Times New Roman" w:cs="Times New Roman"/>
          <w:sz w:val="28"/>
          <w:szCs w:val="28"/>
          <w:lang w:val="ro-RO"/>
        </w:rPr>
        <w:t xml:space="preserve"> </w:t>
      </w:r>
      <w:r w:rsidR="001C1FEE" w:rsidRPr="00900490">
        <w:rPr>
          <w:rFonts w:ascii="Times New Roman" w:hAnsi="Times New Roman" w:cs="Times New Roman"/>
          <w:sz w:val="28"/>
          <w:szCs w:val="28"/>
          <w:lang w:val="ro-RO"/>
        </w:rPr>
        <w:t>(6) lit. b) din Legea nr. 196/2018</w:t>
      </w:r>
      <w:r>
        <w:rPr>
          <w:rFonts w:ascii="Times New Roman" w:hAnsi="Times New Roman" w:cs="Times New Roman"/>
          <w:sz w:val="28"/>
          <w:szCs w:val="28"/>
          <w:lang w:val="ro-RO"/>
        </w:rPr>
        <w:t>,</w:t>
      </w:r>
      <w:r w:rsidRPr="00F85C14">
        <w:rPr>
          <w:rFonts w:ascii="Times New Roman" w:hAnsi="Times New Roman" w:cs="Times New Roman"/>
          <w:sz w:val="28"/>
          <w:szCs w:val="28"/>
          <w:lang w:val="ro-RO"/>
        </w:rPr>
        <w:t xml:space="preserve"> </w:t>
      </w:r>
      <w:r>
        <w:rPr>
          <w:rFonts w:ascii="Times New Roman" w:hAnsi="Times New Roman" w:cs="Times New Roman"/>
          <w:sz w:val="28"/>
          <w:szCs w:val="28"/>
          <w:lang w:val="ro-RO"/>
        </w:rPr>
        <w:t>cu modificările și completările ulterioare</w:t>
      </w:r>
      <w:r w:rsidR="00444A02" w:rsidRPr="00900490">
        <w:rPr>
          <w:rFonts w:ascii="Times New Roman" w:hAnsi="Times New Roman" w:cs="Times New Roman"/>
          <w:sz w:val="28"/>
          <w:szCs w:val="28"/>
          <w:lang w:val="ro-RO"/>
        </w:rPr>
        <w:t xml:space="preserve"> – în original și în termen</w:t>
      </w:r>
      <w:r w:rsidR="001C1FEE" w:rsidRPr="00900490">
        <w:rPr>
          <w:rFonts w:ascii="Times New Roman" w:hAnsi="Times New Roman" w:cs="Times New Roman"/>
          <w:sz w:val="28"/>
          <w:szCs w:val="28"/>
          <w:lang w:val="ro-RO"/>
        </w:rPr>
        <w:t>;</w:t>
      </w:r>
    </w:p>
    <w:p w14:paraId="4800240C" w14:textId="05E7950F" w:rsidR="00444A02"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f.) - </w:t>
      </w:r>
      <w:r w:rsidR="001C1FEE" w:rsidRPr="00900490">
        <w:rPr>
          <w:rFonts w:ascii="Times New Roman" w:hAnsi="Times New Roman" w:cs="Times New Roman"/>
          <w:sz w:val="28"/>
          <w:szCs w:val="28"/>
          <w:lang w:val="ro-RO"/>
        </w:rPr>
        <w:t>cazier</w:t>
      </w:r>
      <w:r w:rsidR="00444A02" w:rsidRPr="00900490">
        <w:rPr>
          <w:rFonts w:ascii="Times New Roman" w:hAnsi="Times New Roman" w:cs="Times New Roman"/>
          <w:sz w:val="28"/>
          <w:szCs w:val="28"/>
          <w:lang w:val="ro-RO"/>
        </w:rPr>
        <w:t>ul fiscal – art. 10 alin. (6) lit. c) din Legea nr. 196/2018</w:t>
      </w:r>
      <w:r>
        <w:rPr>
          <w:rFonts w:ascii="Times New Roman" w:hAnsi="Times New Roman" w:cs="Times New Roman"/>
          <w:sz w:val="28"/>
          <w:szCs w:val="28"/>
          <w:lang w:val="ro-RO"/>
        </w:rPr>
        <w:t>, cu modificările și completările ulterioare</w:t>
      </w:r>
      <w:r w:rsidR="00444A02" w:rsidRPr="00900490">
        <w:rPr>
          <w:rFonts w:ascii="Times New Roman" w:hAnsi="Times New Roman" w:cs="Times New Roman"/>
          <w:sz w:val="28"/>
          <w:szCs w:val="28"/>
          <w:lang w:val="ro-RO"/>
        </w:rPr>
        <w:t xml:space="preserve"> – în original </w:t>
      </w:r>
      <w:r w:rsidR="006B58E7" w:rsidRPr="00900490">
        <w:rPr>
          <w:rFonts w:ascii="Times New Roman" w:hAnsi="Times New Roman" w:cs="Times New Roman"/>
          <w:sz w:val="28"/>
          <w:szCs w:val="28"/>
          <w:lang w:val="ro-RO"/>
        </w:rPr>
        <w:t>ș</w:t>
      </w:r>
      <w:r w:rsidR="00444A02" w:rsidRPr="00900490">
        <w:rPr>
          <w:rFonts w:ascii="Times New Roman" w:hAnsi="Times New Roman" w:cs="Times New Roman"/>
          <w:sz w:val="28"/>
          <w:szCs w:val="28"/>
          <w:lang w:val="ro-RO"/>
        </w:rPr>
        <w:t>i în termen;</w:t>
      </w:r>
    </w:p>
    <w:p w14:paraId="3E5D6F70" w14:textId="224D88F7" w:rsidR="00FC46A5"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g.) - </w:t>
      </w:r>
      <w:r w:rsidR="00FC46A5" w:rsidRPr="00900490">
        <w:rPr>
          <w:rFonts w:ascii="Times New Roman" w:hAnsi="Times New Roman" w:cs="Times New Roman"/>
          <w:sz w:val="28"/>
          <w:szCs w:val="28"/>
          <w:lang w:val="ro-RO"/>
        </w:rPr>
        <w:t>certificatul de înregistrare fiscal</w:t>
      </w:r>
      <w:r w:rsidR="00873781" w:rsidRPr="00900490">
        <w:rPr>
          <w:rFonts w:ascii="Times New Roman" w:hAnsi="Times New Roman" w:cs="Times New Roman"/>
          <w:sz w:val="28"/>
          <w:szCs w:val="28"/>
          <w:lang w:val="ro-RO"/>
        </w:rPr>
        <w:t>ă</w:t>
      </w:r>
      <w:r w:rsidR="00FC46A5" w:rsidRPr="00900490">
        <w:rPr>
          <w:rFonts w:ascii="Times New Roman" w:hAnsi="Times New Roman" w:cs="Times New Roman"/>
          <w:sz w:val="28"/>
          <w:szCs w:val="28"/>
          <w:lang w:val="ro-RO"/>
        </w:rPr>
        <w:t xml:space="preserve"> (pentru persoanele juridice)</w:t>
      </w:r>
      <w:r>
        <w:rPr>
          <w:rFonts w:ascii="Times New Roman" w:hAnsi="Times New Roman" w:cs="Times New Roman"/>
          <w:sz w:val="28"/>
          <w:szCs w:val="28"/>
          <w:lang w:val="ro-RO"/>
        </w:rPr>
        <w:t>;</w:t>
      </w:r>
    </w:p>
    <w:p w14:paraId="0F151BE5" w14:textId="138C23A1" w:rsidR="00EF624F" w:rsidRPr="00900490" w:rsidRDefault="00F85C14" w:rsidP="00F85C14">
      <w:pPr>
        <w:pStyle w:val="Listparagraf"/>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h.) - </w:t>
      </w:r>
      <w:r w:rsidR="00444A02" w:rsidRPr="00900490">
        <w:rPr>
          <w:rFonts w:ascii="Times New Roman" w:hAnsi="Times New Roman" w:cs="Times New Roman"/>
          <w:sz w:val="28"/>
          <w:szCs w:val="28"/>
          <w:lang w:val="ro-RO"/>
        </w:rPr>
        <w:t xml:space="preserve">declarație pe propria răspundere, conform căreia solicitantul nu este în curs de urmărire penală sau de judecată pentru săvârșirea unei infracțiuni de natură </w:t>
      </w:r>
      <w:proofErr w:type="spellStart"/>
      <w:r w:rsidR="00444A02" w:rsidRPr="00900490">
        <w:rPr>
          <w:rFonts w:ascii="Times New Roman" w:hAnsi="Times New Roman" w:cs="Times New Roman"/>
          <w:sz w:val="28"/>
          <w:szCs w:val="28"/>
          <w:lang w:val="ro-RO"/>
        </w:rPr>
        <w:t>economico</w:t>
      </w:r>
      <w:proofErr w:type="spellEnd"/>
      <w:r w:rsidR="00444A02" w:rsidRPr="00900490">
        <w:rPr>
          <w:rFonts w:ascii="Times New Roman" w:hAnsi="Times New Roman" w:cs="Times New Roman"/>
          <w:sz w:val="28"/>
          <w:szCs w:val="28"/>
          <w:lang w:val="ro-RO"/>
        </w:rPr>
        <w:t xml:space="preserve">-financiară așa cum </w:t>
      </w:r>
      <w:r w:rsidR="00293506" w:rsidRPr="00900490">
        <w:rPr>
          <w:rFonts w:ascii="Times New Roman" w:hAnsi="Times New Roman" w:cs="Times New Roman"/>
          <w:sz w:val="28"/>
          <w:szCs w:val="28"/>
          <w:lang w:val="ro-RO"/>
        </w:rPr>
        <w:t xml:space="preserve">se </w:t>
      </w:r>
      <w:r w:rsidR="00444A02" w:rsidRPr="00900490">
        <w:rPr>
          <w:rFonts w:ascii="Times New Roman" w:hAnsi="Times New Roman" w:cs="Times New Roman"/>
          <w:sz w:val="28"/>
          <w:szCs w:val="28"/>
          <w:lang w:val="ro-RO"/>
        </w:rPr>
        <w:t>prevede</w:t>
      </w:r>
      <w:r w:rsidR="00293506" w:rsidRPr="00900490">
        <w:rPr>
          <w:rFonts w:ascii="Times New Roman" w:hAnsi="Times New Roman" w:cs="Times New Roman"/>
          <w:sz w:val="28"/>
          <w:szCs w:val="28"/>
          <w:lang w:val="ro-RO"/>
        </w:rPr>
        <w:t xml:space="preserve"> la art. 10 alin.</w:t>
      </w:r>
      <w:r>
        <w:rPr>
          <w:rFonts w:ascii="Times New Roman" w:hAnsi="Times New Roman" w:cs="Times New Roman"/>
          <w:sz w:val="28"/>
          <w:szCs w:val="28"/>
          <w:lang w:val="ro-RO"/>
        </w:rPr>
        <w:t xml:space="preserve"> </w:t>
      </w:r>
      <w:r w:rsidR="00293506" w:rsidRPr="00900490">
        <w:rPr>
          <w:rFonts w:ascii="Times New Roman" w:hAnsi="Times New Roman" w:cs="Times New Roman"/>
          <w:sz w:val="28"/>
          <w:szCs w:val="28"/>
          <w:lang w:val="ro-RO"/>
        </w:rPr>
        <w:t>(6) lit.</w:t>
      </w:r>
      <w:r>
        <w:rPr>
          <w:rFonts w:ascii="Times New Roman" w:hAnsi="Times New Roman" w:cs="Times New Roman"/>
          <w:sz w:val="28"/>
          <w:szCs w:val="28"/>
          <w:lang w:val="ro-RO"/>
        </w:rPr>
        <w:t xml:space="preserve"> </w:t>
      </w:r>
      <w:r w:rsidR="00293506" w:rsidRPr="00900490">
        <w:rPr>
          <w:rFonts w:ascii="Times New Roman" w:hAnsi="Times New Roman" w:cs="Times New Roman"/>
          <w:sz w:val="28"/>
          <w:szCs w:val="28"/>
          <w:lang w:val="ro-RO"/>
        </w:rPr>
        <w:t>b) din Legea nr. 196/2018</w:t>
      </w:r>
      <w:r>
        <w:rPr>
          <w:rFonts w:ascii="Times New Roman" w:hAnsi="Times New Roman" w:cs="Times New Roman"/>
          <w:sz w:val="28"/>
          <w:szCs w:val="28"/>
          <w:lang w:val="ro-RO"/>
        </w:rPr>
        <w:t>, cu modificările și completările ulterioare;</w:t>
      </w:r>
    </w:p>
    <w:p w14:paraId="70803605" w14:textId="52DA787F" w:rsidR="005F01B3" w:rsidRPr="00900490" w:rsidRDefault="00F85C14" w:rsidP="00F85C14">
      <w:pPr>
        <w:pStyle w:val="Listparagraf"/>
        <w:numPr>
          <w:ilvl w:val="0"/>
          <w:numId w:val="7"/>
        </w:numPr>
        <w:ind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F01B3" w:rsidRPr="00900490">
        <w:rPr>
          <w:rFonts w:ascii="Times New Roman" w:hAnsi="Times New Roman" w:cs="Times New Roman"/>
          <w:sz w:val="28"/>
          <w:szCs w:val="28"/>
          <w:lang w:val="ro-RO"/>
        </w:rPr>
        <w:t>chitanța care certifică achitarea taxei speciale pentru atestare.</w:t>
      </w:r>
    </w:p>
    <w:p w14:paraId="2790BB9A" w14:textId="09CB8168" w:rsidR="00F85C14" w:rsidRDefault="00EF624F" w:rsidP="00900490">
      <w:pPr>
        <w:ind w:right="-412"/>
        <w:jc w:val="both"/>
        <w:rPr>
          <w:rFonts w:ascii="Times New Roman" w:hAnsi="Times New Roman" w:cs="Times New Roman"/>
          <w:b/>
          <w:bCs/>
          <w:sz w:val="28"/>
          <w:szCs w:val="28"/>
          <w:lang w:val="ro-RO"/>
        </w:rPr>
      </w:pPr>
      <w:r w:rsidRPr="00900490">
        <w:rPr>
          <w:rFonts w:ascii="Times New Roman" w:hAnsi="Times New Roman" w:cs="Times New Roman"/>
          <w:b/>
          <w:bCs/>
          <w:sz w:val="28"/>
          <w:szCs w:val="28"/>
          <w:lang w:val="ro-RO"/>
        </w:rPr>
        <w:t>Art. 6</w:t>
      </w:r>
      <w:r w:rsidR="00A05BE3" w:rsidRPr="00900490">
        <w:rPr>
          <w:rFonts w:ascii="Times New Roman" w:hAnsi="Times New Roman" w:cs="Times New Roman"/>
          <w:b/>
          <w:bCs/>
          <w:sz w:val="28"/>
          <w:szCs w:val="28"/>
          <w:lang w:val="ro-RO"/>
        </w:rPr>
        <w:t>.</w:t>
      </w:r>
      <w:r w:rsidRPr="00900490">
        <w:rPr>
          <w:rFonts w:ascii="Times New Roman" w:hAnsi="Times New Roman" w:cs="Times New Roman"/>
          <w:b/>
          <w:bCs/>
          <w:sz w:val="28"/>
          <w:szCs w:val="28"/>
          <w:lang w:val="ro-RO"/>
        </w:rPr>
        <w:t xml:space="preserve"> </w:t>
      </w:r>
      <w:r w:rsidR="00F85C14" w:rsidRPr="00F85C14">
        <w:rPr>
          <w:rFonts w:ascii="Times New Roman" w:hAnsi="Times New Roman" w:cs="Times New Roman"/>
          <w:sz w:val="28"/>
          <w:szCs w:val="28"/>
          <w:lang w:val="ro-RO"/>
        </w:rPr>
        <w:t>Documentele prevăzute la art. 5 se vor prezenta</w:t>
      </w:r>
      <w:r w:rsidR="00F85C14">
        <w:rPr>
          <w:rFonts w:ascii="Times New Roman" w:hAnsi="Times New Roman" w:cs="Times New Roman"/>
          <w:sz w:val="28"/>
          <w:szCs w:val="28"/>
          <w:lang w:val="ro-RO"/>
        </w:rPr>
        <w:t xml:space="preserve">, în original, </w:t>
      </w:r>
      <w:r w:rsidR="00F85C14" w:rsidRPr="00900490">
        <w:rPr>
          <w:rFonts w:ascii="Times New Roman" w:hAnsi="Times New Roman" w:cs="Times New Roman"/>
          <w:sz w:val="28"/>
          <w:szCs w:val="28"/>
          <w:lang w:val="ro-RO"/>
        </w:rPr>
        <w:t>la compartimentul specializat în relația cu asociațiile de proprietari, respectiv, Compartimentul Sprijin, Îndrumare și Control Asociații de Proprietari,</w:t>
      </w:r>
      <w:r w:rsidR="00F85C14">
        <w:rPr>
          <w:rFonts w:ascii="Times New Roman" w:hAnsi="Times New Roman" w:cs="Times New Roman"/>
          <w:sz w:val="28"/>
          <w:szCs w:val="28"/>
          <w:lang w:val="ro-RO"/>
        </w:rPr>
        <w:t xml:space="preserve"> pentru a fi xeroxate. Copiile documentelor vor fi </w:t>
      </w:r>
      <w:r w:rsidR="00D028A2">
        <w:rPr>
          <w:rFonts w:ascii="Times New Roman" w:hAnsi="Times New Roman" w:cs="Times New Roman"/>
          <w:sz w:val="28"/>
          <w:szCs w:val="28"/>
          <w:lang w:val="ro-RO"/>
        </w:rPr>
        <w:t>certificate</w:t>
      </w:r>
      <w:r w:rsidR="00F85C14">
        <w:rPr>
          <w:rFonts w:ascii="Times New Roman" w:hAnsi="Times New Roman" w:cs="Times New Roman"/>
          <w:sz w:val="28"/>
          <w:szCs w:val="28"/>
          <w:lang w:val="ro-RO"/>
        </w:rPr>
        <w:t xml:space="preserve"> în conformitate cu originalul și atașate cererii pentru emiterea atestatului de administrator de condominiu.</w:t>
      </w:r>
    </w:p>
    <w:p w14:paraId="1F06436C" w14:textId="68BFBF9C" w:rsidR="00842C8E" w:rsidRPr="00900490" w:rsidRDefault="00842C8E"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7.</w:t>
      </w:r>
      <w:r w:rsidRPr="00900490">
        <w:rPr>
          <w:rFonts w:ascii="Times New Roman" w:hAnsi="Times New Roman" w:cs="Times New Roman"/>
          <w:sz w:val="28"/>
          <w:szCs w:val="28"/>
          <w:lang w:val="ro-RO"/>
        </w:rPr>
        <w:t xml:space="preserve"> Persoanele fizice, persoanele fizice autorizate sau persoanele juridice specializate care solicită eliberarea atestatului au obligația de a achita o taxă special</w:t>
      </w:r>
      <w:r w:rsidR="00362B82" w:rsidRPr="00900490">
        <w:rPr>
          <w:rFonts w:ascii="Times New Roman" w:hAnsi="Times New Roman" w:cs="Times New Roman"/>
          <w:sz w:val="28"/>
          <w:szCs w:val="28"/>
          <w:lang w:val="ro-RO"/>
        </w:rPr>
        <w:t>ă</w:t>
      </w:r>
      <w:r w:rsidRPr="00900490">
        <w:rPr>
          <w:rFonts w:ascii="Times New Roman" w:hAnsi="Times New Roman" w:cs="Times New Roman"/>
          <w:sz w:val="28"/>
          <w:szCs w:val="28"/>
          <w:lang w:val="ro-RO"/>
        </w:rPr>
        <w:t xml:space="preserve"> pentru preluarea, verificarea și evaluarea dosarelor pentru emiterea atestatului de administrator de condominii</w:t>
      </w:r>
      <w:r w:rsidR="00362B82" w:rsidRPr="00900490">
        <w:rPr>
          <w:rFonts w:ascii="Times New Roman" w:hAnsi="Times New Roman" w:cs="Times New Roman"/>
          <w:sz w:val="28"/>
          <w:szCs w:val="28"/>
          <w:lang w:val="ro-RO"/>
        </w:rPr>
        <w:t>, a cărui cuantum este în sumă de 50 lei. Dovada achitării acestei taxe se face la depunerea cererii de atestare.</w:t>
      </w:r>
    </w:p>
    <w:p w14:paraId="62B6019F" w14:textId="5257155B" w:rsidR="00A05BE3" w:rsidRPr="00900490" w:rsidRDefault="00A05BE3" w:rsidP="00F85C14">
      <w:pPr>
        <w:spacing w:after="0"/>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 xml:space="preserve">Art. </w:t>
      </w:r>
      <w:r w:rsidR="00362B82" w:rsidRPr="00900490">
        <w:rPr>
          <w:rFonts w:ascii="Times New Roman" w:hAnsi="Times New Roman" w:cs="Times New Roman"/>
          <w:b/>
          <w:bCs/>
          <w:sz w:val="28"/>
          <w:szCs w:val="28"/>
          <w:lang w:val="ro-RO"/>
        </w:rPr>
        <w:t>8</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Eliberarea atestatului pentru persoanele juridice specializate</w:t>
      </w:r>
      <w:r w:rsidR="00F85C14">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care au ca obiect de activitate administrarea condominiilor</w:t>
      </w:r>
      <w:r w:rsidR="00F85C14">
        <w:rPr>
          <w:rFonts w:ascii="Times New Roman" w:hAnsi="Times New Roman" w:cs="Times New Roman"/>
          <w:sz w:val="28"/>
          <w:szCs w:val="28"/>
          <w:lang w:val="ro-RO"/>
        </w:rPr>
        <w:t xml:space="preserve"> și</w:t>
      </w:r>
      <w:r w:rsidRPr="00900490">
        <w:rPr>
          <w:rFonts w:ascii="Times New Roman" w:hAnsi="Times New Roman" w:cs="Times New Roman"/>
          <w:sz w:val="28"/>
          <w:szCs w:val="28"/>
          <w:lang w:val="ro-RO"/>
        </w:rPr>
        <w:t xml:space="preserve"> care au capacitate deplină de exercițiu se face cu îndeplinirea uneia dintre condițiile următoare:</w:t>
      </w:r>
    </w:p>
    <w:p w14:paraId="105752F8" w14:textId="022B0E26" w:rsidR="00A05BE3" w:rsidRPr="00900490" w:rsidRDefault="00F85C14" w:rsidP="00F85C14">
      <w:pPr>
        <w:pStyle w:val="Listparagraf"/>
        <w:spacing w:after="0"/>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 - </w:t>
      </w:r>
      <w:r w:rsidR="00A05BE3" w:rsidRPr="00900490">
        <w:rPr>
          <w:rFonts w:ascii="Times New Roman" w:hAnsi="Times New Roman" w:cs="Times New Roman"/>
          <w:sz w:val="28"/>
          <w:szCs w:val="28"/>
          <w:lang w:val="ro-RO"/>
        </w:rPr>
        <w:t xml:space="preserve">să aibă ca obiect de activitate administrarea condominiilor, iar sediul social să fie pe raza administrativ-teritorială a </w:t>
      </w:r>
      <w:r>
        <w:rPr>
          <w:rFonts w:ascii="Times New Roman" w:hAnsi="Times New Roman" w:cs="Times New Roman"/>
          <w:sz w:val="28"/>
          <w:szCs w:val="28"/>
          <w:lang w:val="ro-RO"/>
        </w:rPr>
        <w:t>m</w:t>
      </w:r>
      <w:r w:rsidR="00A05BE3" w:rsidRPr="00900490">
        <w:rPr>
          <w:rFonts w:ascii="Times New Roman" w:hAnsi="Times New Roman" w:cs="Times New Roman"/>
          <w:sz w:val="28"/>
          <w:szCs w:val="28"/>
          <w:lang w:val="ro-RO"/>
        </w:rPr>
        <w:t>unicipiului Brad;</w:t>
      </w:r>
    </w:p>
    <w:p w14:paraId="10A49E80" w14:textId="5500067C" w:rsidR="00A05BE3" w:rsidRPr="00900490" w:rsidRDefault="00F85C14" w:rsidP="00F85C14">
      <w:pPr>
        <w:pStyle w:val="Listparagraf"/>
        <w:spacing w:after="0"/>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 - </w:t>
      </w:r>
      <w:r w:rsidR="00A05BE3" w:rsidRPr="00900490">
        <w:rPr>
          <w:rFonts w:ascii="Times New Roman" w:hAnsi="Times New Roman" w:cs="Times New Roman"/>
          <w:sz w:val="28"/>
          <w:szCs w:val="28"/>
          <w:lang w:val="ro-RO"/>
        </w:rPr>
        <w:t xml:space="preserve">își desfășoară activitatea pe raza administrative-teritorială a </w:t>
      </w:r>
      <w:r>
        <w:rPr>
          <w:rFonts w:ascii="Times New Roman" w:hAnsi="Times New Roman" w:cs="Times New Roman"/>
          <w:sz w:val="28"/>
          <w:szCs w:val="28"/>
          <w:lang w:val="ro-RO"/>
        </w:rPr>
        <w:t>m</w:t>
      </w:r>
      <w:r w:rsidR="00A05BE3" w:rsidRPr="00900490">
        <w:rPr>
          <w:rFonts w:ascii="Times New Roman" w:hAnsi="Times New Roman" w:cs="Times New Roman"/>
          <w:sz w:val="28"/>
          <w:szCs w:val="28"/>
          <w:lang w:val="ro-RO"/>
        </w:rPr>
        <w:t>unicipiului Brad;</w:t>
      </w:r>
    </w:p>
    <w:p w14:paraId="52989003" w14:textId="56578CD5" w:rsidR="00A05BE3" w:rsidRPr="00900490" w:rsidRDefault="00F85C14" w:rsidP="00F85C14">
      <w:pPr>
        <w:pStyle w:val="Listparagraf"/>
        <w:spacing w:after="0"/>
        <w:ind w:left="0" w:right="-412"/>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 - </w:t>
      </w:r>
      <w:r w:rsidR="00A05BE3" w:rsidRPr="00900490">
        <w:rPr>
          <w:rFonts w:ascii="Times New Roman" w:hAnsi="Times New Roman" w:cs="Times New Roman"/>
          <w:sz w:val="28"/>
          <w:szCs w:val="28"/>
          <w:lang w:val="ro-RO"/>
        </w:rPr>
        <w:t xml:space="preserve">angajații operatorilor economici cu obiect de activitate administrarea condominiilor sa aibă domiciliul stabil pe raza administrative-teritorială a </w:t>
      </w:r>
      <w:r>
        <w:rPr>
          <w:rFonts w:ascii="Times New Roman" w:hAnsi="Times New Roman" w:cs="Times New Roman"/>
          <w:sz w:val="28"/>
          <w:szCs w:val="28"/>
          <w:lang w:val="ro-RO"/>
        </w:rPr>
        <w:t>m</w:t>
      </w:r>
      <w:r w:rsidR="00A05BE3" w:rsidRPr="00900490">
        <w:rPr>
          <w:rFonts w:ascii="Times New Roman" w:hAnsi="Times New Roman" w:cs="Times New Roman"/>
          <w:sz w:val="28"/>
          <w:szCs w:val="28"/>
          <w:lang w:val="ro-RO"/>
        </w:rPr>
        <w:t>unicipiului Brad.</w:t>
      </w:r>
    </w:p>
    <w:p w14:paraId="374586C8" w14:textId="462A41C9" w:rsidR="00FE68FC" w:rsidRPr="00900490" w:rsidRDefault="00FE68FC"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 xml:space="preserve">Art. </w:t>
      </w:r>
      <w:r w:rsidR="00D028A2">
        <w:rPr>
          <w:rFonts w:ascii="Times New Roman" w:hAnsi="Times New Roman" w:cs="Times New Roman"/>
          <w:b/>
          <w:bCs/>
          <w:sz w:val="28"/>
          <w:szCs w:val="28"/>
          <w:lang w:val="ro-RO"/>
        </w:rPr>
        <w:t>9</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 xml:space="preserve">Cererea pentru eliberarea atestatului – conform modelului din </w:t>
      </w:r>
      <w:r w:rsidRPr="00900490">
        <w:rPr>
          <w:rFonts w:ascii="Times New Roman" w:hAnsi="Times New Roman" w:cs="Times New Roman"/>
          <w:i/>
          <w:iCs/>
          <w:sz w:val="28"/>
          <w:szCs w:val="28"/>
          <w:lang w:val="ro-RO"/>
        </w:rPr>
        <w:t xml:space="preserve">ANEXA </w:t>
      </w:r>
      <w:r w:rsidR="00D028A2">
        <w:rPr>
          <w:rFonts w:ascii="Times New Roman" w:hAnsi="Times New Roman" w:cs="Times New Roman"/>
          <w:i/>
          <w:iCs/>
          <w:sz w:val="28"/>
          <w:szCs w:val="28"/>
          <w:lang w:val="ro-RO"/>
        </w:rPr>
        <w:t>nr</w:t>
      </w:r>
      <w:r w:rsidRPr="00900490">
        <w:rPr>
          <w:rFonts w:ascii="Times New Roman" w:hAnsi="Times New Roman" w:cs="Times New Roman"/>
          <w:i/>
          <w:iCs/>
          <w:sz w:val="28"/>
          <w:szCs w:val="28"/>
          <w:lang w:val="ro-RO"/>
        </w:rPr>
        <w:t>. 1</w:t>
      </w:r>
      <w:r w:rsidR="00D028A2">
        <w:rPr>
          <w:rFonts w:ascii="Times New Roman" w:hAnsi="Times New Roman" w:cs="Times New Roman"/>
          <w:i/>
          <w:iCs/>
          <w:sz w:val="28"/>
          <w:szCs w:val="28"/>
          <w:lang w:val="ro-RO"/>
        </w:rPr>
        <w:t xml:space="preserve"> </w:t>
      </w:r>
      <w:r w:rsidRPr="00900490">
        <w:rPr>
          <w:rFonts w:ascii="Times New Roman" w:hAnsi="Times New Roman" w:cs="Times New Roman"/>
          <w:sz w:val="28"/>
          <w:szCs w:val="28"/>
          <w:lang w:val="ro-RO"/>
        </w:rPr>
        <w:t xml:space="preserve"> la prezenta metodologie, însoțită de actele anexate, se va înregistra la Registratura Primăriei Municipiului Brad.</w:t>
      </w:r>
    </w:p>
    <w:p w14:paraId="5EB2D192" w14:textId="7F199D10" w:rsidR="00D362C9" w:rsidRPr="00900490" w:rsidRDefault="00FE68FC"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D028A2">
        <w:rPr>
          <w:rFonts w:ascii="Times New Roman" w:hAnsi="Times New Roman" w:cs="Times New Roman"/>
          <w:b/>
          <w:bCs/>
          <w:sz w:val="28"/>
          <w:szCs w:val="28"/>
          <w:lang w:val="ro-RO"/>
        </w:rPr>
        <w:t>0</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În situația în care cererea privind emiterea atestatului de administrator de condominii se transmite de către solicitant prin intermediul serviciilor poștale, documentele care se rețin în copie trebuie să fie legalizate de către un notar public, în conformitate cu legislația în vigoare</w:t>
      </w:r>
      <w:r w:rsidR="00D028A2">
        <w:rPr>
          <w:rFonts w:ascii="Times New Roman" w:hAnsi="Times New Roman" w:cs="Times New Roman"/>
          <w:sz w:val="28"/>
          <w:szCs w:val="28"/>
          <w:lang w:val="ro-RO"/>
        </w:rPr>
        <w:t>.</w:t>
      </w:r>
      <w:r w:rsidRPr="00900490">
        <w:rPr>
          <w:rFonts w:ascii="Times New Roman" w:hAnsi="Times New Roman" w:cs="Times New Roman"/>
          <w:sz w:val="28"/>
          <w:szCs w:val="28"/>
          <w:lang w:val="ro-RO"/>
        </w:rPr>
        <w:t xml:space="preserve"> </w:t>
      </w:r>
      <w:r w:rsidR="00D028A2">
        <w:rPr>
          <w:rFonts w:ascii="Times New Roman" w:hAnsi="Times New Roman" w:cs="Times New Roman"/>
          <w:sz w:val="28"/>
          <w:szCs w:val="28"/>
          <w:lang w:val="ro-RO"/>
        </w:rPr>
        <w:t>N</w:t>
      </w:r>
      <w:r w:rsidRPr="00900490">
        <w:rPr>
          <w:rFonts w:ascii="Times New Roman" w:hAnsi="Times New Roman" w:cs="Times New Roman"/>
          <w:sz w:val="28"/>
          <w:szCs w:val="28"/>
          <w:lang w:val="ro-RO"/>
        </w:rPr>
        <w:t>u sunt valabile solicitările transmise prin e-mail.</w:t>
      </w:r>
    </w:p>
    <w:p w14:paraId="6EBE287D" w14:textId="0FF9DC57" w:rsidR="00FE68FC" w:rsidRPr="00900490" w:rsidRDefault="00D362C9"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D028A2">
        <w:rPr>
          <w:rFonts w:ascii="Times New Roman" w:hAnsi="Times New Roman" w:cs="Times New Roman"/>
          <w:b/>
          <w:bCs/>
          <w:sz w:val="28"/>
          <w:szCs w:val="28"/>
          <w:lang w:val="ro-RO"/>
        </w:rPr>
        <w:t>1</w:t>
      </w:r>
      <w:r w:rsidR="00362B82"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În vederea analizării cererilor depuse, la începutul fiecărei luni calendaristice</w:t>
      </w:r>
      <w:r w:rsidR="00550A47" w:rsidRPr="00900490">
        <w:rPr>
          <w:rFonts w:ascii="Times New Roman" w:hAnsi="Times New Roman" w:cs="Times New Roman"/>
          <w:sz w:val="28"/>
          <w:szCs w:val="28"/>
          <w:lang w:val="ro-RO"/>
        </w:rPr>
        <w:t>, compartimentul specializat în relația cu asociațiile de proprietari, respectiv Compartimentul Sprijin, Îndrumare și Control Asociații de Proprietari, va centraliza toate cererile înregistrate pe parcursul lunii anterioare, în vederea aprobării sau respingerii acestora.</w:t>
      </w:r>
    </w:p>
    <w:p w14:paraId="6E3EF423" w14:textId="400F3784" w:rsidR="00550A47" w:rsidRPr="00900490" w:rsidRDefault="00550A47"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D028A2">
        <w:rPr>
          <w:rFonts w:ascii="Times New Roman" w:hAnsi="Times New Roman" w:cs="Times New Roman"/>
          <w:b/>
          <w:bCs/>
          <w:sz w:val="28"/>
          <w:szCs w:val="28"/>
          <w:lang w:val="ro-RO"/>
        </w:rPr>
        <w:t>2</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Dacă în urma evaluării dosarelor se constată faptul că cererea și actele justificative îndeplinesc integral condițiile legale, atât cele de formă</w:t>
      </w:r>
      <w:r w:rsidR="00D028A2">
        <w:rPr>
          <w:rFonts w:ascii="Times New Roman" w:hAnsi="Times New Roman" w:cs="Times New Roman"/>
          <w:sz w:val="28"/>
          <w:szCs w:val="28"/>
          <w:lang w:val="ro-RO"/>
        </w:rPr>
        <w:t>,</w:t>
      </w:r>
      <w:r w:rsidRPr="00900490">
        <w:rPr>
          <w:rFonts w:ascii="Times New Roman" w:hAnsi="Times New Roman" w:cs="Times New Roman"/>
          <w:sz w:val="28"/>
          <w:szCs w:val="28"/>
          <w:lang w:val="ro-RO"/>
        </w:rPr>
        <w:t xml:space="preserve"> cât și cele de fond, Compartimentul de specialitate va propune Primarului Municipiului Brad atestarea solicitanților și emiterea atestatului de administrator de condominii.</w:t>
      </w:r>
    </w:p>
    <w:p w14:paraId="1AAEF6AF" w14:textId="78A37717" w:rsidR="00550A47" w:rsidRPr="00900490" w:rsidRDefault="00550A47"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D028A2">
        <w:rPr>
          <w:rFonts w:ascii="Times New Roman" w:hAnsi="Times New Roman" w:cs="Times New Roman"/>
          <w:b/>
          <w:bCs/>
          <w:sz w:val="28"/>
          <w:szCs w:val="28"/>
          <w:lang w:val="ro-RO"/>
        </w:rPr>
        <w:t>3</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În cazul în care nu sunt îndeplinite condițiile legale de formă și de fond sau persoana care solicită atestarea are fapte înscrise în cazierul fiscal sau în cazierul judiciar, cererea va fi respinsă.</w:t>
      </w:r>
    </w:p>
    <w:p w14:paraId="08F97F5E" w14:textId="0EEAF357" w:rsidR="00BE5C22" w:rsidRPr="00900490" w:rsidRDefault="00BE5C22"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1</w:t>
      </w:r>
      <w:r w:rsidR="00D028A2">
        <w:rPr>
          <w:rFonts w:ascii="Times New Roman" w:hAnsi="Times New Roman" w:cs="Times New Roman"/>
          <w:b/>
          <w:bCs/>
          <w:sz w:val="28"/>
          <w:szCs w:val="28"/>
          <w:lang w:val="ro-RO"/>
        </w:rPr>
        <w:t>4</w:t>
      </w:r>
      <w:r w:rsidRPr="00900490">
        <w:rPr>
          <w:rFonts w:ascii="Times New Roman" w:hAnsi="Times New Roman" w:cs="Times New Roman"/>
          <w:b/>
          <w:bCs/>
          <w:sz w:val="28"/>
          <w:szCs w:val="28"/>
          <w:lang w:val="ro-RO"/>
        </w:rPr>
        <w:t>.</w:t>
      </w:r>
      <w:r w:rsidRPr="00900490">
        <w:rPr>
          <w:rFonts w:ascii="Times New Roman" w:hAnsi="Times New Roman" w:cs="Times New Roman"/>
          <w:sz w:val="28"/>
          <w:szCs w:val="28"/>
          <w:lang w:val="ro-RO"/>
        </w:rPr>
        <w:t xml:space="preserve"> O nouă cerere privind atestarea ca administrator de condominii, poate fi depusă de către solicitant numai după îndeplinirea tuturor condițiilor</w:t>
      </w:r>
      <w:r w:rsidR="00532FF4" w:rsidRPr="00900490">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care au dus la respingerea cererii inițiale.</w:t>
      </w:r>
    </w:p>
    <w:p w14:paraId="2CB98957" w14:textId="38EC09AC" w:rsidR="00620E47" w:rsidRPr="00900490" w:rsidRDefault="00620E47"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w:t>
      </w:r>
      <w:r w:rsidR="00D028A2">
        <w:rPr>
          <w:rFonts w:ascii="Times New Roman" w:hAnsi="Times New Roman" w:cs="Times New Roman"/>
          <w:b/>
          <w:bCs/>
          <w:sz w:val="28"/>
          <w:szCs w:val="28"/>
          <w:lang w:val="ro-RO"/>
        </w:rPr>
        <w:t xml:space="preserve"> </w:t>
      </w:r>
      <w:r w:rsidRPr="00900490">
        <w:rPr>
          <w:rFonts w:ascii="Times New Roman" w:hAnsi="Times New Roman" w:cs="Times New Roman"/>
          <w:b/>
          <w:bCs/>
          <w:sz w:val="28"/>
          <w:szCs w:val="28"/>
          <w:lang w:val="ro-RO"/>
        </w:rPr>
        <w:t>1</w:t>
      </w:r>
      <w:r w:rsidR="00D028A2">
        <w:rPr>
          <w:rFonts w:ascii="Times New Roman" w:hAnsi="Times New Roman" w:cs="Times New Roman"/>
          <w:b/>
          <w:bCs/>
          <w:sz w:val="28"/>
          <w:szCs w:val="28"/>
          <w:lang w:val="ro-RO"/>
        </w:rPr>
        <w:t>5</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 xml:space="preserve">În vederea emiterii atestatului de administrator de condominii, Primarul Municipiului Brad emite </w:t>
      </w:r>
      <w:r w:rsidR="00D028A2">
        <w:rPr>
          <w:rFonts w:ascii="Times New Roman" w:hAnsi="Times New Roman" w:cs="Times New Roman"/>
          <w:sz w:val="28"/>
          <w:szCs w:val="28"/>
          <w:lang w:val="ro-RO"/>
        </w:rPr>
        <w:t xml:space="preserve">o </w:t>
      </w:r>
      <w:r w:rsidRPr="00900490">
        <w:rPr>
          <w:rFonts w:ascii="Times New Roman" w:hAnsi="Times New Roman" w:cs="Times New Roman"/>
          <w:sz w:val="28"/>
          <w:szCs w:val="28"/>
          <w:lang w:val="ro-RO"/>
        </w:rPr>
        <w:t>dispoziție. Atestatul se eliberează în termen de maxim 30 de zile de la data emiterii dispoziției, prin grija compartimentului de specialitate, personal titularului, pe bază de semnătură.</w:t>
      </w:r>
    </w:p>
    <w:p w14:paraId="3575E1AF" w14:textId="74B4A45A" w:rsidR="00620E47" w:rsidRPr="00900490" w:rsidRDefault="00620E47"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w:t>
      </w:r>
      <w:r w:rsidRPr="00900490">
        <w:rPr>
          <w:rFonts w:ascii="Times New Roman" w:hAnsi="Times New Roman" w:cs="Times New Roman"/>
          <w:sz w:val="28"/>
          <w:szCs w:val="28"/>
          <w:lang w:val="ro-RO"/>
        </w:rPr>
        <w:t xml:space="preserve"> </w:t>
      </w:r>
      <w:r w:rsidRPr="00900490">
        <w:rPr>
          <w:rFonts w:ascii="Times New Roman" w:hAnsi="Times New Roman" w:cs="Times New Roman"/>
          <w:b/>
          <w:bCs/>
          <w:sz w:val="28"/>
          <w:szCs w:val="28"/>
          <w:lang w:val="ro-RO"/>
        </w:rPr>
        <w:t>1</w:t>
      </w:r>
      <w:r w:rsidR="00D028A2">
        <w:rPr>
          <w:rFonts w:ascii="Times New Roman" w:hAnsi="Times New Roman" w:cs="Times New Roman"/>
          <w:b/>
          <w:bCs/>
          <w:sz w:val="28"/>
          <w:szCs w:val="28"/>
          <w:lang w:val="ro-RO"/>
        </w:rPr>
        <w:t>6</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 xml:space="preserve">Atestatul este valabil 4 </w:t>
      </w:r>
      <w:r w:rsidR="00D028A2">
        <w:rPr>
          <w:rFonts w:ascii="Times New Roman" w:hAnsi="Times New Roman" w:cs="Times New Roman"/>
          <w:sz w:val="28"/>
          <w:szCs w:val="28"/>
          <w:lang w:val="ro-RO"/>
        </w:rPr>
        <w:t xml:space="preserve">(patru) </w:t>
      </w:r>
      <w:r w:rsidRPr="00900490">
        <w:rPr>
          <w:rFonts w:ascii="Times New Roman" w:hAnsi="Times New Roman" w:cs="Times New Roman"/>
          <w:sz w:val="28"/>
          <w:szCs w:val="28"/>
          <w:lang w:val="ro-RO"/>
        </w:rPr>
        <w:t xml:space="preserve">ani de la data emiterii și poate fi reînnoit în aceleași condiții în care a fost emis – conform </w:t>
      </w:r>
      <w:r w:rsidR="00D028A2">
        <w:rPr>
          <w:rFonts w:ascii="Times New Roman" w:hAnsi="Times New Roman" w:cs="Times New Roman"/>
          <w:sz w:val="28"/>
          <w:szCs w:val="28"/>
          <w:lang w:val="ro-RO"/>
        </w:rPr>
        <w:t xml:space="preserve">prevederilor </w:t>
      </w:r>
      <w:r w:rsidRPr="00900490">
        <w:rPr>
          <w:rFonts w:ascii="Times New Roman" w:hAnsi="Times New Roman" w:cs="Times New Roman"/>
          <w:sz w:val="28"/>
          <w:szCs w:val="28"/>
          <w:lang w:val="ro-RO"/>
        </w:rPr>
        <w:t>art. 64 alin. (10) din Legea nr. 196/2018</w:t>
      </w:r>
      <w:r w:rsidR="00D028A2">
        <w:rPr>
          <w:rFonts w:ascii="Times New Roman" w:hAnsi="Times New Roman" w:cs="Times New Roman"/>
          <w:sz w:val="28"/>
          <w:szCs w:val="28"/>
          <w:lang w:val="ro-RO"/>
        </w:rPr>
        <w:t>, cu modificările și completările ulterioare</w:t>
      </w:r>
      <w:r w:rsidRPr="00900490">
        <w:rPr>
          <w:rFonts w:ascii="Times New Roman" w:hAnsi="Times New Roman" w:cs="Times New Roman"/>
          <w:sz w:val="28"/>
          <w:szCs w:val="28"/>
          <w:lang w:val="ro-RO"/>
        </w:rPr>
        <w:t>.</w:t>
      </w:r>
    </w:p>
    <w:p w14:paraId="2D34E180" w14:textId="6CEF2E12" w:rsidR="00A959CB" w:rsidRPr="00900490" w:rsidRDefault="00A959CB"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w:t>
      </w:r>
      <w:r w:rsidRPr="00900490">
        <w:rPr>
          <w:rFonts w:ascii="Times New Roman" w:hAnsi="Times New Roman" w:cs="Times New Roman"/>
          <w:sz w:val="28"/>
          <w:szCs w:val="28"/>
          <w:lang w:val="ro-RO"/>
        </w:rPr>
        <w:t xml:space="preserve"> </w:t>
      </w:r>
      <w:r w:rsidRPr="00900490">
        <w:rPr>
          <w:rFonts w:ascii="Times New Roman" w:hAnsi="Times New Roman" w:cs="Times New Roman"/>
          <w:b/>
          <w:bCs/>
          <w:sz w:val="28"/>
          <w:szCs w:val="28"/>
          <w:lang w:val="ro-RO"/>
        </w:rPr>
        <w:t>1</w:t>
      </w:r>
      <w:r w:rsidR="00D028A2">
        <w:rPr>
          <w:rFonts w:ascii="Times New Roman" w:hAnsi="Times New Roman" w:cs="Times New Roman"/>
          <w:b/>
          <w:bCs/>
          <w:sz w:val="28"/>
          <w:szCs w:val="28"/>
          <w:lang w:val="ro-RO"/>
        </w:rPr>
        <w:t>7</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Atestatul va cuprinde datele de identificare ale titularului</w:t>
      </w:r>
      <w:r w:rsidR="00D028A2">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(numele, prenumele, CNP), perioada de valabilitate, actul administrativ în baza căruia a fost emis și autoritatea emitentă, precum și dispozițiile legale prevăzute la art. 64 alin.</w:t>
      </w:r>
      <w:r w:rsidR="00D028A2">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 xml:space="preserve">(9) și </w:t>
      </w:r>
      <w:r w:rsidR="00D028A2">
        <w:rPr>
          <w:rFonts w:ascii="Times New Roman" w:hAnsi="Times New Roman" w:cs="Times New Roman"/>
          <w:sz w:val="28"/>
          <w:szCs w:val="28"/>
          <w:lang w:val="ro-RO"/>
        </w:rPr>
        <w:t xml:space="preserve">alin. </w:t>
      </w:r>
      <w:r w:rsidRPr="00900490">
        <w:rPr>
          <w:rFonts w:ascii="Times New Roman" w:hAnsi="Times New Roman" w:cs="Times New Roman"/>
          <w:sz w:val="28"/>
          <w:szCs w:val="28"/>
          <w:lang w:val="ro-RO"/>
        </w:rPr>
        <w:t>(11) din Legea nr. 196/2018</w:t>
      </w:r>
      <w:r w:rsidR="00D028A2">
        <w:rPr>
          <w:rFonts w:ascii="Times New Roman" w:hAnsi="Times New Roman" w:cs="Times New Roman"/>
          <w:sz w:val="28"/>
          <w:szCs w:val="28"/>
          <w:lang w:val="ro-RO"/>
        </w:rPr>
        <w:t>, cu modificările și completările ulterioare</w:t>
      </w:r>
      <w:r w:rsidR="00D028A2" w:rsidRPr="00900490">
        <w:rPr>
          <w:rFonts w:ascii="Times New Roman" w:hAnsi="Times New Roman" w:cs="Times New Roman"/>
          <w:sz w:val="28"/>
          <w:szCs w:val="28"/>
          <w:lang w:val="ro-RO"/>
        </w:rPr>
        <w:t>.</w:t>
      </w:r>
    </w:p>
    <w:p w14:paraId="4B6444B3" w14:textId="70D51C49" w:rsidR="00A959CB" w:rsidRPr="00900490" w:rsidRDefault="00A959CB"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w:t>
      </w:r>
      <w:r w:rsidRPr="00900490">
        <w:rPr>
          <w:rFonts w:ascii="Times New Roman" w:hAnsi="Times New Roman" w:cs="Times New Roman"/>
          <w:sz w:val="28"/>
          <w:szCs w:val="28"/>
          <w:lang w:val="ro-RO"/>
        </w:rPr>
        <w:t xml:space="preserve"> </w:t>
      </w:r>
      <w:r w:rsidRPr="00900490">
        <w:rPr>
          <w:rFonts w:ascii="Times New Roman" w:hAnsi="Times New Roman" w:cs="Times New Roman"/>
          <w:b/>
          <w:bCs/>
          <w:sz w:val="28"/>
          <w:szCs w:val="28"/>
          <w:lang w:val="ro-RO"/>
        </w:rPr>
        <w:t>1</w:t>
      </w:r>
      <w:r w:rsidR="00D028A2">
        <w:rPr>
          <w:rFonts w:ascii="Times New Roman" w:hAnsi="Times New Roman" w:cs="Times New Roman"/>
          <w:b/>
          <w:bCs/>
          <w:sz w:val="28"/>
          <w:szCs w:val="28"/>
          <w:lang w:val="ro-RO"/>
        </w:rPr>
        <w:t>8</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 xml:space="preserve">Modelul Atestatului de administrator de condominii reprezintă </w:t>
      </w:r>
      <w:r w:rsidRPr="00900490">
        <w:rPr>
          <w:rFonts w:ascii="Times New Roman" w:hAnsi="Times New Roman" w:cs="Times New Roman"/>
          <w:i/>
          <w:iCs/>
          <w:sz w:val="28"/>
          <w:szCs w:val="28"/>
          <w:lang w:val="ro-RO"/>
        </w:rPr>
        <w:t xml:space="preserve">ANEXA </w:t>
      </w:r>
      <w:r w:rsidR="00D028A2">
        <w:rPr>
          <w:rFonts w:ascii="Times New Roman" w:hAnsi="Times New Roman" w:cs="Times New Roman"/>
          <w:i/>
          <w:iCs/>
          <w:sz w:val="28"/>
          <w:szCs w:val="28"/>
          <w:lang w:val="ro-RO"/>
        </w:rPr>
        <w:t>nr</w:t>
      </w:r>
      <w:r w:rsidRPr="00900490">
        <w:rPr>
          <w:rFonts w:ascii="Times New Roman" w:hAnsi="Times New Roman" w:cs="Times New Roman"/>
          <w:i/>
          <w:iCs/>
          <w:sz w:val="28"/>
          <w:szCs w:val="28"/>
          <w:lang w:val="ro-RO"/>
        </w:rPr>
        <w:t xml:space="preserve">. </w:t>
      </w:r>
      <w:r w:rsidR="00D028A2">
        <w:rPr>
          <w:rFonts w:ascii="Times New Roman" w:hAnsi="Times New Roman" w:cs="Times New Roman"/>
          <w:i/>
          <w:iCs/>
          <w:sz w:val="28"/>
          <w:szCs w:val="28"/>
          <w:lang w:val="ro-RO"/>
        </w:rPr>
        <w:t>2</w:t>
      </w:r>
      <w:r w:rsidRPr="00900490">
        <w:rPr>
          <w:rFonts w:ascii="Times New Roman" w:hAnsi="Times New Roman" w:cs="Times New Roman"/>
          <w:sz w:val="28"/>
          <w:szCs w:val="28"/>
          <w:lang w:val="ro-RO"/>
        </w:rPr>
        <w:t xml:space="preserve"> la prezenta metodologie.</w:t>
      </w:r>
    </w:p>
    <w:p w14:paraId="2D5F3E58" w14:textId="6B70810E" w:rsidR="00A959CB" w:rsidRPr="00900490" w:rsidRDefault="00A959CB"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lastRenderedPageBreak/>
        <w:t>Art.</w:t>
      </w:r>
      <w:r w:rsidRPr="00900490">
        <w:rPr>
          <w:rFonts w:ascii="Times New Roman" w:hAnsi="Times New Roman" w:cs="Times New Roman"/>
          <w:sz w:val="28"/>
          <w:szCs w:val="28"/>
          <w:lang w:val="ro-RO"/>
        </w:rPr>
        <w:t xml:space="preserve"> </w:t>
      </w:r>
      <w:r w:rsidR="00D028A2">
        <w:rPr>
          <w:rFonts w:ascii="Times New Roman" w:hAnsi="Times New Roman" w:cs="Times New Roman"/>
          <w:b/>
          <w:bCs/>
          <w:sz w:val="28"/>
          <w:szCs w:val="28"/>
          <w:lang w:val="ro-RO"/>
        </w:rPr>
        <w:t>19</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În conformitate cu prevederile art. 64 alin.</w:t>
      </w:r>
      <w:r w:rsidR="00D028A2">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(9) din Legea nr. 196/2018 privind înființare, organizarea și funcționarea asociațiilor de proprietari și administrarea condominiilor,</w:t>
      </w:r>
      <w:r w:rsidR="00D028A2">
        <w:rPr>
          <w:rFonts w:ascii="Times New Roman" w:hAnsi="Times New Roman" w:cs="Times New Roman"/>
          <w:sz w:val="28"/>
          <w:szCs w:val="28"/>
          <w:lang w:val="ro-RO"/>
        </w:rPr>
        <w:t xml:space="preserve"> cu modificările și completările ulterioare,</w:t>
      </w:r>
      <w:r w:rsidRPr="00900490">
        <w:rPr>
          <w:rFonts w:ascii="Times New Roman" w:hAnsi="Times New Roman" w:cs="Times New Roman"/>
          <w:sz w:val="28"/>
          <w:szCs w:val="28"/>
          <w:lang w:val="ro-RO"/>
        </w:rPr>
        <w:t xml:space="preserve"> atestatul poate fi suspendat sau retras de către Primarul Municipiului Brad, prin dispoziție, ca urmare a unei hotărâri judecătorești definitive, în cazul </w:t>
      </w:r>
      <w:r w:rsidR="00532FF4" w:rsidRPr="00900490">
        <w:rPr>
          <w:rFonts w:ascii="Times New Roman" w:hAnsi="Times New Roman" w:cs="Times New Roman"/>
          <w:sz w:val="28"/>
          <w:szCs w:val="28"/>
          <w:lang w:val="ro-RO"/>
        </w:rPr>
        <w:t>î</w:t>
      </w:r>
      <w:r w:rsidRPr="00900490">
        <w:rPr>
          <w:rFonts w:ascii="Times New Roman" w:hAnsi="Times New Roman" w:cs="Times New Roman"/>
          <w:sz w:val="28"/>
          <w:szCs w:val="28"/>
          <w:lang w:val="ro-RO"/>
        </w:rPr>
        <w:t xml:space="preserve">n care instanțele judecătorești au stabilit un prejudiciu cauzat </w:t>
      </w:r>
      <w:r w:rsidR="008A08C5" w:rsidRPr="00900490">
        <w:rPr>
          <w:rFonts w:ascii="Times New Roman" w:hAnsi="Times New Roman" w:cs="Times New Roman"/>
          <w:sz w:val="28"/>
          <w:szCs w:val="28"/>
          <w:lang w:val="ro-RO"/>
        </w:rPr>
        <w:t xml:space="preserve">de </w:t>
      </w:r>
      <w:r w:rsidR="00D028A2">
        <w:rPr>
          <w:rFonts w:ascii="Times New Roman" w:hAnsi="Times New Roman" w:cs="Times New Roman"/>
          <w:sz w:val="28"/>
          <w:szCs w:val="28"/>
          <w:lang w:val="ro-RO"/>
        </w:rPr>
        <w:t xml:space="preserve">către </w:t>
      </w:r>
      <w:r w:rsidR="008A08C5" w:rsidRPr="00900490">
        <w:rPr>
          <w:rFonts w:ascii="Times New Roman" w:hAnsi="Times New Roman" w:cs="Times New Roman"/>
          <w:sz w:val="28"/>
          <w:szCs w:val="28"/>
          <w:lang w:val="ro-RO"/>
        </w:rPr>
        <w:t>administrator.</w:t>
      </w:r>
    </w:p>
    <w:p w14:paraId="3D8A2B3A" w14:textId="443F49A7" w:rsidR="008A08C5" w:rsidRPr="00900490" w:rsidRDefault="008A08C5"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2</w:t>
      </w:r>
      <w:r w:rsidR="00D028A2">
        <w:rPr>
          <w:rFonts w:ascii="Times New Roman" w:hAnsi="Times New Roman" w:cs="Times New Roman"/>
          <w:b/>
          <w:bCs/>
          <w:sz w:val="28"/>
          <w:szCs w:val="28"/>
          <w:lang w:val="ro-RO"/>
        </w:rPr>
        <w:t>0</w:t>
      </w:r>
      <w:r w:rsidRPr="00900490">
        <w:rPr>
          <w:rFonts w:ascii="Times New Roman" w:hAnsi="Times New Roman" w:cs="Times New Roman"/>
          <w:b/>
          <w:bCs/>
          <w:sz w:val="28"/>
          <w:szCs w:val="28"/>
          <w:lang w:val="ro-RO"/>
        </w:rPr>
        <w:t>.</w:t>
      </w:r>
      <w:r w:rsidRPr="00900490">
        <w:rPr>
          <w:rFonts w:ascii="Times New Roman" w:hAnsi="Times New Roman" w:cs="Times New Roman"/>
          <w:sz w:val="28"/>
          <w:szCs w:val="28"/>
          <w:lang w:val="ro-RO"/>
        </w:rPr>
        <w:t xml:space="preserve"> Persoana pentru care s-a dispus retragerea atestatului este obligată să depună de îndată atestatul de administrator de condominii, în original, la compartimentul specializat în relația cu asociațiile de proprietari, respectiv, Compartimentul Sprijin, Îndrumare și Control Asociații de Proprietari.</w:t>
      </w:r>
    </w:p>
    <w:p w14:paraId="39169688" w14:textId="57770AD6" w:rsidR="008A08C5" w:rsidRDefault="008A08C5" w:rsidP="00900490">
      <w:pPr>
        <w:ind w:right="-412"/>
        <w:jc w:val="both"/>
        <w:rPr>
          <w:rFonts w:ascii="Times New Roman" w:hAnsi="Times New Roman" w:cs="Times New Roman"/>
          <w:sz w:val="28"/>
          <w:szCs w:val="28"/>
          <w:lang w:val="ro-RO"/>
        </w:rPr>
      </w:pPr>
      <w:r w:rsidRPr="00900490">
        <w:rPr>
          <w:rFonts w:ascii="Times New Roman" w:hAnsi="Times New Roman" w:cs="Times New Roman"/>
          <w:b/>
          <w:bCs/>
          <w:sz w:val="28"/>
          <w:szCs w:val="28"/>
          <w:lang w:val="ro-RO"/>
        </w:rPr>
        <w:t>Art. 2</w:t>
      </w:r>
      <w:r w:rsidR="00D028A2">
        <w:rPr>
          <w:rFonts w:ascii="Times New Roman" w:hAnsi="Times New Roman" w:cs="Times New Roman"/>
          <w:b/>
          <w:bCs/>
          <w:sz w:val="28"/>
          <w:szCs w:val="28"/>
          <w:lang w:val="ro-RO"/>
        </w:rPr>
        <w:t>1</w:t>
      </w:r>
      <w:r w:rsidRPr="00900490">
        <w:rPr>
          <w:rFonts w:ascii="Times New Roman" w:hAnsi="Times New Roman" w:cs="Times New Roman"/>
          <w:b/>
          <w:bCs/>
          <w:sz w:val="28"/>
          <w:szCs w:val="28"/>
          <w:lang w:val="ro-RO"/>
        </w:rPr>
        <w:t xml:space="preserve">. </w:t>
      </w:r>
      <w:r w:rsidRPr="00900490">
        <w:rPr>
          <w:rFonts w:ascii="Times New Roman" w:hAnsi="Times New Roman" w:cs="Times New Roman"/>
          <w:sz w:val="28"/>
          <w:szCs w:val="28"/>
          <w:lang w:val="ro-RO"/>
        </w:rPr>
        <w:t>Potrivit prevederilor art. 64 alin.</w:t>
      </w:r>
      <w:r w:rsidR="00D028A2">
        <w:rPr>
          <w:rFonts w:ascii="Times New Roman" w:hAnsi="Times New Roman" w:cs="Times New Roman"/>
          <w:sz w:val="28"/>
          <w:szCs w:val="28"/>
          <w:lang w:val="ro-RO"/>
        </w:rPr>
        <w:t xml:space="preserve"> </w:t>
      </w:r>
      <w:r w:rsidRPr="00900490">
        <w:rPr>
          <w:rFonts w:ascii="Times New Roman" w:hAnsi="Times New Roman" w:cs="Times New Roman"/>
          <w:sz w:val="28"/>
          <w:szCs w:val="28"/>
          <w:lang w:val="ro-RO"/>
        </w:rPr>
        <w:t>(11) din Legea nr. 196/2018 privind înființarea, organizarea și funcționarea asociațiilor de proprietari și administrarea condominiilor,</w:t>
      </w:r>
      <w:r w:rsidR="00D028A2">
        <w:rPr>
          <w:rFonts w:ascii="Times New Roman" w:hAnsi="Times New Roman" w:cs="Times New Roman"/>
          <w:sz w:val="28"/>
          <w:szCs w:val="28"/>
          <w:lang w:val="ro-RO"/>
        </w:rPr>
        <w:t xml:space="preserve"> cu modificările și completările ulterioare,</w:t>
      </w:r>
      <w:r w:rsidRPr="00900490">
        <w:rPr>
          <w:rFonts w:ascii="Times New Roman" w:hAnsi="Times New Roman" w:cs="Times New Roman"/>
          <w:sz w:val="28"/>
          <w:szCs w:val="28"/>
          <w:lang w:val="ro-RO"/>
        </w:rPr>
        <w:t xml:space="preserve"> expirarea, suspendarea sau retragerea atestatului determină automat imposibilitatea exercitării activității de administrare a condominiilor.</w:t>
      </w:r>
    </w:p>
    <w:p w14:paraId="7A7417E1" w14:textId="77777777" w:rsidR="00432ACA" w:rsidRDefault="00432ACA" w:rsidP="00900490">
      <w:pPr>
        <w:ind w:right="-412"/>
        <w:jc w:val="both"/>
        <w:rPr>
          <w:rFonts w:ascii="Times New Roman" w:hAnsi="Times New Roman" w:cs="Times New Roman"/>
          <w:sz w:val="28"/>
          <w:szCs w:val="28"/>
          <w:lang w:val="ro-RO"/>
        </w:rPr>
      </w:pPr>
    </w:p>
    <w:p w14:paraId="6C0489D9" w14:textId="77777777" w:rsidR="00432ACA" w:rsidRDefault="00432ACA" w:rsidP="00900490">
      <w:pPr>
        <w:ind w:right="-412"/>
        <w:jc w:val="both"/>
        <w:rPr>
          <w:rFonts w:ascii="Times New Roman" w:hAnsi="Times New Roman" w:cs="Times New Roman"/>
          <w:sz w:val="28"/>
          <w:szCs w:val="28"/>
          <w:lang w:val="ro-RO"/>
        </w:rPr>
      </w:pPr>
    </w:p>
    <w:p w14:paraId="1B943265" w14:textId="10AF8B3B" w:rsidR="00432ACA" w:rsidRDefault="00432ACA" w:rsidP="00432ACA">
      <w:pPr>
        <w:spacing w:after="0"/>
        <w:ind w:right="-412"/>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Inițiator</w:t>
      </w:r>
    </w:p>
    <w:p w14:paraId="0D81BADA" w14:textId="15D0AAC1" w:rsidR="00432ACA" w:rsidRDefault="00432ACA" w:rsidP="00432ACA">
      <w:pPr>
        <w:spacing w:after="0"/>
        <w:ind w:right="-412"/>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PRIMAR</w:t>
      </w:r>
    </w:p>
    <w:p w14:paraId="2A05DD1C" w14:textId="2EE66302" w:rsidR="00432ACA" w:rsidRPr="00432ACA" w:rsidRDefault="00432ACA" w:rsidP="00432ACA">
      <w:pPr>
        <w:spacing w:after="0"/>
        <w:ind w:right="-412"/>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Florin CAZACU</w:t>
      </w:r>
    </w:p>
    <w:sectPr w:rsidR="00432ACA" w:rsidRPr="00432ACA" w:rsidSect="004470B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04E7"/>
    <w:multiLevelType w:val="hybridMultilevel"/>
    <w:tmpl w:val="57BA14F8"/>
    <w:lvl w:ilvl="0" w:tplc="17A6AC58">
      <w:start w:val="2"/>
      <w:numFmt w:val="lowerLetter"/>
      <w:lvlText w:val="%1.)"/>
      <w:lvlJc w:val="left"/>
      <w:pPr>
        <w:ind w:left="1410" w:hanging="360"/>
      </w:pPr>
      <w:rPr>
        <w:rFonts w:hint="default"/>
      </w:rPr>
    </w:lvl>
    <w:lvl w:ilvl="1" w:tplc="04180019" w:tentative="1">
      <w:start w:val="1"/>
      <w:numFmt w:val="lowerLetter"/>
      <w:lvlText w:val="%2."/>
      <w:lvlJc w:val="left"/>
      <w:pPr>
        <w:ind w:left="2130" w:hanging="360"/>
      </w:pPr>
    </w:lvl>
    <w:lvl w:ilvl="2" w:tplc="0418001B" w:tentative="1">
      <w:start w:val="1"/>
      <w:numFmt w:val="lowerRoman"/>
      <w:lvlText w:val="%3."/>
      <w:lvlJc w:val="right"/>
      <w:pPr>
        <w:ind w:left="2850" w:hanging="180"/>
      </w:pPr>
    </w:lvl>
    <w:lvl w:ilvl="3" w:tplc="0418000F" w:tentative="1">
      <w:start w:val="1"/>
      <w:numFmt w:val="decimal"/>
      <w:lvlText w:val="%4."/>
      <w:lvlJc w:val="left"/>
      <w:pPr>
        <w:ind w:left="3570" w:hanging="360"/>
      </w:pPr>
    </w:lvl>
    <w:lvl w:ilvl="4" w:tplc="04180019" w:tentative="1">
      <w:start w:val="1"/>
      <w:numFmt w:val="lowerLetter"/>
      <w:lvlText w:val="%5."/>
      <w:lvlJc w:val="left"/>
      <w:pPr>
        <w:ind w:left="4290" w:hanging="360"/>
      </w:pPr>
    </w:lvl>
    <w:lvl w:ilvl="5" w:tplc="0418001B" w:tentative="1">
      <w:start w:val="1"/>
      <w:numFmt w:val="lowerRoman"/>
      <w:lvlText w:val="%6."/>
      <w:lvlJc w:val="right"/>
      <w:pPr>
        <w:ind w:left="5010" w:hanging="180"/>
      </w:pPr>
    </w:lvl>
    <w:lvl w:ilvl="6" w:tplc="0418000F" w:tentative="1">
      <w:start w:val="1"/>
      <w:numFmt w:val="decimal"/>
      <w:lvlText w:val="%7."/>
      <w:lvlJc w:val="left"/>
      <w:pPr>
        <w:ind w:left="5730" w:hanging="360"/>
      </w:pPr>
    </w:lvl>
    <w:lvl w:ilvl="7" w:tplc="04180019" w:tentative="1">
      <w:start w:val="1"/>
      <w:numFmt w:val="lowerLetter"/>
      <w:lvlText w:val="%8."/>
      <w:lvlJc w:val="left"/>
      <w:pPr>
        <w:ind w:left="6450" w:hanging="360"/>
      </w:pPr>
    </w:lvl>
    <w:lvl w:ilvl="8" w:tplc="0418001B" w:tentative="1">
      <w:start w:val="1"/>
      <w:numFmt w:val="lowerRoman"/>
      <w:lvlText w:val="%9."/>
      <w:lvlJc w:val="right"/>
      <w:pPr>
        <w:ind w:left="7170" w:hanging="180"/>
      </w:pPr>
    </w:lvl>
  </w:abstractNum>
  <w:abstractNum w:abstractNumId="1" w15:restartNumberingAfterBreak="0">
    <w:nsid w:val="14A70A86"/>
    <w:multiLevelType w:val="hybridMultilevel"/>
    <w:tmpl w:val="8B886392"/>
    <w:lvl w:ilvl="0" w:tplc="2D06B58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5F5868"/>
    <w:multiLevelType w:val="hybridMultilevel"/>
    <w:tmpl w:val="8F1E19BA"/>
    <w:lvl w:ilvl="0" w:tplc="58702C7A">
      <w:start w:val="9"/>
      <w:numFmt w:val="lowerLetter"/>
      <w:lvlText w:val="%1.)"/>
      <w:lvlJc w:val="left"/>
      <w:pPr>
        <w:ind w:left="1695" w:hanging="360"/>
      </w:pPr>
      <w:rPr>
        <w:rFonts w:hint="default"/>
      </w:rPr>
    </w:lvl>
    <w:lvl w:ilvl="1" w:tplc="04180019" w:tentative="1">
      <w:start w:val="1"/>
      <w:numFmt w:val="lowerLetter"/>
      <w:lvlText w:val="%2."/>
      <w:lvlJc w:val="left"/>
      <w:pPr>
        <w:ind w:left="2415" w:hanging="360"/>
      </w:pPr>
    </w:lvl>
    <w:lvl w:ilvl="2" w:tplc="0418001B" w:tentative="1">
      <w:start w:val="1"/>
      <w:numFmt w:val="lowerRoman"/>
      <w:lvlText w:val="%3."/>
      <w:lvlJc w:val="right"/>
      <w:pPr>
        <w:ind w:left="3135" w:hanging="180"/>
      </w:pPr>
    </w:lvl>
    <w:lvl w:ilvl="3" w:tplc="0418000F" w:tentative="1">
      <w:start w:val="1"/>
      <w:numFmt w:val="decimal"/>
      <w:lvlText w:val="%4."/>
      <w:lvlJc w:val="left"/>
      <w:pPr>
        <w:ind w:left="3855" w:hanging="360"/>
      </w:pPr>
    </w:lvl>
    <w:lvl w:ilvl="4" w:tplc="04180019" w:tentative="1">
      <w:start w:val="1"/>
      <w:numFmt w:val="lowerLetter"/>
      <w:lvlText w:val="%5."/>
      <w:lvlJc w:val="left"/>
      <w:pPr>
        <w:ind w:left="4575" w:hanging="360"/>
      </w:pPr>
    </w:lvl>
    <w:lvl w:ilvl="5" w:tplc="0418001B" w:tentative="1">
      <w:start w:val="1"/>
      <w:numFmt w:val="lowerRoman"/>
      <w:lvlText w:val="%6."/>
      <w:lvlJc w:val="right"/>
      <w:pPr>
        <w:ind w:left="5295" w:hanging="180"/>
      </w:pPr>
    </w:lvl>
    <w:lvl w:ilvl="6" w:tplc="0418000F" w:tentative="1">
      <w:start w:val="1"/>
      <w:numFmt w:val="decimal"/>
      <w:lvlText w:val="%7."/>
      <w:lvlJc w:val="left"/>
      <w:pPr>
        <w:ind w:left="6015" w:hanging="360"/>
      </w:pPr>
    </w:lvl>
    <w:lvl w:ilvl="7" w:tplc="04180019" w:tentative="1">
      <w:start w:val="1"/>
      <w:numFmt w:val="lowerLetter"/>
      <w:lvlText w:val="%8."/>
      <w:lvlJc w:val="left"/>
      <w:pPr>
        <w:ind w:left="6735" w:hanging="360"/>
      </w:pPr>
    </w:lvl>
    <w:lvl w:ilvl="8" w:tplc="0418001B" w:tentative="1">
      <w:start w:val="1"/>
      <w:numFmt w:val="lowerRoman"/>
      <w:lvlText w:val="%9."/>
      <w:lvlJc w:val="right"/>
      <w:pPr>
        <w:ind w:left="7455" w:hanging="180"/>
      </w:pPr>
    </w:lvl>
  </w:abstractNum>
  <w:abstractNum w:abstractNumId="3" w15:restartNumberingAfterBreak="0">
    <w:nsid w:val="26A663C8"/>
    <w:multiLevelType w:val="hybridMultilevel"/>
    <w:tmpl w:val="AF365558"/>
    <w:lvl w:ilvl="0" w:tplc="C868C3DE">
      <w:start w:val="1"/>
      <w:numFmt w:val="bullet"/>
      <w:lvlText w:val="-"/>
      <w:lvlJc w:val="left"/>
      <w:pPr>
        <w:ind w:left="1440" w:hanging="360"/>
      </w:pPr>
      <w:rPr>
        <w:rFonts w:ascii="Times New Roman" w:eastAsiaTheme="minorHAns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315E0E"/>
    <w:multiLevelType w:val="hybridMultilevel"/>
    <w:tmpl w:val="727EDBAE"/>
    <w:lvl w:ilvl="0" w:tplc="41D05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4220EB"/>
    <w:multiLevelType w:val="hybridMultilevel"/>
    <w:tmpl w:val="A06A7C9A"/>
    <w:lvl w:ilvl="0" w:tplc="74FC6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201C81"/>
    <w:multiLevelType w:val="hybridMultilevel"/>
    <w:tmpl w:val="50880646"/>
    <w:lvl w:ilvl="0" w:tplc="457ABE76">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3723304">
    <w:abstractNumId w:val="5"/>
  </w:num>
  <w:num w:numId="2" w16cid:durableId="1062481166">
    <w:abstractNumId w:val="4"/>
  </w:num>
  <w:num w:numId="3" w16cid:durableId="2038653392">
    <w:abstractNumId w:val="6"/>
  </w:num>
  <w:num w:numId="4" w16cid:durableId="236598681">
    <w:abstractNumId w:val="3"/>
  </w:num>
  <w:num w:numId="5" w16cid:durableId="2044399106">
    <w:abstractNumId w:val="1"/>
  </w:num>
  <w:num w:numId="6" w16cid:durableId="129175639">
    <w:abstractNumId w:val="0"/>
  </w:num>
  <w:num w:numId="7" w16cid:durableId="528757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AA"/>
    <w:rsid w:val="00055020"/>
    <w:rsid w:val="0007119C"/>
    <w:rsid w:val="00093936"/>
    <w:rsid w:val="001505F6"/>
    <w:rsid w:val="001C1FEE"/>
    <w:rsid w:val="00293506"/>
    <w:rsid w:val="00362B82"/>
    <w:rsid w:val="00392715"/>
    <w:rsid w:val="003B6FAA"/>
    <w:rsid w:val="003E6EFE"/>
    <w:rsid w:val="00432ACA"/>
    <w:rsid w:val="00444A02"/>
    <w:rsid w:val="004470B4"/>
    <w:rsid w:val="004C1794"/>
    <w:rsid w:val="005158D4"/>
    <w:rsid w:val="00532FF4"/>
    <w:rsid w:val="00550A47"/>
    <w:rsid w:val="005938E6"/>
    <w:rsid w:val="005F01B3"/>
    <w:rsid w:val="005F36A6"/>
    <w:rsid w:val="00620E47"/>
    <w:rsid w:val="00643FBA"/>
    <w:rsid w:val="006B58E7"/>
    <w:rsid w:val="00703F33"/>
    <w:rsid w:val="00743271"/>
    <w:rsid w:val="00746241"/>
    <w:rsid w:val="008358DA"/>
    <w:rsid w:val="00842C8E"/>
    <w:rsid w:val="008549F3"/>
    <w:rsid w:val="00873781"/>
    <w:rsid w:val="008A08C5"/>
    <w:rsid w:val="008A603A"/>
    <w:rsid w:val="00900490"/>
    <w:rsid w:val="00921B3B"/>
    <w:rsid w:val="00A05BE3"/>
    <w:rsid w:val="00A959CB"/>
    <w:rsid w:val="00B22B3D"/>
    <w:rsid w:val="00BE5C22"/>
    <w:rsid w:val="00D028A2"/>
    <w:rsid w:val="00D362C9"/>
    <w:rsid w:val="00EF624F"/>
    <w:rsid w:val="00F036E9"/>
    <w:rsid w:val="00F161A5"/>
    <w:rsid w:val="00F85C14"/>
    <w:rsid w:val="00FC46A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F9C"/>
  <w15:chartTrackingRefBased/>
  <w15:docId w15:val="{C918D7E7-22F9-4D75-A779-5CA85D2E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03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1427</Words>
  <Characters>8280</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15</cp:revision>
  <cp:lastPrinted>2024-03-26T08:26:00Z</cp:lastPrinted>
  <dcterms:created xsi:type="dcterms:W3CDTF">2024-03-25T07:29:00Z</dcterms:created>
  <dcterms:modified xsi:type="dcterms:W3CDTF">2024-03-29T10:02:00Z</dcterms:modified>
</cp:coreProperties>
</file>