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60E" w:rsidRDefault="0016160E" w:rsidP="003455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ROMÂNIA</w:t>
      </w:r>
    </w:p>
    <w:p w:rsidR="0016160E" w:rsidRDefault="0016160E" w:rsidP="003455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JUDEȚUL DÂMBOVIȚA</w:t>
      </w:r>
    </w:p>
    <w:p w:rsidR="0016160E" w:rsidRDefault="0016160E" w:rsidP="003455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COMUNA I.L.CARAGIALE</w:t>
      </w:r>
    </w:p>
    <w:p w:rsidR="006E5AF9" w:rsidRDefault="006E5AF9" w:rsidP="00345518">
      <w:pPr>
        <w:rPr>
          <w:rFonts w:ascii="Times New Roman" w:hAnsi="Times New Roman" w:cs="Times New Roman"/>
          <w:sz w:val="24"/>
          <w:szCs w:val="24"/>
        </w:rPr>
      </w:pPr>
    </w:p>
    <w:p w:rsidR="006E5AF9" w:rsidRDefault="00D31F0F" w:rsidP="003455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5AF9">
        <w:rPr>
          <w:rFonts w:ascii="Times New Roman" w:hAnsi="Times New Roman" w:cs="Times New Roman"/>
          <w:sz w:val="24"/>
          <w:szCs w:val="24"/>
        </w:rPr>
        <w:tab/>
      </w:r>
      <w:r w:rsidR="006E5AF9">
        <w:rPr>
          <w:rFonts w:ascii="Times New Roman" w:hAnsi="Times New Roman" w:cs="Times New Roman"/>
          <w:b/>
          <w:sz w:val="24"/>
          <w:szCs w:val="24"/>
        </w:rPr>
        <w:t xml:space="preserve">REFERAT DE APROBARE </w:t>
      </w:r>
    </w:p>
    <w:p w:rsidR="00BE0925" w:rsidRDefault="006E5AF9" w:rsidP="00345518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 privire la proiectul de hotărâre privind stabilirea sumei cheltuielilor de executare silită        </w:t>
      </w:r>
      <w:r>
        <w:rPr>
          <w:rFonts w:ascii="Times New Roman" w:hAnsi="Times New Roman" w:cs="Times New Roman"/>
          <w:b/>
          <w:sz w:val="24"/>
          <w:szCs w:val="24"/>
        </w:rPr>
        <w:tab/>
        <w:t>ocazionate de tipărirea și comunicarea prin poștă a documentelor de executare silită</w:t>
      </w:r>
    </w:p>
    <w:p w:rsidR="0016160E" w:rsidRDefault="0016160E" w:rsidP="0016160E">
      <w:pPr>
        <w:rPr>
          <w:rFonts w:ascii="Times New Roman" w:hAnsi="Times New Roman" w:cs="Times New Roman"/>
          <w:sz w:val="24"/>
          <w:szCs w:val="24"/>
        </w:rPr>
      </w:pPr>
    </w:p>
    <w:p w:rsidR="0016160E" w:rsidRDefault="0016160E" w:rsidP="0016160E">
      <w:pPr>
        <w:rPr>
          <w:rFonts w:ascii="Times New Roman" w:hAnsi="Times New Roman" w:cs="Times New Roman"/>
          <w:sz w:val="24"/>
          <w:szCs w:val="24"/>
        </w:rPr>
      </w:pPr>
    </w:p>
    <w:p w:rsidR="0016160E" w:rsidRDefault="0016160E" w:rsidP="001616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 3184/08.04.2024</w:t>
      </w:r>
    </w:p>
    <w:p w:rsidR="00AE5784" w:rsidRDefault="00AE5784" w:rsidP="00345518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BE0925" w:rsidRDefault="006E5AF9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Stabilirea sumei cheltuielilor de executare silită ocazionate de tipărirea și comunicarea pr</w:t>
      </w:r>
      <w:r w:rsidR="00D31F0F">
        <w:rPr>
          <w:rFonts w:ascii="Times New Roman" w:hAnsi="Times New Roman" w:cs="Times New Roman"/>
          <w:sz w:val="24"/>
          <w:szCs w:val="24"/>
        </w:rPr>
        <w:t>in poștă a documentelor de exec</w:t>
      </w:r>
      <w:r>
        <w:rPr>
          <w:rFonts w:ascii="Times New Roman" w:hAnsi="Times New Roman" w:cs="Times New Roman"/>
          <w:sz w:val="24"/>
          <w:szCs w:val="24"/>
        </w:rPr>
        <w:t>utare silită se im</w:t>
      </w:r>
      <w:r w:rsidR="00D31F0F">
        <w:rPr>
          <w:rFonts w:ascii="Times New Roman" w:hAnsi="Times New Roman" w:cs="Times New Roman"/>
          <w:sz w:val="24"/>
          <w:szCs w:val="24"/>
        </w:rPr>
        <w:t>pune în vederea eficientizării a</w:t>
      </w:r>
      <w:r w:rsidR="002D4291">
        <w:rPr>
          <w:rFonts w:ascii="Times New Roman" w:hAnsi="Times New Roman" w:cs="Times New Roman"/>
          <w:sz w:val="24"/>
          <w:szCs w:val="24"/>
        </w:rPr>
        <w:t>ctivității de colectare, întrucâ</w:t>
      </w:r>
      <w:r>
        <w:rPr>
          <w:rFonts w:ascii="Times New Roman" w:hAnsi="Times New Roman" w:cs="Times New Roman"/>
          <w:sz w:val="24"/>
          <w:szCs w:val="24"/>
        </w:rPr>
        <w:t>t comunicarea prin poștă a actelor de executare silită  se efectuează în regi</w:t>
      </w:r>
      <w:r w:rsidR="00D31F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 de corespondență  neprioritară  cu confirmare de primire, în cazul titlurilor executorii, somațiilor de plată  și a popririlor aferente creanțelor fiscale, tariful  comunicat de către Compania Națională Poșta Română fiind de 9.5 lei  </w:t>
      </w:r>
      <w:r w:rsidR="00D31F0F">
        <w:rPr>
          <w:rFonts w:ascii="Times New Roman" w:hAnsi="Times New Roman" w:cs="Times New Roman"/>
          <w:sz w:val="24"/>
          <w:szCs w:val="24"/>
        </w:rPr>
        <w:t>/ plic</w:t>
      </w:r>
      <w:r w:rsidR="00BE0925">
        <w:rPr>
          <w:rFonts w:ascii="Times New Roman" w:hAnsi="Times New Roman" w:cs="Times New Roman"/>
          <w:sz w:val="24"/>
          <w:szCs w:val="24"/>
        </w:rPr>
        <w:t>, tarif  ce va fi modificat</w:t>
      </w:r>
      <w:r w:rsidR="00345518">
        <w:rPr>
          <w:rFonts w:ascii="Times New Roman" w:hAnsi="Times New Roman" w:cs="Times New Roman"/>
          <w:sz w:val="24"/>
          <w:szCs w:val="24"/>
        </w:rPr>
        <w:t>,</w:t>
      </w:r>
      <w:r w:rsidR="00BE0925">
        <w:rPr>
          <w:rFonts w:ascii="Times New Roman" w:hAnsi="Times New Roman" w:cs="Times New Roman"/>
          <w:sz w:val="24"/>
          <w:szCs w:val="24"/>
        </w:rPr>
        <w:t xml:space="preserve"> ori de cate ori</w:t>
      </w:r>
      <w:r w:rsidR="00345518">
        <w:rPr>
          <w:rFonts w:ascii="Times New Roman" w:hAnsi="Times New Roman" w:cs="Times New Roman"/>
          <w:sz w:val="24"/>
          <w:szCs w:val="24"/>
        </w:rPr>
        <w:t>,  aceasta ne î</w:t>
      </w:r>
      <w:r w:rsidR="00BE0925">
        <w:rPr>
          <w:rFonts w:ascii="Times New Roman" w:hAnsi="Times New Roman" w:cs="Times New Roman"/>
          <w:sz w:val="24"/>
          <w:szCs w:val="24"/>
        </w:rPr>
        <w:t>nștii</w:t>
      </w:r>
      <w:r w:rsidR="00345518">
        <w:rPr>
          <w:rFonts w:ascii="Times New Roman" w:hAnsi="Times New Roman" w:cs="Times New Roman"/>
          <w:sz w:val="24"/>
          <w:szCs w:val="24"/>
        </w:rPr>
        <w:t>nțează  de schimbarea tarifelor.</w:t>
      </w:r>
    </w:p>
    <w:p w:rsidR="00BE0925" w:rsidRDefault="00BE0925" w:rsidP="00AE5784">
      <w:pPr>
        <w:spacing w:line="360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153F">
        <w:rPr>
          <w:rFonts w:ascii="Times New Roman" w:hAnsi="Times New Roman" w:cs="Times New Roman"/>
          <w:b/>
          <w:sz w:val="24"/>
          <w:szCs w:val="24"/>
        </w:rPr>
        <w:t xml:space="preserve">Propunem stabilirea </w:t>
      </w:r>
      <w:r>
        <w:rPr>
          <w:rFonts w:ascii="Times New Roman" w:hAnsi="Times New Roman" w:cs="Times New Roman"/>
          <w:b/>
          <w:sz w:val="24"/>
          <w:szCs w:val="24"/>
        </w:rPr>
        <w:t>cheltuielilor de executare  silită pentru întocmirea  și  comunicarea actelor de executare silită să se ridice la cua</w:t>
      </w:r>
      <w:r w:rsidR="00FA153F">
        <w:rPr>
          <w:rFonts w:ascii="Times New Roman" w:hAnsi="Times New Roman" w:cs="Times New Roman"/>
          <w:b/>
          <w:sz w:val="24"/>
          <w:szCs w:val="24"/>
        </w:rPr>
        <w:t>ntumul de 10,00 lei /comunicare prin rotunjire conform Titlul IX, pct. 11 lit. n din Normele de Aplicare a Legii nr. 227/2015 privind Codul Fiscal cu modificările și completările ulterioare.</w:t>
      </w:r>
    </w:p>
    <w:p w:rsidR="00345518" w:rsidRDefault="00345518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Susținerea din punct de vedere  legal al proiectului propus, este fundamentată pe prevederile:</w:t>
      </w:r>
    </w:p>
    <w:p w:rsidR="00345518" w:rsidRDefault="00345518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-Art. 256), alin. (1), (4) și (6) din Legea nr. 207/2015, privind Codul de Procedură Fiscală, cu modificările și completările ulterioare:</w:t>
      </w:r>
    </w:p>
    <w:p w:rsidR="00345518" w:rsidRDefault="00345518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,, (1) </w:t>
      </w:r>
      <w:r>
        <w:rPr>
          <w:rFonts w:ascii="Times New Roman" w:hAnsi="Times New Roman" w:cs="Times New Roman"/>
          <w:sz w:val="24"/>
          <w:szCs w:val="24"/>
        </w:rPr>
        <w:t>Cheltuielile ocazionate cu efectuarea  procedurii  de executare silită sunt în sarcina debitorului.</w:t>
      </w:r>
    </w:p>
    <w:p w:rsidR="00345518" w:rsidRDefault="00345518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(4) </w:t>
      </w:r>
      <w:r>
        <w:rPr>
          <w:rFonts w:ascii="Times New Roman" w:hAnsi="Times New Roman" w:cs="Times New Roman"/>
          <w:sz w:val="24"/>
          <w:szCs w:val="24"/>
        </w:rPr>
        <w:t>Cheltuielile  de executare  silită a creanțelor fiscale se avansează de organul de executare  silită , din bugetul acestuia.</w:t>
      </w:r>
    </w:p>
    <w:p w:rsidR="00345518" w:rsidRDefault="00345518" w:rsidP="00AE5784">
      <w:pPr>
        <w:spacing w:line="360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 (6) </w:t>
      </w:r>
      <w:r>
        <w:rPr>
          <w:rFonts w:ascii="Times New Roman" w:hAnsi="Times New Roman" w:cs="Times New Roman"/>
          <w:sz w:val="24"/>
          <w:szCs w:val="24"/>
        </w:rPr>
        <w:t>Sumele recuperate în contul cheltuielilor de executare silită se fac venit la bu</w:t>
      </w:r>
      <w:r w:rsidR="002D4291">
        <w:rPr>
          <w:rFonts w:ascii="Times New Roman" w:hAnsi="Times New Roman" w:cs="Times New Roman"/>
          <w:sz w:val="24"/>
          <w:szCs w:val="24"/>
        </w:rPr>
        <w:t>getul din care au fost avansate</w:t>
      </w:r>
      <w:r>
        <w:rPr>
          <w:rFonts w:ascii="Times New Roman" w:hAnsi="Times New Roman" w:cs="Times New Roman"/>
          <w:sz w:val="24"/>
          <w:szCs w:val="24"/>
        </w:rPr>
        <w:t>, cu excepția sumelor reprezentând cheltuieli de executare silită a creanțelor fiscale administrate de organul fiscal central, care se fac venit la bugetul de stat</w:t>
      </w:r>
      <w:r w:rsidR="00AF02D4">
        <w:rPr>
          <w:rFonts w:ascii="Times New Roman" w:hAnsi="Times New Roman" w:cs="Times New Roman"/>
          <w:sz w:val="24"/>
          <w:szCs w:val="24"/>
        </w:rPr>
        <w:t>, dacă legea nu prevede altfel.</w:t>
      </w:r>
      <w:r w:rsidR="00AF02D4">
        <w:rPr>
          <w:rFonts w:ascii="Times New Roman" w:hAnsi="Times New Roman" w:cs="Times New Roman"/>
          <w:b/>
          <w:sz w:val="24"/>
          <w:szCs w:val="24"/>
        </w:rPr>
        <w:t>,,</w:t>
      </w:r>
    </w:p>
    <w:p w:rsidR="00AF02D4" w:rsidRDefault="00AF02D4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Art.</w:t>
      </w:r>
      <w:r w:rsidR="00A612CE">
        <w:rPr>
          <w:rFonts w:ascii="Times New Roman" w:hAnsi="Times New Roman" w:cs="Times New Roman"/>
          <w:sz w:val="24"/>
          <w:szCs w:val="24"/>
        </w:rPr>
        <w:t>670 din Codul de Procedură Civilă;</w:t>
      </w:r>
    </w:p>
    <w:p w:rsidR="00A612CE" w:rsidRDefault="00A612CE" w:rsidP="00AE5784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Ca urmare, în conformitate cu prevederile art. 136, alin. (1) din OUG 57/2019 privind Codul Administrativ  al României, propun următorul  proiect  de hotărâre : aprobarea cheltuielilor  de executare  silită  pentru întocmirea  și comunicarea  actelor de executare  silită în cuantum  de </w:t>
      </w:r>
      <w:r w:rsidR="00AE5784">
        <w:rPr>
          <w:rFonts w:ascii="Times New Roman" w:hAnsi="Times New Roman" w:cs="Times New Roman"/>
          <w:sz w:val="24"/>
          <w:szCs w:val="24"/>
        </w:rPr>
        <w:t>10,00 lei / comunicare.</w:t>
      </w:r>
    </w:p>
    <w:p w:rsidR="0016160E" w:rsidRDefault="00AE5784" w:rsidP="0016160E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Proiectul de hotărâre va fi prezentat  spre dezbatere și aprobare  Consiliului Local al Comunei I.L.Caragiale.                        </w:t>
      </w:r>
    </w:p>
    <w:p w:rsidR="0016160E" w:rsidRDefault="00AE5784" w:rsidP="0016160E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PRIMAR,</w:t>
      </w:r>
    </w:p>
    <w:p w:rsidR="00AE5784" w:rsidRPr="00A612CE" w:rsidRDefault="00AE5784" w:rsidP="0016160E">
      <w:pPr>
        <w:spacing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Năstase Adrian</w:t>
      </w:r>
    </w:p>
    <w:sectPr w:rsidR="00AE5784" w:rsidRPr="00A612CE" w:rsidSect="005B3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5AF9"/>
    <w:rsid w:val="00020319"/>
    <w:rsid w:val="001520A4"/>
    <w:rsid w:val="0016160E"/>
    <w:rsid w:val="002D4291"/>
    <w:rsid w:val="00345518"/>
    <w:rsid w:val="003674FE"/>
    <w:rsid w:val="005B346A"/>
    <w:rsid w:val="006E5AF9"/>
    <w:rsid w:val="0075780A"/>
    <w:rsid w:val="008709B6"/>
    <w:rsid w:val="00A612CE"/>
    <w:rsid w:val="00AE5784"/>
    <w:rsid w:val="00AF02D4"/>
    <w:rsid w:val="00BE0925"/>
    <w:rsid w:val="00D31F0F"/>
    <w:rsid w:val="00FA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398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8</cp:revision>
  <dcterms:created xsi:type="dcterms:W3CDTF">2024-03-28T10:29:00Z</dcterms:created>
  <dcterms:modified xsi:type="dcterms:W3CDTF">2024-04-08T07:25:00Z</dcterms:modified>
</cp:coreProperties>
</file>