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5CF5" w14:textId="3A8D4050" w:rsidR="00515B94" w:rsidRPr="00286964" w:rsidRDefault="0027575A" w:rsidP="00286964">
      <w:pPr>
        <w:spacing w:after="0"/>
        <w:jc w:val="right"/>
        <w:rPr>
          <w:rFonts w:ascii="Arial" w:hAnsi="Arial" w:cs="Arial"/>
          <w:b/>
          <w:bCs/>
          <w:i/>
          <w:iCs/>
          <w:sz w:val="24"/>
          <w:szCs w:val="24"/>
        </w:rPr>
      </w:pPr>
      <w:r>
        <w:rPr>
          <w:rFonts w:ascii="Arial" w:hAnsi="Arial" w:cs="Arial"/>
          <w:b/>
          <w:bCs/>
          <w:sz w:val="24"/>
          <w:szCs w:val="24"/>
        </w:rPr>
        <w:t xml:space="preserve">        </w:t>
      </w:r>
      <w:r w:rsidR="00286964" w:rsidRPr="00286964">
        <w:rPr>
          <w:rFonts w:ascii="Arial" w:hAnsi="Arial" w:cs="Arial"/>
          <w:b/>
          <w:bCs/>
          <w:i/>
          <w:iCs/>
          <w:sz w:val="24"/>
          <w:szCs w:val="24"/>
        </w:rPr>
        <w:t>Anexa la Proiectul de hotărâre nr. 64/11829/11.05.2021</w:t>
      </w:r>
    </w:p>
    <w:p w14:paraId="57E90AD6" w14:textId="77777777" w:rsidR="00286964" w:rsidRDefault="00286964" w:rsidP="00286964">
      <w:pPr>
        <w:spacing w:after="0"/>
        <w:jc w:val="right"/>
        <w:rPr>
          <w:rFonts w:ascii="Arial" w:hAnsi="Arial" w:cs="Arial"/>
          <w:b/>
          <w:bCs/>
          <w:sz w:val="24"/>
          <w:szCs w:val="24"/>
        </w:rPr>
      </w:pPr>
    </w:p>
    <w:p w14:paraId="57C4B6DA" w14:textId="77777777" w:rsidR="00515B94" w:rsidRDefault="00515B94" w:rsidP="005002F1">
      <w:pPr>
        <w:rPr>
          <w:rFonts w:ascii="Arial" w:hAnsi="Arial" w:cs="Arial"/>
          <w:b/>
          <w:bCs/>
          <w:sz w:val="24"/>
          <w:szCs w:val="24"/>
        </w:rPr>
      </w:pPr>
    </w:p>
    <w:p w14:paraId="3F6AFD18" w14:textId="76CA977F" w:rsidR="00515B94" w:rsidRDefault="00515B94" w:rsidP="004709A6">
      <w:pPr>
        <w:jc w:val="center"/>
        <w:rPr>
          <w:rFonts w:ascii="Arial" w:hAnsi="Arial" w:cs="Arial"/>
          <w:b/>
          <w:bCs/>
          <w:sz w:val="24"/>
          <w:szCs w:val="24"/>
        </w:rPr>
      </w:pPr>
      <w:r w:rsidRPr="00515B94">
        <w:rPr>
          <w:rFonts w:ascii="Arial" w:hAnsi="Arial" w:cs="Arial"/>
          <w:b/>
          <w:bCs/>
          <w:sz w:val="24"/>
          <w:szCs w:val="24"/>
        </w:rPr>
        <w:t xml:space="preserve">REGULAMENTUL DE INSTITUIRE, STABILIRE, APLICARE, ÎNCASARE ŞI ADMINISTRARE A TAXEI SPECIALE DE SALUBRIZARE ÎN MUNICIPIUL </w:t>
      </w:r>
      <w:r w:rsidR="004709A6">
        <w:rPr>
          <w:rFonts w:ascii="Arial" w:hAnsi="Arial" w:cs="Arial"/>
          <w:b/>
          <w:bCs/>
          <w:sz w:val="24"/>
          <w:szCs w:val="24"/>
        </w:rPr>
        <w:t>BRAD</w:t>
      </w:r>
    </w:p>
    <w:p w14:paraId="4D6DCE0E" w14:textId="0886C1A9" w:rsidR="00515B94" w:rsidRDefault="00515B94" w:rsidP="00515B94">
      <w:pPr>
        <w:jc w:val="center"/>
        <w:rPr>
          <w:rFonts w:ascii="Arial" w:hAnsi="Arial" w:cs="Arial"/>
          <w:b/>
          <w:bCs/>
          <w:sz w:val="24"/>
          <w:szCs w:val="24"/>
        </w:rPr>
      </w:pPr>
    </w:p>
    <w:p w14:paraId="34C02A51" w14:textId="5794E06F" w:rsidR="00515B94" w:rsidRDefault="00515B94" w:rsidP="00515B94">
      <w:pPr>
        <w:jc w:val="center"/>
        <w:rPr>
          <w:rFonts w:ascii="Arial" w:hAnsi="Arial" w:cs="Arial"/>
          <w:b/>
          <w:bCs/>
          <w:sz w:val="24"/>
          <w:szCs w:val="24"/>
        </w:rPr>
      </w:pPr>
    </w:p>
    <w:p w14:paraId="0572D8CC" w14:textId="77777777" w:rsidR="004709A6" w:rsidRPr="00515B94" w:rsidRDefault="004709A6" w:rsidP="00515B94">
      <w:pPr>
        <w:jc w:val="center"/>
        <w:rPr>
          <w:rFonts w:ascii="Arial" w:hAnsi="Arial" w:cs="Arial"/>
          <w:b/>
          <w:bCs/>
          <w:sz w:val="24"/>
          <w:szCs w:val="24"/>
        </w:rPr>
      </w:pPr>
    </w:p>
    <w:p w14:paraId="5EC3EE0A" w14:textId="77777777" w:rsidR="0027575A" w:rsidRDefault="00515B94" w:rsidP="00515B94">
      <w:pPr>
        <w:ind w:firstLine="708"/>
        <w:jc w:val="both"/>
        <w:rPr>
          <w:rFonts w:ascii="Arial" w:hAnsi="Arial" w:cs="Arial"/>
          <w:sz w:val="24"/>
          <w:szCs w:val="24"/>
        </w:rPr>
      </w:pPr>
      <w:r w:rsidRPr="00515B94">
        <w:rPr>
          <w:rFonts w:ascii="Arial" w:hAnsi="Arial" w:cs="Arial"/>
          <w:sz w:val="24"/>
          <w:szCs w:val="24"/>
        </w:rPr>
        <w:t xml:space="preserve"> </w:t>
      </w:r>
      <w:r w:rsidRPr="0027575A">
        <w:rPr>
          <w:rFonts w:ascii="Arial" w:hAnsi="Arial" w:cs="Arial"/>
          <w:b/>
          <w:bCs/>
          <w:sz w:val="24"/>
          <w:szCs w:val="24"/>
        </w:rPr>
        <w:t>Art. 1</w:t>
      </w:r>
      <w:r w:rsidR="0027575A" w:rsidRPr="0027575A">
        <w:rPr>
          <w:rFonts w:ascii="Arial" w:hAnsi="Arial" w:cs="Arial"/>
          <w:b/>
          <w:bCs/>
          <w:sz w:val="24"/>
          <w:szCs w:val="24"/>
        </w:rPr>
        <w:t xml:space="preserve">. </w:t>
      </w:r>
      <w:r w:rsidRPr="0027575A">
        <w:rPr>
          <w:rFonts w:ascii="Arial" w:hAnsi="Arial" w:cs="Arial"/>
          <w:b/>
          <w:bCs/>
          <w:sz w:val="24"/>
          <w:szCs w:val="24"/>
        </w:rPr>
        <w:t xml:space="preserve"> (1)</w:t>
      </w:r>
      <w:r w:rsidRPr="00515B94">
        <w:rPr>
          <w:rFonts w:ascii="Arial" w:hAnsi="Arial" w:cs="Arial"/>
          <w:sz w:val="24"/>
          <w:szCs w:val="24"/>
        </w:rPr>
        <w:t xml:space="preserve"> Prezentul regulament prevede modul de instituire, stabilire, aplicare, încasare </w:t>
      </w:r>
      <w:proofErr w:type="spellStart"/>
      <w:r w:rsidRPr="00515B94">
        <w:rPr>
          <w:rFonts w:ascii="Arial" w:hAnsi="Arial" w:cs="Arial"/>
          <w:sz w:val="24"/>
          <w:szCs w:val="24"/>
        </w:rPr>
        <w:t>şi</w:t>
      </w:r>
      <w:proofErr w:type="spellEnd"/>
      <w:r w:rsidRPr="00515B94">
        <w:rPr>
          <w:rFonts w:ascii="Arial" w:hAnsi="Arial" w:cs="Arial"/>
          <w:sz w:val="24"/>
          <w:szCs w:val="24"/>
        </w:rPr>
        <w:t xml:space="preserve"> administrare a taxei speciale de salubrizare în municipiul </w:t>
      </w:r>
      <w:r w:rsidR="004709A6">
        <w:rPr>
          <w:rFonts w:ascii="Arial" w:hAnsi="Arial" w:cs="Arial"/>
          <w:sz w:val="24"/>
          <w:szCs w:val="24"/>
        </w:rPr>
        <w:t>Brad</w:t>
      </w:r>
      <w:r w:rsidRPr="00515B94">
        <w:rPr>
          <w:rFonts w:ascii="Arial" w:hAnsi="Arial" w:cs="Arial"/>
          <w:sz w:val="24"/>
          <w:szCs w:val="24"/>
        </w:rPr>
        <w:t xml:space="preserve">, pentru utilizatorii casnici și non-casnici, persoane fizice și persoane juridice, beneficiari ai serviciului de salubrizare care nu au încheiat contract de salubrizare. </w:t>
      </w:r>
    </w:p>
    <w:p w14:paraId="6DB718C3" w14:textId="174DB629" w:rsidR="00515B94" w:rsidRDefault="0027575A" w:rsidP="00515B94">
      <w:pPr>
        <w:ind w:firstLine="708"/>
        <w:jc w:val="both"/>
        <w:rPr>
          <w:rFonts w:ascii="Arial" w:hAnsi="Arial" w:cs="Arial"/>
          <w:sz w:val="24"/>
          <w:szCs w:val="24"/>
        </w:rPr>
      </w:pPr>
      <w:r>
        <w:rPr>
          <w:rFonts w:ascii="Arial" w:hAnsi="Arial" w:cs="Arial"/>
          <w:sz w:val="24"/>
          <w:szCs w:val="24"/>
        </w:rPr>
        <w:t xml:space="preserve">             </w:t>
      </w:r>
      <w:r w:rsidR="00515B94" w:rsidRPr="0027575A">
        <w:rPr>
          <w:rFonts w:ascii="Arial" w:hAnsi="Arial" w:cs="Arial"/>
          <w:b/>
          <w:bCs/>
          <w:sz w:val="24"/>
          <w:szCs w:val="24"/>
        </w:rPr>
        <w:t>(2)</w:t>
      </w:r>
      <w:r w:rsidR="00515B94" w:rsidRPr="00515B94">
        <w:rPr>
          <w:rFonts w:ascii="Arial" w:hAnsi="Arial" w:cs="Arial"/>
          <w:sz w:val="24"/>
          <w:szCs w:val="24"/>
        </w:rPr>
        <w:t xml:space="preserve"> Taxa specială de salubrizare va fi datorată de beneficiarii serviciului de salubrizare pentru activitatea de colectare, transport, sortare și depozitare a </w:t>
      </w:r>
      <w:proofErr w:type="spellStart"/>
      <w:r w:rsidR="00515B94" w:rsidRPr="00515B94">
        <w:rPr>
          <w:rFonts w:ascii="Arial" w:hAnsi="Arial" w:cs="Arial"/>
          <w:sz w:val="24"/>
          <w:szCs w:val="24"/>
        </w:rPr>
        <w:t>deşeurilor</w:t>
      </w:r>
      <w:proofErr w:type="spellEnd"/>
      <w:r w:rsidR="00515B94" w:rsidRPr="00515B94">
        <w:rPr>
          <w:rFonts w:ascii="Arial" w:hAnsi="Arial" w:cs="Arial"/>
          <w:sz w:val="24"/>
          <w:szCs w:val="24"/>
        </w:rPr>
        <w:t xml:space="preserve"> municipale/menajere, care nu au încheiat contract de prestării servicii de salubrizare valabil, precum </w:t>
      </w:r>
      <w:proofErr w:type="spellStart"/>
      <w:r w:rsidR="00515B94" w:rsidRPr="00515B94">
        <w:rPr>
          <w:rFonts w:ascii="Arial" w:hAnsi="Arial" w:cs="Arial"/>
          <w:sz w:val="24"/>
          <w:szCs w:val="24"/>
        </w:rPr>
        <w:t>şi</w:t>
      </w:r>
      <w:proofErr w:type="spellEnd"/>
      <w:r w:rsidR="00515B94" w:rsidRPr="00515B94">
        <w:rPr>
          <w:rFonts w:ascii="Arial" w:hAnsi="Arial" w:cs="Arial"/>
          <w:sz w:val="24"/>
          <w:szCs w:val="24"/>
        </w:rPr>
        <w:t xml:space="preserve"> de către persoanele care nu sunt declarate în contractele încheiate cu operatorul de salubritate, pentru fiecare imobil.</w:t>
      </w:r>
    </w:p>
    <w:p w14:paraId="7660AFCF" w14:textId="6124FF28" w:rsidR="00515B94" w:rsidRDefault="00515B94" w:rsidP="00515B94">
      <w:pPr>
        <w:ind w:firstLine="708"/>
        <w:jc w:val="both"/>
        <w:rPr>
          <w:rFonts w:ascii="Arial" w:hAnsi="Arial" w:cs="Arial"/>
          <w:sz w:val="24"/>
          <w:szCs w:val="24"/>
        </w:rPr>
      </w:pPr>
      <w:r w:rsidRPr="00515B94">
        <w:rPr>
          <w:rFonts w:ascii="Arial" w:hAnsi="Arial" w:cs="Arial"/>
          <w:sz w:val="24"/>
          <w:szCs w:val="24"/>
        </w:rPr>
        <w:t xml:space="preserve"> </w:t>
      </w:r>
      <w:r w:rsidRPr="0027575A">
        <w:rPr>
          <w:rFonts w:ascii="Arial" w:hAnsi="Arial" w:cs="Arial"/>
          <w:b/>
          <w:bCs/>
          <w:sz w:val="24"/>
          <w:szCs w:val="24"/>
        </w:rPr>
        <w:t>Art. 2</w:t>
      </w:r>
      <w:r w:rsidR="0027575A" w:rsidRPr="0027575A">
        <w:rPr>
          <w:rFonts w:ascii="Arial" w:hAnsi="Arial" w:cs="Arial"/>
          <w:b/>
          <w:bCs/>
          <w:sz w:val="24"/>
          <w:szCs w:val="24"/>
        </w:rPr>
        <w:t>.</w:t>
      </w:r>
      <w:r w:rsidRPr="00515B94">
        <w:rPr>
          <w:rFonts w:ascii="Arial" w:hAnsi="Arial" w:cs="Arial"/>
          <w:sz w:val="24"/>
          <w:szCs w:val="24"/>
        </w:rPr>
        <w:t xml:space="preserve"> Beneficiarii serviciului public de salubrizare pentru care se instituie taxa specială de salubrizare sunt persoanele fizice și juridice care nu au încheiat contract de prestări servicii, precum și pentru persoanele fizice care nu sunt declarate în contractele încheiate cu operatorul serviciului public de salubrizare in municipiul </w:t>
      </w:r>
      <w:r w:rsidR="004709A6">
        <w:rPr>
          <w:rFonts w:ascii="Arial" w:hAnsi="Arial" w:cs="Arial"/>
          <w:sz w:val="24"/>
          <w:szCs w:val="24"/>
        </w:rPr>
        <w:t>Brad</w:t>
      </w:r>
      <w:r w:rsidRPr="00515B94">
        <w:rPr>
          <w:rFonts w:ascii="Arial" w:hAnsi="Arial" w:cs="Arial"/>
          <w:sz w:val="24"/>
          <w:szCs w:val="24"/>
        </w:rPr>
        <w:t xml:space="preserve">. </w:t>
      </w:r>
    </w:p>
    <w:p w14:paraId="63FABB82" w14:textId="635D7C58" w:rsidR="00515B94" w:rsidRDefault="00515B94" w:rsidP="00515B94">
      <w:pPr>
        <w:spacing w:after="0"/>
        <w:ind w:firstLine="708"/>
        <w:jc w:val="both"/>
        <w:rPr>
          <w:rFonts w:ascii="Arial" w:hAnsi="Arial" w:cs="Arial"/>
          <w:sz w:val="24"/>
          <w:szCs w:val="24"/>
        </w:rPr>
      </w:pPr>
      <w:r w:rsidRPr="0027575A">
        <w:rPr>
          <w:rFonts w:ascii="Arial" w:hAnsi="Arial" w:cs="Arial"/>
          <w:b/>
          <w:bCs/>
          <w:sz w:val="24"/>
          <w:szCs w:val="24"/>
        </w:rPr>
        <w:t>Art. 3</w:t>
      </w:r>
      <w:r w:rsidR="0027575A" w:rsidRPr="0027575A">
        <w:rPr>
          <w:rFonts w:ascii="Arial" w:hAnsi="Arial" w:cs="Arial"/>
          <w:b/>
          <w:bCs/>
          <w:sz w:val="24"/>
          <w:szCs w:val="24"/>
        </w:rPr>
        <w:t>.</w:t>
      </w:r>
      <w:r w:rsidRPr="0027575A">
        <w:rPr>
          <w:rFonts w:ascii="Arial" w:hAnsi="Arial" w:cs="Arial"/>
          <w:b/>
          <w:bCs/>
          <w:sz w:val="24"/>
          <w:szCs w:val="24"/>
        </w:rPr>
        <w:t xml:space="preserve"> (1)</w:t>
      </w:r>
      <w:r w:rsidRPr="00515B94">
        <w:rPr>
          <w:rFonts w:ascii="Arial" w:hAnsi="Arial" w:cs="Arial"/>
          <w:sz w:val="24"/>
          <w:szCs w:val="24"/>
        </w:rPr>
        <w:t xml:space="preserve"> În vederea identificării persoanelor fizice și juridice, beneficiare ale serviciului public de salubrizare, care nu </w:t>
      </w:r>
      <w:proofErr w:type="spellStart"/>
      <w:r w:rsidRPr="00515B94">
        <w:rPr>
          <w:rFonts w:ascii="Arial" w:hAnsi="Arial" w:cs="Arial"/>
          <w:sz w:val="24"/>
          <w:szCs w:val="24"/>
        </w:rPr>
        <w:t>deţin</w:t>
      </w:r>
      <w:proofErr w:type="spellEnd"/>
      <w:r w:rsidRPr="00515B94">
        <w:rPr>
          <w:rFonts w:ascii="Arial" w:hAnsi="Arial" w:cs="Arial"/>
          <w:sz w:val="24"/>
          <w:szCs w:val="24"/>
        </w:rPr>
        <w:t xml:space="preserve"> contract de salubritate valabil, cat si a persoanelor fizice care nu sunt declarate in contractele existente, operatorul serviciului și autoritatea administrație publice locale vor face controale comune în vederea identificării persoanelor fizice și juridice fără contract. </w:t>
      </w:r>
    </w:p>
    <w:p w14:paraId="28AD04B4" w14:textId="77777777" w:rsidR="0027575A" w:rsidRDefault="0027575A" w:rsidP="0027575A">
      <w:pPr>
        <w:spacing w:after="0"/>
        <w:ind w:firstLine="708"/>
        <w:jc w:val="both"/>
        <w:rPr>
          <w:rFonts w:ascii="Arial" w:hAnsi="Arial" w:cs="Arial"/>
          <w:sz w:val="24"/>
          <w:szCs w:val="24"/>
        </w:rPr>
      </w:pPr>
      <w:r>
        <w:rPr>
          <w:rFonts w:ascii="Arial" w:hAnsi="Arial" w:cs="Arial"/>
          <w:sz w:val="24"/>
          <w:szCs w:val="24"/>
        </w:rPr>
        <w:t xml:space="preserve">            </w:t>
      </w:r>
      <w:r w:rsidR="00515B94" w:rsidRPr="0027575A">
        <w:rPr>
          <w:rFonts w:ascii="Arial" w:hAnsi="Arial" w:cs="Arial"/>
          <w:b/>
          <w:bCs/>
          <w:sz w:val="24"/>
          <w:szCs w:val="24"/>
        </w:rPr>
        <w:t>(2)</w:t>
      </w:r>
      <w:r w:rsidR="00515B94" w:rsidRPr="00515B94">
        <w:rPr>
          <w:rFonts w:ascii="Arial" w:hAnsi="Arial" w:cs="Arial"/>
          <w:sz w:val="24"/>
          <w:szCs w:val="24"/>
        </w:rPr>
        <w:t xml:space="preserve"> După identificarea persoanelor fizice și juridice </w:t>
      </w:r>
      <w:proofErr w:type="spellStart"/>
      <w:r w:rsidR="00515B94" w:rsidRPr="00515B94">
        <w:rPr>
          <w:rFonts w:ascii="Arial" w:hAnsi="Arial" w:cs="Arial"/>
          <w:sz w:val="24"/>
          <w:szCs w:val="24"/>
        </w:rPr>
        <w:t>menţionate</w:t>
      </w:r>
      <w:proofErr w:type="spellEnd"/>
      <w:r w:rsidR="00515B94" w:rsidRPr="00515B94">
        <w:rPr>
          <w:rFonts w:ascii="Arial" w:hAnsi="Arial" w:cs="Arial"/>
          <w:sz w:val="24"/>
          <w:szCs w:val="24"/>
        </w:rPr>
        <w:t xml:space="preserve"> la alineatul (1), operatorul serviciului va proceda la Notificarea în scris a acestora în vederea încheierii contractului. În cazul în care persoanele notificate nu se prezintă în termen de maxim 15 zile de la data comunicării acesteia, in vederea semnării contractului, ori refuză semnarea acestuia, operatorul de salubritate va comunica </w:t>
      </w:r>
      <w:r>
        <w:rPr>
          <w:rFonts w:ascii="Arial" w:hAnsi="Arial" w:cs="Arial"/>
          <w:sz w:val="24"/>
          <w:szCs w:val="24"/>
        </w:rPr>
        <w:t xml:space="preserve">Compartimentului </w:t>
      </w:r>
      <w:r w:rsidRPr="0027575A">
        <w:rPr>
          <w:rFonts w:ascii="Arial" w:hAnsi="Arial" w:cs="Arial"/>
          <w:sz w:val="24"/>
          <w:szCs w:val="24"/>
        </w:rPr>
        <w:t>Unitatea Locală de Monitorizare a Serviciilor Comunitare de Utilități Publice</w:t>
      </w:r>
      <w:r w:rsidR="00515B94" w:rsidRPr="00515B94">
        <w:rPr>
          <w:rFonts w:ascii="Arial" w:hAnsi="Arial" w:cs="Arial"/>
          <w:sz w:val="24"/>
          <w:szCs w:val="24"/>
        </w:rPr>
        <w:t xml:space="preserve"> din cadrul Primăriei </w:t>
      </w:r>
      <w:r>
        <w:rPr>
          <w:rFonts w:ascii="Arial" w:hAnsi="Arial" w:cs="Arial"/>
          <w:sz w:val="24"/>
          <w:szCs w:val="24"/>
        </w:rPr>
        <w:t>M</w:t>
      </w:r>
      <w:r w:rsidR="00515B94" w:rsidRPr="00515B94">
        <w:rPr>
          <w:rFonts w:ascii="Arial" w:hAnsi="Arial" w:cs="Arial"/>
          <w:sz w:val="24"/>
          <w:szCs w:val="24"/>
        </w:rPr>
        <w:t xml:space="preserve">unicipiului </w:t>
      </w:r>
      <w:r w:rsidR="004709A6">
        <w:rPr>
          <w:rFonts w:ascii="Arial" w:hAnsi="Arial" w:cs="Arial"/>
          <w:sz w:val="24"/>
          <w:szCs w:val="24"/>
        </w:rPr>
        <w:t>Brad</w:t>
      </w:r>
      <w:r w:rsidR="00515B94" w:rsidRPr="00515B94">
        <w:rPr>
          <w:rFonts w:ascii="Arial" w:hAnsi="Arial" w:cs="Arial"/>
          <w:sz w:val="24"/>
          <w:szCs w:val="24"/>
        </w:rPr>
        <w:t xml:space="preserve">, până în ultima zi lucrătoare a fiecărei luni, lista cu persoanele care nu au perfectat contracte, datele de identificare ale acestora și dovada comunicării notificărilor, precum și persoanele care nu sunt declarate în contractele încheiate, precum </w:t>
      </w:r>
      <w:proofErr w:type="spellStart"/>
      <w:r w:rsidR="00515B94" w:rsidRPr="00515B94">
        <w:rPr>
          <w:rFonts w:ascii="Arial" w:hAnsi="Arial" w:cs="Arial"/>
          <w:sz w:val="24"/>
          <w:szCs w:val="24"/>
        </w:rPr>
        <w:t>şi</w:t>
      </w:r>
      <w:proofErr w:type="spellEnd"/>
      <w:r w:rsidR="00515B94" w:rsidRPr="00515B94">
        <w:rPr>
          <w:rFonts w:ascii="Arial" w:hAnsi="Arial" w:cs="Arial"/>
          <w:sz w:val="24"/>
          <w:szCs w:val="24"/>
        </w:rPr>
        <w:t xml:space="preserve"> datele de identificare ale acestora, în vederea demarării procedurii prevăzute în prezentul Regulament pentru aplicarea taxei speciale de salubrizare, pentru actualizarea bazei de date.</w:t>
      </w:r>
    </w:p>
    <w:p w14:paraId="376B17EA" w14:textId="10730C56" w:rsidR="00515B94" w:rsidRDefault="00515B94" w:rsidP="0027575A">
      <w:pPr>
        <w:spacing w:after="0"/>
        <w:ind w:firstLine="708"/>
        <w:jc w:val="both"/>
        <w:rPr>
          <w:rFonts w:ascii="Arial" w:hAnsi="Arial" w:cs="Arial"/>
          <w:sz w:val="24"/>
          <w:szCs w:val="24"/>
        </w:rPr>
      </w:pPr>
      <w:r w:rsidRPr="00515B94">
        <w:rPr>
          <w:rFonts w:ascii="Arial" w:hAnsi="Arial" w:cs="Arial"/>
          <w:sz w:val="24"/>
          <w:szCs w:val="24"/>
        </w:rPr>
        <w:t xml:space="preserve"> </w:t>
      </w:r>
    </w:p>
    <w:p w14:paraId="586ABD5F" w14:textId="180BF6F7" w:rsidR="00515B94" w:rsidRDefault="00515B94" w:rsidP="00B446D8">
      <w:pPr>
        <w:spacing w:after="0"/>
        <w:ind w:firstLine="708"/>
        <w:jc w:val="both"/>
        <w:rPr>
          <w:rFonts w:ascii="Arial" w:hAnsi="Arial" w:cs="Arial"/>
          <w:sz w:val="24"/>
          <w:szCs w:val="24"/>
        </w:rPr>
      </w:pPr>
      <w:r w:rsidRPr="0027575A">
        <w:rPr>
          <w:rFonts w:ascii="Arial" w:hAnsi="Arial" w:cs="Arial"/>
          <w:b/>
          <w:bCs/>
          <w:sz w:val="24"/>
          <w:szCs w:val="24"/>
        </w:rPr>
        <w:t>Art. 4</w:t>
      </w:r>
      <w:r w:rsidR="0027575A">
        <w:rPr>
          <w:rFonts w:ascii="Arial" w:hAnsi="Arial" w:cs="Arial"/>
          <w:sz w:val="24"/>
          <w:szCs w:val="24"/>
        </w:rPr>
        <w:t>.</w:t>
      </w:r>
      <w:r w:rsidRPr="00515B94">
        <w:rPr>
          <w:rFonts w:ascii="Arial" w:hAnsi="Arial" w:cs="Arial"/>
          <w:sz w:val="24"/>
          <w:szCs w:val="24"/>
        </w:rPr>
        <w:t xml:space="preserve"> Notificarea trebuie să cuprindă: </w:t>
      </w:r>
    </w:p>
    <w:p w14:paraId="36C04388" w14:textId="77777777" w:rsidR="00515B94" w:rsidRDefault="00515B94" w:rsidP="00B446D8">
      <w:pPr>
        <w:spacing w:after="0"/>
        <w:ind w:firstLine="708"/>
        <w:jc w:val="both"/>
        <w:rPr>
          <w:rFonts w:ascii="Arial" w:hAnsi="Arial" w:cs="Arial"/>
          <w:sz w:val="24"/>
          <w:szCs w:val="24"/>
        </w:rPr>
      </w:pPr>
      <w:r w:rsidRPr="00515B94">
        <w:rPr>
          <w:rFonts w:ascii="Arial" w:hAnsi="Arial" w:cs="Arial"/>
          <w:sz w:val="24"/>
          <w:szCs w:val="24"/>
        </w:rPr>
        <w:t xml:space="preserve">- datele de identificare ale persoanei notificate; </w:t>
      </w:r>
    </w:p>
    <w:p w14:paraId="4534EC90" w14:textId="77777777" w:rsidR="00515B94" w:rsidRDefault="00515B94" w:rsidP="00B446D8">
      <w:pPr>
        <w:spacing w:after="0"/>
        <w:ind w:firstLine="708"/>
        <w:jc w:val="both"/>
        <w:rPr>
          <w:rFonts w:ascii="Arial" w:hAnsi="Arial" w:cs="Arial"/>
          <w:sz w:val="24"/>
          <w:szCs w:val="24"/>
        </w:rPr>
      </w:pPr>
      <w:r w:rsidRPr="00515B94">
        <w:rPr>
          <w:rFonts w:ascii="Arial" w:hAnsi="Arial" w:cs="Arial"/>
          <w:sz w:val="24"/>
          <w:szCs w:val="24"/>
        </w:rPr>
        <w:t xml:space="preserve">- baza legală a solicitării; </w:t>
      </w:r>
    </w:p>
    <w:p w14:paraId="4398D455" w14:textId="77777777" w:rsidR="00B446D8" w:rsidRDefault="00515B94" w:rsidP="00B446D8">
      <w:pPr>
        <w:spacing w:after="0"/>
        <w:ind w:firstLine="708"/>
        <w:jc w:val="both"/>
        <w:rPr>
          <w:rFonts w:ascii="Arial" w:hAnsi="Arial" w:cs="Arial"/>
          <w:sz w:val="24"/>
          <w:szCs w:val="24"/>
        </w:rPr>
      </w:pPr>
      <w:r w:rsidRPr="00515B94">
        <w:rPr>
          <w:rFonts w:ascii="Arial" w:hAnsi="Arial" w:cs="Arial"/>
          <w:sz w:val="24"/>
          <w:szCs w:val="24"/>
        </w:rPr>
        <w:t>- scopul solicitării - încheierea contractului de prestare a serviciului de salubrizare;</w:t>
      </w:r>
    </w:p>
    <w:p w14:paraId="0CA31D51" w14:textId="77777777" w:rsidR="00B446D8" w:rsidRDefault="00515B94" w:rsidP="00B446D8">
      <w:pPr>
        <w:spacing w:after="0"/>
        <w:ind w:firstLine="708"/>
        <w:jc w:val="both"/>
        <w:rPr>
          <w:rFonts w:ascii="Arial" w:hAnsi="Arial" w:cs="Arial"/>
          <w:sz w:val="24"/>
          <w:szCs w:val="24"/>
        </w:rPr>
      </w:pPr>
      <w:r w:rsidRPr="00515B94">
        <w:rPr>
          <w:rFonts w:ascii="Arial" w:hAnsi="Arial" w:cs="Arial"/>
          <w:sz w:val="24"/>
          <w:szCs w:val="24"/>
        </w:rPr>
        <w:t xml:space="preserve"> - locul unde utilizatorul are </w:t>
      </w:r>
      <w:proofErr w:type="spellStart"/>
      <w:r w:rsidRPr="00515B94">
        <w:rPr>
          <w:rFonts w:ascii="Arial" w:hAnsi="Arial" w:cs="Arial"/>
          <w:sz w:val="24"/>
          <w:szCs w:val="24"/>
        </w:rPr>
        <w:t>obligaţia</w:t>
      </w:r>
      <w:proofErr w:type="spellEnd"/>
      <w:r w:rsidRPr="00515B94">
        <w:rPr>
          <w:rFonts w:ascii="Arial" w:hAnsi="Arial" w:cs="Arial"/>
          <w:sz w:val="24"/>
          <w:szCs w:val="24"/>
        </w:rPr>
        <w:t xml:space="preserve"> să se prezinte pentru încheierea contractului de prestare a serviciului de salubrizare - sediul operatorului de salubritate; </w:t>
      </w:r>
      <w:r w:rsidR="00B446D8">
        <w:rPr>
          <w:rFonts w:ascii="Arial" w:hAnsi="Arial" w:cs="Arial"/>
          <w:sz w:val="24"/>
          <w:szCs w:val="24"/>
        </w:rPr>
        <w:t xml:space="preserve">  </w:t>
      </w:r>
    </w:p>
    <w:p w14:paraId="73DBDD9B" w14:textId="77777777" w:rsidR="00B446D8" w:rsidRDefault="00B446D8" w:rsidP="00B446D8">
      <w:pPr>
        <w:spacing w:after="0"/>
        <w:ind w:firstLine="708"/>
        <w:jc w:val="both"/>
        <w:rPr>
          <w:rFonts w:ascii="Arial" w:hAnsi="Arial" w:cs="Arial"/>
          <w:sz w:val="24"/>
          <w:szCs w:val="24"/>
        </w:rPr>
      </w:pPr>
      <w:r>
        <w:rPr>
          <w:rFonts w:ascii="Arial" w:hAnsi="Arial" w:cs="Arial"/>
          <w:sz w:val="24"/>
          <w:szCs w:val="24"/>
        </w:rPr>
        <w:t xml:space="preserve">   </w:t>
      </w:r>
      <w:r w:rsidR="00515B94" w:rsidRPr="00515B94">
        <w:rPr>
          <w:rFonts w:ascii="Arial" w:hAnsi="Arial" w:cs="Arial"/>
          <w:sz w:val="24"/>
          <w:szCs w:val="24"/>
        </w:rPr>
        <w:t>- termenul în care utilizatorul trebuie să se prezinte pentru încheierea contractului de prestare a serviciului de salubrizare - maxim 15 de zile;</w:t>
      </w:r>
      <w:r>
        <w:rPr>
          <w:rFonts w:ascii="Arial" w:hAnsi="Arial" w:cs="Arial"/>
          <w:sz w:val="24"/>
          <w:szCs w:val="24"/>
        </w:rPr>
        <w:t xml:space="preserve"> </w:t>
      </w:r>
    </w:p>
    <w:p w14:paraId="03C354F2" w14:textId="77777777" w:rsidR="00B446D8" w:rsidRDefault="00515B94" w:rsidP="00B446D8">
      <w:pPr>
        <w:spacing w:after="0"/>
        <w:ind w:firstLine="708"/>
        <w:jc w:val="both"/>
        <w:rPr>
          <w:rFonts w:ascii="Arial" w:hAnsi="Arial" w:cs="Arial"/>
          <w:sz w:val="24"/>
          <w:szCs w:val="24"/>
        </w:rPr>
      </w:pPr>
      <w:r w:rsidRPr="00515B94">
        <w:rPr>
          <w:rFonts w:ascii="Arial" w:hAnsi="Arial" w:cs="Arial"/>
          <w:sz w:val="24"/>
          <w:szCs w:val="24"/>
        </w:rPr>
        <w:t xml:space="preserve"> - documentele pe care utilizatorul este obligat să le prezinte; </w:t>
      </w:r>
    </w:p>
    <w:p w14:paraId="536A6D18" w14:textId="044BE596" w:rsidR="00515B94" w:rsidRDefault="00515B94" w:rsidP="00B446D8">
      <w:pPr>
        <w:spacing w:after="0"/>
        <w:ind w:firstLine="708"/>
        <w:jc w:val="both"/>
        <w:rPr>
          <w:rFonts w:ascii="Arial" w:hAnsi="Arial" w:cs="Arial"/>
          <w:sz w:val="24"/>
          <w:szCs w:val="24"/>
        </w:rPr>
      </w:pPr>
      <w:r w:rsidRPr="00515B94">
        <w:rPr>
          <w:rFonts w:ascii="Arial" w:hAnsi="Arial" w:cs="Arial"/>
          <w:sz w:val="24"/>
          <w:szCs w:val="24"/>
        </w:rPr>
        <w:lastRenderedPageBreak/>
        <w:t xml:space="preserve">- numele </w:t>
      </w:r>
      <w:proofErr w:type="spellStart"/>
      <w:r w:rsidRPr="00515B94">
        <w:rPr>
          <w:rFonts w:ascii="Arial" w:hAnsi="Arial" w:cs="Arial"/>
          <w:sz w:val="24"/>
          <w:szCs w:val="24"/>
        </w:rPr>
        <w:t>şi</w:t>
      </w:r>
      <w:proofErr w:type="spellEnd"/>
      <w:r w:rsidRPr="00515B94">
        <w:rPr>
          <w:rFonts w:ascii="Arial" w:hAnsi="Arial" w:cs="Arial"/>
          <w:sz w:val="24"/>
          <w:szCs w:val="24"/>
        </w:rPr>
        <w:t xml:space="preserve"> semnătura olografă a persoanelor împuternicite de operatorul de salubritate. </w:t>
      </w:r>
    </w:p>
    <w:p w14:paraId="6EB362C9" w14:textId="77777777" w:rsidR="00B446D8" w:rsidRDefault="00B446D8" w:rsidP="00B446D8">
      <w:pPr>
        <w:spacing w:after="0"/>
        <w:ind w:firstLine="708"/>
        <w:jc w:val="both"/>
        <w:rPr>
          <w:rFonts w:ascii="Arial" w:hAnsi="Arial" w:cs="Arial"/>
          <w:sz w:val="24"/>
          <w:szCs w:val="24"/>
        </w:rPr>
      </w:pPr>
    </w:p>
    <w:p w14:paraId="45833973" w14:textId="6AF7E729" w:rsidR="00515B94" w:rsidRDefault="00515B94" w:rsidP="00515B94">
      <w:pPr>
        <w:spacing w:after="0"/>
        <w:ind w:firstLine="708"/>
        <w:jc w:val="both"/>
        <w:rPr>
          <w:rFonts w:ascii="Arial" w:hAnsi="Arial" w:cs="Arial"/>
          <w:sz w:val="24"/>
          <w:szCs w:val="24"/>
        </w:rPr>
      </w:pPr>
      <w:r w:rsidRPr="0027575A">
        <w:rPr>
          <w:rFonts w:ascii="Arial" w:hAnsi="Arial" w:cs="Arial"/>
          <w:b/>
          <w:bCs/>
          <w:sz w:val="24"/>
          <w:szCs w:val="24"/>
        </w:rPr>
        <w:t>Art. 5</w:t>
      </w:r>
      <w:r w:rsidR="0027575A" w:rsidRPr="0027575A">
        <w:rPr>
          <w:rFonts w:ascii="Arial" w:hAnsi="Arial" w:cs="Arial"/>
          <w:b/>
          <w:bCs/>
          <w:sz w:val="24"/>
          <w:szCs w:val="24"/>
        </w:rPr>
        <w:t>.</w:t>
      </w:r>
      <w:r w:rsidRPr="0027575A">
        <w:rPr>
          <w:rFonts w:ascii="Arial" w:hAnsi="Arial" w:cs="Arial"/>
          <w:b/>
          <w:bCs/>
          <w:sz w:val="24"/>
          <w:szCs w:val="24"/>
        </w:rPr>
        <w:t xml:space="preserve"> (1)</w:t>
      </w:r>
      <w:r w:rsidRPr="00515B94">
        <w:rPr>
          <w:rFonts w:ascii="Arial" w:hAnsi="Arial" w:cs="Arial"/>
          <w:sz w:val="24"/>
          <w:szCs w:val="24"/>
        </w:rPr>
        <w:t xml:space="preserve"> După primirea listei cu persoanele care au fost notificate potrivit prevederilor art. 3 alin. (2) și care nu au perfectat contracte, de la operator, </w:t>
      </w:r>
      <w:r w:rsidR="0027575A">
        <w:rPr>
          <w:rFonts w:ascii="Arial" w:hAnsi="Arial" w:cs="Arial"/>
          <w:sz w:val="24"/>
          <w:szCs w:val="24"/>
        </w:rPr>
        <w:t xml:space="preserve">Compartimentul </w:t>
      </w:r>
      <w:r w:rsidR="0027575A" w:rsidRPr="0027575A">
        <w:rPr>
          <w:rFonts w:ascii="Arial" w:hAnsi="Arial" w:cs="Arial"/>
          <w:sz w:val="24"/>
          <w:szCs w:val="24"/>
        </w:rPr>
        <w:t>Unitatea Locală de Monitorizare a Serviciilor Comunitare de Utilități Publice</w:t>
      </w:r>
      <w:r w:rsidRPr="00515B94">
        <w:rPr>
          <w:rFonts w:ascii="Arial" w:hAnsi="Arial" w:cs="Arial"/>
          <w:sz w:val="24"/>
          <w:szCs w:val="24"/>
        </w:rPr>
        <w:t xml:space="preserve"> va emite o </w:t>
      </w:r>
      <w:r w:rsidRPr="0027575A">
        <w:rPr>
          <w:rFonts w:ascii="Arial" w:hAnsi="Arial" w:cs="Arial"/>
          <w:i/>
          <w:iCs/>
          <w:sz w:val="24"/>
          <w:szCs w:val="24"/>
        </w:rPr>
        <w:t>Înștiințare</w:t>
      </w:r>
      <w:r w:rsidRPr="00515B94">
        <w:rPr>
          <w:rFonts w:ascii="Arial" w:hAnsi="Arial" w:cs="Arial"/>
          <w:sz w:val="24"/>
          <w:szCs w:val="24"/>
        </w:rPr>
        <w:t xml:space="preserve"> către utilizatori (conform </w:t>
      </w:r>
      <w:r w:rsidR="0027575A" w:rsidRPr="0027575A">
        <w:rPr>
          <w:rFonts w:ascii="Arial" w:hAnsi="Arial" w:cs="Arial"/>
          <w:b/>
          <w:bCs/>
          <w:sz w:val="24"/>
          <w:szCs w:val="24"/>
        </w:rPr>
        <w:t>A</w:t>
      </w:r>
      <w:r w:rsidRPr="0027575A">
        <w:rPr>
          <w:rFonts w:ascii="Arial" w:hAnsi="Arial" w:cs="Arial"/>
          <w:b/>
          <w:bCs/>
          <w:sz w:val="24"/>
          <w:szCs w:val="24"/>
        </w:rPr>
        <w:t>nexei nr. 1</w:t>
      </w:r>
      <w:r w:rsidRPr="00515B94">
        <w:rPr>
          <w:rFonts w:ascii="Arial" w:hAnsi="Arial" w:cs="Arial"/>
          <w:sz w:val="24"/>
          <w:szCs w:val="24"/>
        </w:rPr>
        <w:t xml:space="preserve"> la prezentul Regulament) privind obligativitatea depunerii de către </w:t>
      </w:r>
      <w:proofErr w:type="spellStart"/>
      <w:r w:rsidRPr="00515B94">
        <w:rPr>
          <w:rFonts w:ascii="Arial" w:hAnsi="Arial" w:cs="Arial"/>
          <w:sz w:val="24"/>
          <w:szCs w:val="24"/>
        </w:rPr>
        <w:t>aceştia</w:t>
      </w:r>
      <w:proofErr w:type="spellEnd"/>
      <w:r w:rsidRPr="00515B94">
        <w:rPr>
          <w:rFonts w:ascii="Arial" w:hAnsi="Arial" w:cs="Arial"/>
          <w:sz w:val="24"/>
          <w:szCs w:val="24"/>
        </w:rPr>
        <w:t xml:space="preserve"> la </w:t>
      </w:r>
      <w:r w:rsidR="0027575A">
        <w:rPr>
          <w:rFonts w:ascii="Arial" w:hAnsi="Arial" w:cs="Arial"/>
          <w:sz w:val="24"/>
          <w:szCs w:val="24"/>
        </w:rPr>
        <w:t>Compartimentul</w:t>
      </w:r>
      <w:r w:rsidRPr="00515B94">
        <w:rPr>
          <w:rFonts w:ascii="Arial" w:hAnsi="Arial" w:cs="Arial"/>
          <w:sz w:val="24"/>
          <w:szCs w:val="24"/>
        </w:rPr>
        <w:t xml:space="preserve"> Taxe</w:t>
      </w:r>
      <w:r w:rsidR="0027575A">
        <w:rPr>
          <w:rFonts w:ascii="Arial" w:hAnsi="Arial" w:cs="Arial"/>
          <w:sz w:val="24"/>
          <w:szCs w:val="24"/>
        </w:rPr>
        <w:t xml:space="preserve"> și Impozite Locale - i</w:t>
      </w:r>
      <w:r w:rsidRPr="00515B94">
        <w:rPr>
          <w:rFonts w:ascii="Arial" w:hAnsi="Arial" w:cs="Arial"/>
          <w:sz w:val="24"/>
          <w:szCs w:val="24"/>
        </w:rPr>
        <w:t xml:space="preserve">mpunere, </w:t>
      </w:r>
      <w:r w:rsidR="0027575A">
        <w:rPr>
          <w:rFonts w:ascii="Arial" w:hAnsi="Arial" w:cs="Arial"/>
          <w:sz w:val="24"/>
          <w:szCs w:val="24"/>
        </w:rPr>
        <w:t>c</w:t>
      </w:r>
      <w:r w:rsidRPr="00515B94">
        <w:rPr>
          <w:rFonts w:ascii="Arial" w:hAnsi="Arial" w:cs="Arial"/>
          <w:sz w:val="24"/>
          <w:szCs w:val="24"/>
        </w:rPr>
        <w:t xml:space="preserve">onstatare, </w:t>
      </w:r>
      <w:r w:rsidR="0027575A">
        <w:rPr>
          <w:rFonts w:ascii="Arial" w:hAnsi="Arial" w:cs="Arial"/>
          <w:sz w:val="24"/>
          <w:szCs w:val="24"/>
        </w:rPr>
        <w:t>c</w:t>
      </w:r>
      <w:r w:rsidRPr="00515B94">
        <w:rPr>
          <w:rFonts w:ascii="Arial" w:hAnsi="Arial" w:cs="Arial"/>
          <w:sz w:val="24"/>
          <w:szCs w:val="24"/>
        </w:rPr>
        <w:t xml:space="preserve">ontrol a </w:t>
      </w:r>
      <w:proofErr w:type="spellStart"/>
      <w:r w:rsidRPr="00515B94">
        <w:rPr>
          <w:rFonts w:ascii="Arial" w:hAnsi="Arial" w:cs="Arial"/>
          <w:sz w:val="24"/>
          <w:szCs w:val="24"/>
        </w:rPr>
        <w:t>Declaraţiei</w:t>
      </w:r>
      <w:proofErr w:type="spellEnd"/>
      <w:r w:rsidRPr="00515B94">
        <w:rPr>
          <w:rFonts w:ascii="Arial" w:hAnsi="Arial" w:cs="Arial"/>
          <w:sz w:val="24"/>
          <w:szCs w:val="24"/>
        </w:rPr>
        <w:t xml:space="preserve"> privind taxa specială de salubrizare. În termen de 10 zile de la primirea Înștiințării, </w:t>
      </w:r>
      <w:proofErr w:type="spellStart"/>
      <w:r w:rsidRPr="00515B94">
        <w:rPr>
          <w:rFonts w:ascii="Arial" w:hAnsi="Arial" w:cs="Arial"/>
          <w:sz w:val="24"/>
          <w:szCs w:val="24"/>
        </w:rPr>
        <w:t>aceştia</w:t>
      </w:r>
      <w:proofErr w:type="spellEnd"/>
      <w:r w:rsidRPr="00515B94">
        <w:rPr>
          <w:rFonts w:ascii="Arial" w:hAnsi="Arial" w:cs="Arial"/>
          <w:sz w:val="24"/>
          <w:szCs w:val="24"/>
        </w:rPr>
        <w:t xml:space="preserve"> trebuie să se prezinte la sediul Primăriei </w:t>
      </w:r>
      <w:r w:rsidR="0027575A">
        <w:rPr>
          <w:rFonts w:ascii="Arial" w:hAnsi="Arial" w:cs="Arial"/>
          <w:sz w:val="24"/>
          <w:szCs w:val="24"/>
        </w:rPr>
        <w:t>M</w:t>
      </w:r>
      <w:r w:rsidRPr="00515B94">
        <w:rPr>
          <w:rFonts w:ascii="Arial" w:hAnsi="Arial" w:cs="Arial"/>
          <w:sz w:val="24"/>
          <w:szCs w:val="24"/>
        </w:rPr>
        <w:t xml:space="preserve">unicipiului </w:t>
      </w:r>
      <w:r w:rsidR="004709A6">
        <w:rPr>
          <w:rFonts w:ascii="Arial" w:hAnsi="Arial" w:cs="Arial"/>
          <w:sz w:val="24"/>
          <w:szCs w:val="24"/>
        </w:rPr>
        <w:t>Brad</w:t>
      </w:r>
      <w:r w:rsidRPr="00515B94">
        <w:rPr>
          <w:rFonts w:ascii="Arial" w:hAnsi="Arial" w:cs="Arial"/>
          <w:sz w:val="24"/>
          <w:szCs w:val="24"/>
        </w:rPr>
        <w:t xml:space="preserve"> în vederea depunerii acestei </w:t>
      </w:r>
      <w:proofErr w:type="spellStart"/>
      <w:r w:rsidRPr="00515B94">
        <w:rPr>
          <w:rFonts w:ascii="Arial" w:hAnsi="Arial" w:cs="Arial"/>
          <w:sz w:val="24"/>
          <w:szCs w:val="24"/>
        </w:rPr>
        <w:t>Declaraţii</w:t>
      </w:r>
      <w:proofErr w:type="spellEnd"/>
      <w:r w:rsidRPr="00515B94">
        <w:rPr>
          <w:rFonts w:ascii="Arial" w:hAnsi="Arial" w:cs="Arial"/>
          <w:sz w:val="24"/>
          <w:szCs w:val="24"/>
        </w:rPr>
        <w:t xml:space="preserve">. </w:t>
      </w:r>
      <w:proofErr w:type="spellStart"/>
      <w:r w:rsidRPr="00515B94">
        <w:rPr>
          <w:rFonts w:ascii="Arial" w:hAnsi="Arial" w:cs="Arial"/>
          <w:sz w:val="24"/>
          <w:szCs w:val="24"/>
        </w:rPr>
        <w:t>Declaraţia</w:t>
      </w:r>
      <w:proofErr w:type="spellEnd"/>
      <w:r w:rsidRPr="00515B94">
        <w:rPr>
          <w:rFonts w:ascii="Arial" w:hAnsi="Arial" w:cs="Arial"/>
          <w:sz w:val="24"/>
          <w:szCs w:val="24"/>
        </w:rPr>
        <w:t xml:space="preserve"> privind taxa specială de salubrizare (conform anexelor nr. 2 </w:t>
      </w:r>
      <w:proofErr w:type="spellStart"/>
      <w:r w:rsidRPr="00515B94">
        <w:rPr>
          <w:rFonts w:ascii="Arial" w:hAnsi="Arial" w:cs="Arial"/>
          <w:sz w:val="24"/>
          <w:szCs w:val="24"/>
        </w:rPr>
        <w:t>şi</w:t>
      </w:r>
      <w:proofErr w:type="spellEnd"/>
      <w:r w:rsidRPr="00515B94">
        <w:rPr>
          <w:rFonts w:ascii="Arial" w:hAnsi="Arial" w:cs="Arial"/>
          <w:sz w:val="24"/>
          <w:szCs w:val="24"/>
        </w:rPr>
        <w:t xml:space="preserve"> nr. 3 la prezentul Regulament) va cuprinde numărul total de persoane care locuiesc la acea adresă (pentru persoane fizice) sau cantitatea de </w:t>
      </w:r>
      <w:proofErr w:type="spellStart"/>
      <w:r w:rsidRPr="00515B94">
        <w:rPr>
          <w:rFonts w:ascii="Arial" w:hAnsi="Arial" w:cs="Arial"/>
          <w:sz w:val="24"/>
          <w:szCs w:val="24"/>
        </w:rPr>
        <w:t>deşeuri</w:t>
      </w:r>
      <w:proofErr w:type="spellEnd"/>
      <w:r w:rsidRPr="00515B94">
        <w:rPr>
          <w:rFonts w:ascii="Arial" w:hAnsi="Arial" w:cs="Arial"/>
          <w:sz w:val="24"/>
          <w:szCs w:val="24"/>
        </w:rPr>
        <w:t xml:space="preserve"> produsă lunar (pentru persoane juridice). </w:t>
      </w:r>
      <w:proofErr w:type="spellStart"/>
      <w:r w:rsidRPr="00515B94">
        <w:rPr>
          <w:rFonts w:ascii="Arial" w:hAnsi="Arial" w:cs="Arial"/>
          <w:sz w:val="24"/>
          <w:szCs w:val="24"/>
        </w:rPr>
        <w:t>Declaraţia</w:t>
      </w:r>
      <w:proofErr w:type="spellEnd"/>
      <w:r w:rsidRPr="00515B94">
        <w:rPr>
          <w:rFonts w:ascii="Arial" w:hAnsi="Arial" w:cs="Arial"/>
          <w:sz w:val="24"/>
          <w:szCs w:val="24"/>
        </w:rPr>
        <w:t xml:space="preserve"> va fi completată de titularul dreptului de proprietate asupra imobilului, pentru imobile proprietatea persoanelor fizice sau juridice. În </w:t>
      </w:r>
      <w:proofErr w:type="spellStart"/>
      <w:r w:rsidRPr="00515B94">
        <w:rPr>
          <w:rFonts w:ascii="Arial" w:hAnsi="Arial" w:cs="Arial"/>
          <w:sz w:val="24"/>
          <w:szCs w:val="24"/>
        </w:rPr>
        <w:t>situaţia</w:t>
      </w:r>
      <w:proofErr w:type="spellEnd"/>
      <w:r w:rsidRPr="00515B94">
        <w:rPr>
          <w:rFonts w:ascii="Arial" w:hAnsi="Arial" w:cs="Arial"/>
          <w:sz w:val="24"/>
          <w:szCs w:val="24"/>
        </w:rPr>
        <w:t xml:space="preserve"> imobilelor retrocedate in care proprietarul este obligat sa </w:t>
      </w:r>
      <w:proofErr w:type="spellStart"/>
      <w:r w:rsidRPr="00515B94">
        <w:rPr>
          <w:rFonts w:ascii="Arial" w:hAnsi="Arial" w:cs="Arial"/>
          <w:sz w:val="24"/>
          <w:szCs w:val="24"/>
        </w:rPr>
        <w:t>menţină</w:t>
      </w:r>
      <w:proofErr w:type="spellEnd"/>
      <w:r w:rsidRPr="00515B94">
        <w:rPr>
          <w:rFonts w:ascii="Arial" w:hAnsi="Arial" w:cs="Arial"/>
          <w:sz w:val="24"/>
          <w:szCs w:val="24"/>
        </w:rPr>
        <w:t xml:space="preserve"> cu chirie persoanele fizice care locuiesc in imobile, </w:t>
      </w:r>
      <w:proofErr w:type="spellStart"/>
      <w:r w:rsidRPr="00515B94">
        <w:rPr>
          <w:rFonts w:ascii="Arial" w:hAnsi="Arial" w:cs="Arial"/>
          <w:sz w:val="24"/>
          <w:szCs w:val="24"/>
        </w:rPr>
        <w:t>obligaţia</w:t>
      </w:r>
      <w:proofErr w:type="spellEnd"/>
      <w:r w:rsidRPr="00515B94">
        <w:rPr>
          <w:rFonts w:ascii="Arial" w:hAnsi="Arial" w:cs="Arial"/>
          <w:sz w:val="24"/>
          <w:szCs w:val="24"/>
        </w:rPr>
        <w:t xml:space="preserve"> depunerii </w:t>
      </w:r>
      <w:proofErr w:type="spellStart"/>
      <w:r w:rsidRPr="00515B94">
        <w:rPr>
          <w:rFonts w:ascii="Arial" w:hAnsi="Arial" w:cs="Arial"/>
          <w:sz w:val="24"/>
          <w:szCs w:val="24"/>
        </w:rPr>
        <w:t>declaraţiei</w:t>
      </w:r>
      <w:proofErr w:type="spellEnd"/>
      <w:r w:rsidRPr="00515B94">
        <w:rPr>
          <w:rFonts w:ascii="Arial" w:hAnsi="Arial" w:cs="Arial"/>
          <w:sz w:val="24"/>
          <w:szCs w:val="24"/>
        </w:rPr>
        <w:t xml:space="preserve"> si plata taxei speciale revin </w:t>
      </w:r>
      <w:proofErr w:type="spellStart"/>
      <w:r w:rsidRPr="00515B94">
        <w:rPr>
          <w:rFonts w:ascii="Arial" w:hAnsi="Arial" w:cs="Arial"/>
          <w:sz w:val="24"/>
          <w:szCs w:val="24"/>
        </w:rPr>
        <w:t>chiriaşului</w:t>
      </w:r>
      <w:proofErr w:type="spellEnd"/>
      <w:r w:rsidRPr="00515B94">
        <w:rPr>
          <w:rFonts w:ascii="Arial" w:hAnsi="Arial" w:cs="Arial"/>
          <w:sz w:val="24"/>
          <w:szCs w:val="24"/>
        </w:rPr>
        <w:t xml:space="preserve">. Pentru imobile aflate in proprietatea statului </w:t>
      </w:r>
      <w:proofErr w:type="spellStart"/>
      <w:r w:rsidRPr="00515B94">
        <w:rPr>
          <w:rFonts w:ascii="Arial" w:hAnsi="Arial" w:cs="Arial"/>
          <w:sz w:val="24"/>
          <w:szCs w:val="24"/>
        </w:rPr>
        <w:t>obligaţia</w:t>
      </w:r>
      <w:proofErr w:type="spellEnd"/>
      <w:r w:rsidRPr="00515B94">
        <w:rPr>
          <w:rFonts w:ascii="Arial" w:hAnsi="Arial" w:cs="Arial"/>
          <w:sz w:val="24"/>
          <w:szCs w:val="24"/>
        </w:rPr>
        <w:t xml:space="preserve"> depunerii </w:t>
      </w:r>
      <w:proofErr w:type="spellStart"/>
      <w:r w:rsidRPr="00515B94">
        <w:rPr>
          <w:rFonts w:ascii="Arial" w:hAnsi="Arial" w:cs="Arial"/>
          <w:sz w:val="24"/>
          <w:szCs w:val="24"/>
        </w:rPr>
        <w:t>declaraţiei</w:t>
      </w:r>
      <w:proofErr w:type="spellEnd"/>
      <w:r w:rsidRPr="00515B94">
        <w:rPr>
          <w:rFonts w:ascii="Arial" w:hAnsi="Arial" w:cs="Arial"/>
          <w:sz w:val="24"/>
          <w:szCs w:val="24"/>
        </w:rPr>
        <w:t xml:space="preserve"> si plata taxei speciale revin </w:t>
      </w:r>
      <w:proofErr w:type="spellStart"/>
      <w:r w:rsidRPr="00515B94">
        <w:rPr>
          <w:rFonts w:ascii="Arial" w:hAnsi="Arial" w:cs="Arial"/>
          <w:sz w:val="24"/>
          <w:szCs w:val="24"/>
        </w:rPr>
        <w:t>chiriaşului</w:t>
      </w:r>
      <w:proofErr w:type="spellEnd"/>
      <w:r w:rsidRPr="00515B94">
        <w:rPr>
          <w:rFonts w:ascii="Arial" w:hAnsi="Arial" w:cs="Arial"/>
          <w:sz w:val="24"/>
          <w:szCs w:val="24"/>
        </w:rPr>
        <w:t>.</w:t>
      </w:r>
    </w:p>
    <w:p w14:paraId="0593F7CB" w14:textId="77777777" w:rsidR="0027575A" w:rsidRDefault="00515B94" w:rsidP="00515B94">
      <w:pPr>
        <w:spacing w:after="0"/>
        <w:ind w:firstLine="708"/>
        <w:jc w:val="both"/>
        <w:rPr>
          <w:rFonts w:ascii="Arial" w:hAnsi="Arial" w:cs="Arial"/>
          <w:sz w:val="24"/>
          <w:szCs w:val="24"/>
        </w:rPr>
      </w:pPr>
      <w:r w:rsidRPr="0027575A">
        <w:rPr>
          <w:rFonts w:ascii="Arial" w:hAnsi="Arial" w:cs="Arial"/>
          <w:b/>
          <w:bCs/>
          <w:sz w:val="24"/>
          <w:szCs w:val="24"/>
        </w:rPr>
        <w:t xml:space="preserve"> </w:t>
      </w:r>
      <w:r w:rsidR="0027575A" w:rsidRPr="0027575A">
        <w:rPr>
          <w:rFonts w:ascii="Arial" w:hAnsi="Arial" w:cs="Arial"/>
          <w:b/>
          <w:bCs/>
          <w:sz w:val="24"/>
          <w:szCs w:val="24"/>
        </w:rPr>
        <w:t xml:space="preserve">         </w:t>
      </w:r>
      <w:r w:rsidRPr="0027575A">
        <w:rPr>
          <w:rFonts w:ascii="Arial" w:hAnsi="Arial" w:cs="Arial"/>
          <w:b/>
          <w:bCs/>
          <w:sz w:val="24"/>
          <w:szCs w:val="24"/>
        </w:rPr>
        <w:t>(2)</w:t>
      </w:r>
      <w:r w:rsidRPr="00515B94">
        <w:rPr>
          <w:rFonts w:ascii="Arial" w:hAnsi="Arial" w:cs="Arial"/>
          <w:sz w:val="24"/>
          <w:szCs w:val="24"/>
        </w:rPr>
        <w:t xml:space="preserve"> Taxa specială de salubrizare se impune începând cu data de 1 a lunii următoare identificării utilizatorilor si finalizării </w:t>
      </w:r>
      <w:proofErr w:type="spellStart"/>
      <w:r w:rsidRPr="00515B94">
        <w:rPr>
          <w:rFonts w:ascii="Arial" w:hAnsi="Arial" w:cs="Arial"/>
          <w:sz w:val="24"/>
          <w:szCs w:val="24"/>
        </w:rPr>
        <w:t>documentaţiei</w:t>
      </w:r>
      <w:proofErr w:type="spellEnd"/>
      <w:r w:rsidRPr="00515B94">
        <w:rPr>
          <w:rFonts w:ascii="Arial" w:hAnsi="Arial" w:cs="Arial"/>
          <w:sz w:val="24"/>
          <w:szCs w:val="24"/>
        </w:rPr>
        <w:t xml:space="preserve"> complete. </w:t>
      </w:r>
    </w:p>
    <w:p w14:paraId="6686B580" w14:textId="65FCAA47" w:rsidR="00515B94" w:rsidRDefault="0027575A" w:rsidP="00515B94">
      <w:pPr>
        <w:spacing w:after="0"/>
        <w:ind w:firstLine="708"/>
        <w:jc w:val="both"/>
        <w:rPr>
          <w:rFonts w:ascii="Arial" w:hAnsi="Arial" w:cs="Arial"/>
          <w:sz w:val="24"/>
          <w:szCs w:val="24"/>
        </w:rPr>
      </w:pPr>
      <w:r>
        <w:rPr>
          <w:rFonts w:ascii="Arial" w:hAnsi="Arial" w:cs="Arial"/>
          <w:sz w:val="24"/>
          <w:szCs w:val="24"/>
        </w:rPr>
        <w:t xml:space="preserve">          </w:t>
      </w:r>
      <w:r w:rsidR="00515B94" w:rsidRPr="0027575A">
        <w:rPr>
          <w:rFonts w:ascii="Arial" w:hAnsi="Arial" w:cs="Arial"/>
          <w:b/>
          <w:bCs/>
          <w:sz w:val="24"/>
          <w:szCs w:val="24"/>
        </w:rPr>
        <w:t>(3)</w:t>
      </w:r>
      <w:r w:rsidR="00515B94" w:rsidRPr="00515B94">
        <w:rPr>
          <w:rFonts w:ascii="Arial" w:hAnsi="Arial" w:cs="Arial"/>
          <w:sz w:val="24"/>
          <w:szCs w:val="24"/>
        </w:rPr>
        <w:t xml:space="preserve"> În cazul în care persoanele fizice și juridice nu depun declarația conform prevederilor alin. (1), taxa specială de salubrizare se va impune și aplica din oficiu.</w:t>
      </w:r>
    </w:p>
    <w:p w14:paraId="1287A885" w14:textId="77777777" w:rsidR="00515B94" w:rsidRDefault="00515B94" w:rsidP="00515B94">
      <w:pPr>
        <w:spacing w:after="0"/>
        <w:ind w:firstLine="708"/>
        <w:jc w:val="both"/>
        <w:rPr>
          <w:rFonts w:ascii="Arial" w:hAnsi="Arial" w:cs="Arial"/>
          <w:sz w:val="24"/>
          <w:szCs w:val="24"/>
        </w:rPr>
      </w:pPr>
    </w:p>
    <w:p w14:paraId="3AD820A6" w14:textId="771F203C" w:rsidR="00515B94" w:rsidRDefault="00515B94" w:rsidP="0027575A">
      <w:pPr>
        <w:spacing w:after="0"/>
        <w:ind w:firstLine="708"/>
        <w:jc w:val="both"/>
        <w:rPr>
          <w:rFonts w:ascii="Arial" w:hAnsi="Arial" w:cs="Arial"/>
          <w:sz w:val="24"/>
          <w:szCs w:val="24"/>
        </w:rPr>
      </w:pPr>
      <w:r w:rsidRPr="0027575A">
        <w:rPr>
          <w:rFonts w:ascii="Arial" w:hAnsi="Arial" w:cs="Arial"/>
          <w:b/>
          <w:bCs/>
          <w:sz w:val="24"/>
          <w:szCs w:val="24"/>
        </w:rPr>
        <w:t xml:space="preserve"> Art. 6</w:t>
      </w:r>
      <w:r w:rsidR="0027575A" w:rsidRPr="0027575A">
        <w:rPr>
          <w:rFonts w:ascii="Arial" w:hAnsi="Arial" w:cs="Arial"/>
          <w:b/>
          <w:bCs/>
          <w:sz w:val="24"/>
          <w:szCs w:val="24"/>
        </w:rPr>
        <w:t>.</w:t>
      </w:r>
      <w:r w:rsidRPr="0027575A">
        <w:rPr>
          <w:rFonts w:ascii="Arial" w:hAnsi="Arial" w:cs="Arial"/>
          <w:b/>
          <w:bCs/>
          <w:sz w:val="24"/>
          <w:szCs w:val="24"/>
        </w:rPr>
        <w:t xml:space="preserve"> (1)</w:t>
      </w:r>
      <w:r w:rsidRPr="00515B94">
        <w:rPr>
          <w:rFonts w:ascii="Arial" w:hAnsi="Arial" w:cs="Arial"/>
          <w:sz w:val="24"/>
          <w:szCs w:val="24"/>
        </w:rPr>
        <w:t xml:space="preserve"> </w:t>
      </w:r>
      <w:r w:rsidR="0027575A" w:rsidRPr="0027575A">
        <w:rPr>
          <w:rFonts w:ascii="Arial" w:hAnsi="Arial" w:cs="Arial"/>
          <w:sz w:val="24"/>
          <w:szCs w:val="24"/>
        </w:rPr>
        <w:t>Serviciul Buget, Finanțe, Contabilitate, Taxe și Impozite Locale</w:t>
      </w:r>
      <w:r w:rsidR="0027575A" w:rsidRPr="00C92724">
        <w:rPr>
          <w:rFonts w:ascii="Times New Roman" w:hAnsi="Times New Roman" w:cs="Times New Roman"/>
          <w:sz w:val="24"/>
          <w:szCs w:val="24"/>
        </w:rPr>
        <w:t xml:space="preserve"> </w:t>
      </w:r>
      <w:r w:rsidRPr="00515B94">
        <w:rPr>
          <w:rFonts w:ascii="Arial" w:hAnsi="Arial" w:cs="Arial"/>
          <w:sz w:val="24"/>
          <w:szCs w:val="24"/>
        </w:rPr>
        <w:t xml:space="preserve">din cadrul Primăriei </w:t>
      </w:r>
      <w:r w:rsidR="0027575A">
        <w:rPr>
          <w:rFonts w:ascii="Arial" w:hAnsi="Arial" w:cs="Arial"/>
          <w:sz w:val="24"/>
          <w:szCs w:val="24"/>
        </w:rPr>
        <w:t>M</w:t>
      </w:r>
      <w:r w:rsidRPr="00515B94">
        <w:rPr>
          <w:rFonts w:ascii="Arial" w:hAnsi="Arial" w:cs="Arial"/>
          <w:sz w:val="24"/>
          <w:szCs w:val="24"/>
        </w:rPr>
        <w:t xml:space="preserve">unicipiului </w:t>
      </w:r>
      <w:r w:rsidR="004709A6">
        <w:rPr>
          <w:rFonts w:ascii="Arial" w:hAnsi="Arial" w:cs="Arial"/>
          <w:sz w:val="24"/>
          <w:szCs w:val="24"/>
        </w:rPr>
        <w:t>Brad</w:t>
      </w:r>
      <w:r w:rsidRPr="00515B94">
        <w:rPr>
          <w:rFonts w:ascii="Arial" w:hAnsi="Arial" w:cs="Arial"/>
          <w:sz w:val="24"/>
          <w:szCs w:val="24"/>
        </w:rPr>
        <w:t xml:space="preserve"> instituie taxa specială de salubrizare pe baza deciziilor de impunere, conform art. 95 din Legea nr.207/2015 privind Codul de Procedură Fiscală cu modificările </w:t>
      </w:r>
      <w:proofErr w:type="spellStart"/>
      <w:r w:rsidRPr="00515B94">
        <w:rPr>
          <w:rFonts w:ascii="Arial" w:hAnsi="Arial" w:cs="Arial"/>
          <w:sz w:val="24"/>
          <w:szCs w:val="24"/>
        </w:rPr>
        <w:t>şi</w:t>
      </w:r>
      <w:proofErr w:type="spellEnd"/>
      <w:r w:rsidRPr="00515B94">
        <w:rPr>
          <w:rFonts w:ascii="Arial" w:hAnsi="Arial" w:cs="Arial"/>
          <w:sz w:val="24"/>
          <w:szCs w:val="24"/>
        </w:rPr>
        <w:t xml:space="preserve"> completările ulterioare, emise în baza </w:t>
      </w:r>
      <w:proofErr w:type="spellStart"/>
      <w:r w:rsidRPr="00515B94">
        <w:rPr>
          <w:rFonts w:ascii="Arial" w:hAnsi="Arial" w:cs="Arial"/>
          <w:sz w:val="24"/>
          <w:szCs w:val="24"/>
        </w:rPr>
        <w:t>declaraţiilor</w:t>
      </w:r>
      <w:proofErr w:type="spellEnd"/>
      <w:r w:rsidRPr="00515B94">
        <w:rPr>
          <w:rFonts w:ascii="Arial" w:hAnsi="Arial" w:cs="Arial"/>
          <w:sz w:val="24"/>
          <w:szCs w:val="24"/>
        </w:rPr>
        <w:t xml:space="preserve"> depuse ori din oficiu, în </w:t>
      </w:r>
      <w:proofErr w:type="spellStart"/>
      <w:r w:rsidRPr="00515B94">
        <w:rPr>
          <w:rFonts w:ascii="Arial" w:hAnsi="Arial" w:cs="Arial"/>
          <w:sz w:val="24"/>
          <w:szCs w:val="24"/>
        </w:rPr>
        <w:t>condiţiile</w:t>
      </w:r>
      <w:proofErr w:type="spellEnd"/>
      <w:r w:rsidRPr="00515B94">
        <w:rPr>
          <w:rFonts w:ascii="Arial" w:hAnsi="Arial" w:cs="Arial"/>
          <w:sz w:val="24"/>
          <w:szCs w:val="24"/>
        </w:rPr>
        <w:t xml:space="preserve"> stabilite prin </w:t>
      </w:r>
      <w:proofErr w:type="spellStart"/>
      <w:r w:rsidRPr="00515B94">
        <w:rPr>
          <w:rFonts w:ascii="Arial" w:hAnsi="Arial" w:cs="Arial"/>
          <w:sz w:val="24"/>
          <w:szCs w:val="24"/>
        </w:rPr>
        <w:t>legislaţia</w:t>
      </w:r>
      <w:proofErr w:type="spellEnd"/>
      <w:r w:rsidRPr="00515B94">
        <w:rPr>
          <w:rFonts w:ascii="Arial" w:hAnsi="Arial" w:cs="Arial"/>
          <w:sz w:val="24"/>
          <w:szCs w:val="24"/>
        </w:rPr>
        <w:t xml:space="preserve"> în vigoare aplicabilă în domeniul taxelor și impozitelor locale. </w:t>
      </w:r>
    </w:p>
    <w:p w14:paraId="357D4610" w14:textId="16D20178" w:rsidR="00515B94" w:rsidRDefault="0027575A" w:rsidP="0027575A">
      <w:pPr>
        <w:spacing w:after="0"/>
        <w:ind w:firstLine="708"/>
        <w:jc w:val="both"/>
        <w:rPr>
          <w:rFonts w:ascii="Arial" w:hAnsi="Arial" w:cs="Arial"/>
          <w:sz w:val="24"/>
          <w:szCs w:val="24"/>
        </w:rPr>
      </w:pPr>
      <w:r>
        <w:rPr>
          <w:rFonts w:ascii="Arial" w:hAnsi="Arial" w:cs="Arial"/>
          <w:sz w:val="24"/>
          <w:szCs w:val="24"/>
        </w:rPr>
        <w:t xml:space="preserve">           </w:t>
      </w:r>
      <w:r w:rsidR="00515B94" w:rsidRPr="0027575A">
        <w:rPr>
          <w:rFonts w:ascii="Arial" w:hAnsi="Arial" w:cs="Arial"/>
          <w:b/>
          <w:bCs/>
          <w:sz w:val="24"/>
          <w:szCs w:val="24"/>
        </w:rPr>
        <w:t>(2)</w:t>
      </w:r>
      <w:r w:rsidR="00515B94" w:rsidRPr="00515B94">
        <w:rPr>
          <w:rFonts w:ascii="Arial" w:hAnsi="Arial" w:cs="Arial"/>
          <w:sz w:val="24"/>
          <w:szCs w:val="24"/>
        </w:rPr>
        <w:t xml:space="preserve"> În cazul imobilelor aflate în proprietatea persoanelor fizice care sunt închiriate persoanelor juridice, taxa se datorează de către proprietar la nivelul stabilit pentru persoanele juridice.</w:t>
      </w:r>
    </w:p>
    <w:p w14:paraId="6605D484" w14:textId="6F42526A" w:rsidR="00515B94" w:rsidRDefault="0027575A" w:rsidP="0027575A">
      <w:pPr>
        <w:spacing w:after="0"/>
        <w:ind w:firstLine="708"/>
        <w:jc w:val="both"/>
        <w:rPr>
          <w:rFonts w:ascii="Arial" w:hAnsi="Arial" w:cs="Arial"/>
          <w:sz w:val="24"/>
          <w:szCs w:val="24"/>
        </w:rPr>
      </w:pPr>
      <w:r>
        <w:rPr>
          <w:rFonts w:ascii="Arial" w:hAnsi="Arial" w:cs="Arial"/>
          <w:sz w:val="24"/>
          <w:szCs w:val="24"/>
        </w:rPr>
        <w:t xml:space="preserve">          </w:t>
      </w:r>
      <w:r w:rsidR="00515B94" w:rsidRPr="00515B94">
        <w:rPr>
          <w:rFonts w:ascii="Arial" w:hAnsi="Arial" w:cs="Arial"/>
          <w:sz w:val="24"/>
          <w:szCs w:val="24"/>
        </w:rPr>
        <w:t xml:space="preserve"> </w:t>
      </w:r>
      <w:r w:rsidR="00515B94" w:rsidRPr="0027575A">
        <w:rPr>
          <w:rFonts w:ascii="Arial" w:hAnsi="Arial" w:cs="Arial"/>
          <w:b/>
          <w:bCs/>
          <w:sz w:val="24"/>
          <w:szCs w:val="24"/>
        </w:rPr>
        <w:t>(3)</w:t>
      </w:r>
      <w:r w:rsidR="00515B94" w:rsidRPr="00515B94">
        <w:rPr>
          <w:rFonts w:ascii="Arial" w:hAnsi="Arial" w:cs="Arial"/>
          <w:sz w:val="24"/>
          <w:szCs w:val="24"/>
        </w:rPr>
        <w:t xml:space="preserve"> În caz de deces al titularului dreptului de proprietate asupra imobilului, obligația de: depunere a </w:t>
      </w:r>
      <w:proofErr w:type="spellStart"/>
      <w:r w:rsidR="00515B94" w:rsidRPr="00515B94">
        <w:rPr>
          <w:rFonts w:ascii="Arial" w:hAnsi="Arial" w:cs="Arial"/>
          <w:sz w:val="24"/>
          <w:szCs w:val="24"/>
        </w:rPr>
        <w:t>declaraţiei</w:t>
      </w:r>
      <w:proofErr w:type="spellEnd"/>
      <w:r w:rsidR="00515B94" w:rsidRPr="00515B94">
        <w:rPr>
          <w:rFonts w:ascii="Arial" w:hAnsi="Arial" w:cs="Arial"/>
          <w:sz w:val="24"/>
          <w:szCs w:val="24"/>
        </w:rPr>
        <w:t xml:space="preserve"> de impunere și de plată a taxei revine moștenitorului/moștenitorilor de drept. </w:t>
      </w:r>
    </w:p>
    <w:p w14:paraId="6333E0B5" w14:textId="2E24B7D3" w:rsidR="00515B94" w:rsidRDefault="0027575A" w:rsidP="0027575A">
      <w:pPr>
        <w:spacing w:after="0"/>
        <w:ind w:firstLine="708"/>
        <w:jc w:val="both"/>
        <w:rPr>
          <w:rFonts w:ascii="Arial" w:hAnsi="Arial" w:cs="Arial"/>
          <w:sz w:val="24"/>
          <w:szCs w:val="24"/>
        </w:rPr>
      </w:pPr>
      <w:r w:rsidRPr="0027575A">
        <w:rPr>
          <w:rFonts w:ascii="Arial" w:hAnsi="Arial" w:cs="Arial"/>
          <w:b/>
          <w:bCs/>
          <w:sz w:val="24"/>
          <w:szCs w:val="24"/>
        </w:rPr>
        <w:t xml:space="preserve">           </w:t>
      </w:r>
      <w:r w:rsidR="00515B94" w:rsidRPr="0027575A">
        <w:rPr>
          <w:rFonts w:ascii="Arial" w:hAnsi="Arial" w:cs="Arial"/>
          <w:b/>
          <w:bCs/>
          <w:sz w:val="24"/>
          <w:szCs w:val="24"/>
        </w:rPr>
        <w:t>(4)</w:t>
      </w:r>
      <w:r w:rsidR="00515B94" w:rsidRPr="00515B94">
        <w:rPr>
          <w:rFonts w:ascii="Arial" w:hAnsi="Arial" w:cs="Arial"/>
          <w:sz w:val="24"/>
          <w:szCs w:val="24"/>
        </w:rPr>
        <w:t xml:space="preserve"> În cazul în care intervin modificări în datele prevăzute in </w:t>
      </w:r>
      <w:proofErr w:type="spellStart"/>
      <w:r w:rsidR="00515B94" w:rsidRPr="00515B94">
        <w:rPr>
          <w:rFonts w:ascii="Arial" w:hAnsi="Arial" w:cs="Arial"/>
          <w:sz w:val="24"/>
          <w:szCs w:val="24"/>
        </w:rPr>
        <w:t>Declaraţia</w:t>
      </w:r>
      <w:proofErr w:type="spellEnd"/>
      <w:r w:rsidR="00515B94" w:rsidRPr="00515B94">
        <w:rPr>
          <w:rFonts w:ascii="Arial" w:hAnsi="Arial" w:cs="Arial"/>
          <w:sz w:val="24"/>
          <w:szCs w:val="24"/>
        </w:rPr>
        <w:t xml:space="preserve"> de impunere depusa, cel in drept, va depune o </w:t>
      </w:r>
      <w:proofErr w:type="spellStart"/>
      <w:r w:rsidR="00515B94" w:rsidRPr="00515B94">
        <w:rPr>
          <w:rFonts w:ascii="Arial" w:hAnsi="Arial" w:cs="Arial"/>
          <w:sz w:val="24"/>
          <w:szCs w:val="24"/>
        </w:rPr>
        <w:t>declaraţie</w:t>
      </w:r>
      <w:proofErr w:type="spellEnd"/>
      <w:r w:rsidR="00515B94" w:rsidRPr="00515B94">
        <w:rPr>
          <w:rFonts w:ascii="Arial" w:hAnsi="Arial" w:cs="Arial"/>
          <w:sz w:val="24"/>
          <w:szCs w:val="24"/>
        </w:rPr>
        <w:t xml:space="preserve"> rectificativă în termen de 30 de zile de la data </w:t>
      </w:r>
      <w:proofErr w:type="spellStart"/>
      <w:r w:rsidR="00515B94" w:rsidRPr="00515B94">
        <w:rPr>
          <w:rFonts w:ascii="Arial" w:hAnsi="Arial" w:cs="Arial"/>
          <w:sz w:val="24"/>
          <w:szCs w:val="24"/>
        </w:rPr>
        <w:t>apariţiei</w:t>
      </w:r>
      <w:proofErr w:type="spellEnd"/>
      <w:r w:rsidR="00515B94" w:rsidRPr="00515B94">
        <w:rPr>
          <w:rFonts w:ascii="Arial" w:hAnsi="Arial" w:cs="Arial"/>
          <w:sz w:val="24"/>
          <w:szCs w:val="24"/>
        </w:rPr>
        <w:t xml:space="preserve"> modificărilor respective, urmând ca modificarea taxei speciale de salubrizare sa se efectueze începând cu data de 1 a lunii următoare depunerii </w:t>
      </w:r>
      <w:proofErr w:type="spellStart"/>
      <w:r w:rsidR="00515B94" w:rsidRPr="00515B94">
        <w:rPr>
          <w:rFonts w:ascii="Arial" w:hAnsi="Arial" w:cs="Arial"/>
          <w:sz w:val="24"/>
          <w:szCs w:val="24"/>
        </w:rPr>
        <w:t>declaraţiei</w:t>
      </w:r>
      <w:proofErr w:type="spellEnd"/>
      <w:r w:rsidR="00515B94" w:rsidRPr="00515B94">
        <w:rPr>
          <w:rFonts w:ascii="Arial" w:hAnsi="Arial" w:cs="Arial"/>
          <w:sz w:val="24"/>
          <w:szCs w:val="24"/>
        </w:rPr>
        <w:t xml:space="preserve"> rectificative. La </w:t>
      </w:r>
      <w:proofErr w:type="spellStart"/>
      <w:r w:rsidR="00515B94" w:rsidRPr="00515B94">
        <w:rPr>
          <w:rFonts w:ascii="Arial" w:hAnsi="Arial" w:cs="Arial"/>
          <w:sz w:val="24"/>
          <w:szCs w:val="24"/>
        </w:rPr>
        <w:t>declaraţie</w:t>
      </w:r>
      <w:proofErr w:type="spellEnd"/>
      <w:r w:rsidR="00515B94" w:rsidRPr="00515B94">
        <w:rPr>
          <w:rFonts w:ascii="Arial" w:hAnsi="Arial" w:cs="Arial"/>
          <w:sz w:val="24"/>
          <w:szCs w:val="24"/>
        </w:rPr>
        <w:t xml:space="preserve"> se vor anexa orice documente justificative, care atesta </w:t>
      </w:r>
      <w:proofErr w:type="spellStart"/>
      <w:r w:rsidR="00515B94" w:rsidRPr="00515B94">
        <w:rPr>
          <w:rFonts w:ascii="Arial" w:hAnsi="Arial" w:cs="Arial"/>
          <w:sz w:val="24"/>
          <w:szCs w:val="24"/>
        </w:rPr>
        <w:t>situaţia</w:t>
      </w:r>
      <w:proofErr w:type="spellEnd"/>
      <w:r w:rsidR="00515B94" w:rsidRPr="00515B94">
        <w:rPr>
          <w:rFonts w:ascii="Arial" w:hAnsi="Arial" w:cs="Arial"/>
          <w:sz w:val="24"/>
          <w:szCs w:val="24"/>
        </w:rPr>
        <w:t xml:space="preserve"> respectivă. </w:t>
      </w:r>
    </w:p>
    <w:p w14:paraId="3B2F460F" w14:textId="51ACDB24" w:rsidR="00515B94" w:rsidRDefault="00515B94" w:rsidP="00515B94">
      <w:pPr>
        <w:spacing w:after="0"/>
        <w:ind w:firstLine="708"/>
        <w:jc w:val="both"/>
        <w:rPr>
          <w:rFonts w:ascii="Arial" w:hAnsi="Arial" w:cs="Arial"/>
          <w:sz w:val="24"/>
          <w:szCs w:val="24"/>
        </w:rPr>
      </w:pPr>
      <w:r w:rsidRPr="0027575A">
        <w:rPr>
          <w:rFonts w:ascii="Arial" w:hAnsi="Arial" w:cs="Arial"/>
          <w:b/>
          <w:bCs/>
          <w:sz w:val="24"/>
          <w:szCs w:val="24"/>
        </w:rPr>
        <w:t>Art. 7</w:t>
      </w:r>
      <w:r w:rsidR="0027575A" w:rsidRPr="0027575A">
        <w:rPr>
          <w:rFonts w:ascii="Arial" w:hAnsi="Arial" w:cs="Arial"/>
          <w:b/>
          <w:bCs/>
          <w:sz w:val="24"/>
          <w:szCs w:val="24"/>
        </w:rPr>
        <w:t>.</w:t>
      </w:r>
      <w:r w:rsidRPr="0027575A">
        <w:rPr>
          <w:rFonts w:ascii="Arial" w:hAnsi="Arial" w:cs="Arial"/>
          <w:b/>
          <w:bCs/>
          <w:sz w:val="24"/>
          <w:szCs w:val="24"/>
        </w:rPr>
        <w:t xml:space="preserve"> (1)</w:t>
      </w:r>
      <w:r w:rsidRPr="00515B94">
        <w:rPr>
          <w:rFonts w:ascii="Arial" w:hAnsi="Arial" w:cs="Arial"/>
          <w:sz w:val="24"/>
          <w:szCs w:val="24"/>
        </w:rPr>
        <w:t xml:space="preserve"> In cazul impunerii din oficiu, la stabilirea taxei speciale de salubrizare datorate de persoane fizice, se vor lua în calcul numărul de persoane rezultat ca urmare a controlului comun efectuat de operator și de către autoritatea administrației publice locale. </w:t>
      </w:r>
    </w:p>
    <w:p w14:paraId="45863A05" w14:textId="3E78E191" w:rsidR="00515B94" w:rsidRPr="0027575A" w:rsidRDefault="0027575A" w:rsidP="00D4521B">
      <w:pPr>
        <w:spacing w:after="0"/>
        <w:ind w:firstLine="708"/>
        <w:jc w:val="both"/>
        <w:rPr>
          <w:rFonts w:ascii="Arial" w:hAnsi="Arial" w:cs="Arial"/>
          <w:sz w:val="24"/>
          <w:szCs w:val="24"/>
        </w:rPr>
      </w:pPr>
      <w:r>
        <w:rPr>
          <w:rFonts w:ascii="Arial" w:hAnsi="Arial" w:cs="Arial"/>
          <w:sz w:val="24"/>
          <w:szCs w:val="24"/>
        </w:rPr>
        <w:t xml:space="preserve">           </w:t>
      </w:r>
      <w:r w:rsidR="00515B94" w:rsidRPr="0027575A">
        <w:rPr>
          <w:rFonts w:ascii="Arial" w:hAnsi="Arial" w:cs="Arial"/>
          <w:b/>
          <w:bCs/>
          <w:sz w:val="24"/>
          <w:szCs w:val="24"/>
        </w:rPr>
        <w:t>(2)</w:t>
      </w:r>
      <w:r w:rsidR="00515B94" w:rsidRPr="00515B94">
        <w:rPr>
          <w:rFonts w:ascii="Arial" w:hAnsi="Arial" w:cs="Arial"/>
          <w:sz w:val="24"/>
          <w:szCs w:val="24"/>
        </w:rPr>
        <w:t xml:space="preserve"> In cazul persoanelor juridice (utilizatori </w:t>
      </w:r>
      <w:proofErr w:type="spellStart"/>
      <w:r w:rsidR="00515B94" w:rsidRPr="00515B94">
        <w:rPr>
          <w:rFonts w:ascii="Arial" w:hAnsi="Arial" w:cs="Arial"/>
          <w:sz w:val="24"/>
          <w:szCs w:val="24"/>
        </w:rPr>
        <w:t>noncasnici</w:t>
      </w:r>
      <w:proofErr w:type="spellEnd"/>
      <w:r w:rsidR="00515B94" w:rsidRPr="00515B94">
        <w:rPr>
          <w:rFonts w:ascii="Arial" w:hAnsi="Arial" w:cs="Arial"/>
          <w:sz w:val="24"/>
          <w:szCs w:val="24"/>
        </w:rPr>
        <w:t xml:space="preserve">) la care impunerea se face din oficiu, se va aplica taxa specială de salubrizare, pentru o cantitate de 5 mc/lună (1,75 tone). (3) Impunerea se face începând cu data de întâi a lunii următoare celei în care a expirat termenul de 15 zile de la data comunicării înștiințărilor transmise de </w:t>
      </w:r>
      <w:r w:rsidRPr="0027575A">
        <w:rPr>
          <w:rFonts w:ascii="Arial" w:hAnsi="Arial" w:cs="Arial"/>
          <w:sz w:val="24"/>
          <w:szCs w:val="24"/>
        </w:rPr>
        <w:t>Serviciul Buget, Finanțe, Contabilitate, Taxe și Impozite Locale</w:t>
      </w:r>
      <w:r>
        <w:rPr>
          <w:rFonts w:ascii="Arial" w:hAnsi="Arial" w:cs="Arial"/>
          <w:sz w:val="24"/>
          <w:szCs w:val="24"/>
        </w:rPr>
        <w:t>.</w:t>
      </w:r>
    </w:p>
    <w:p w14:paraId="7EB1F616" w14:textId="77777777" w:rsidR="00515B94" w:rsidRDefault="00515B94" w:rsidP="00515B94">
      <w:pPr>
        <w:spacing w:after="0"/>
        <w:ind w:firstLine="708"/>
        <w:jc w:val="both"/>
        <w:rPr>
          <w:rFonts w:ascii="Arial" w:hAnsi="Arial" w:cs="Arial"/>
          <w:sz w:val="24"/>
          <w:szCs w:val="24"/>
        </w:rPr>
      </w:pPr>
    </w:p>
    <w:p w14:paraId="6B1305E8" w14:textId="3E72539D" w:rsidR="00515B94" w:rsidRDefault="00515B94" w:rsidP="00515B94">
      <w:pPr>
        <w:ind w:firstLine="708"/>
        <w:jc w:val="both"/>
        <w:rPr>
          <w:rFonts w:ascii="Arial" w:hAnsi="Arial" w:cs="Arial"/>
          <w:sz w:val="24"/>
          <w:szCs w:val="24"/>
        </w:rPr>
      </w:pPr>
      <w:r w:rsidRPr="0027575A">
        <w:rPr>
          <w:rFonts w:ascii="Arial" w:hAnsi="Arial" w:cs="Arial"/>
          <w:b/>
          <w:bCs/>
          <w:sz w:val="24"/>
          <w:szCs w:val="24"/>
        </w:rPr>
        <w:t>Art. 8</w:t>
      </w:r>
      <w:r w:rsidR="0027575A" w:rsidRPr="0027575A">
        <w:rPr>
          <w:rFonts w:ascii="Arial" w:hAnsi="Arial" w:cs="Arial"/>
          <w:b/>
          <w:bCs/>
          <w:sz w:val="24"/>
          <w:szCs w:val="24"/>
        </w:rPr>
        <w:t>.</w:t>
      </w:r>
      <w:r w:rsidRPr="00515B94">
        <w:rPr>
          <w:rFonts w:ascii="Arial" w:hAnsi="Arial" w:cs="Arial"/>
          <w:sz w:val="24"/>
          <w:szCs w:val="24"/>
        </w:rPr>
        <w:t xml:space="preserve"> Taxa specială va fi datorată retroactiv pentru perioada de când persoanele fizice și juridice au fost depistate fără contract. </w:t>
      </w:r>
    </w:p>
    <w:p w14:paraId="65B97B43" w14:textId="42FE8301" w:rsidR="00515B94" w:rsidRDefault="00515B94" w:rsidP="00515B94">
      <w:pPr>
        <w:ind w:firstLine="708"/>
        <w:jc w:val="both"/>
        <w:rPr>
          <w:rFonts w:ascii="Arial" w:hAnsi="Arial" w:cs="Arial"/>
          <w:sz w:val="24"/>
          <w:szCs w:val="24"/>
        </w:rPr>
      </w:pPr>
      <w:r w:rsidRPr="0027575A">
        <w:rPr>
          <w:rFonts w:ascii="Arial" w:hAnsi="Arial" w:cs="Arial"/>
          <w:b/>
          <w:bCs/>
          <w:sz w:val="24"/>
          <w:szCs w:val="24"/>
        </w:rPr>
        <w:t>Art. 9</w:t>
      </w:r>
      <w:r w:rsidR="0027575A" w:rsidRPr="0027575A">
        <w:rPr>
          <w:rFonts w:ascii="Arial" w:hAnsi="Arial" w:cs="Arial"/>
          <w:b/>
          <w:bCs/>
          <w:sz w:val="24"/>
          <w:szCs w:val="24"/>
        </w:rPr>
        <w:t>.</w:t>
      </w:r>
      <w:r w:rsidRPr="00515B94">
        <w:rPr>
          <w:rFonts w:ascii="Arial" w:hAnsi="Arial" w:cs="Arial"/>
          <w:sz w:val="24"/>
          <w:szCs w:val="24"/>
        </w:rPr>
        <w:t xml:space="preserve"> În cazul în care beneficiarii serviciilor publice de salubritate, persoane fizice sau juridice, încheie contracte de prestări servicii cu operatorul serviciului, ulterior stabilirii </w:t>
      </w:r>
      <w:proofErr w:type="spellStart"/>
      <w:r w:rsidRPr="00515B94">
        <w:rPr>
          <w:rFonts w:ascii="Arial" w:hAnsi="Arial" w:cs="Arial"/>
          <w:sz w:val="24"/>
          <w:szCs w:val="24"/>
        </w:rPr>
        <w:t>obligaţiei</w:t>
      </w:r>
      <w:proofErr w:type="spellEnd"/>
      <w:r w:rsidRPr="00515B94">
        <w:rPr>
          <w:rFonts w:ascii="Arial" w:hAnsi="Arial" w:cs="Arial"/>
          <w:sz w:val="24"/>
          <w:szCs w:val="24"/>
        </w:rPr>
        <w:t xml:space="preserve"> de plată a taxei speciale de salubritate, taxa specială încetează în ultima zi a lunii în care s-a perfectat contractul, pe baza înștiințării primite din partea operatorului serviciului public de salubritate. </w:t>
      </w:r>
    </w:p>
    <w:p w14:paraId="70FCC035" w14:textId="38F49674" w:rsidR="00515B94" w:rsidRDefault="00515B94" w:rsidP="00515B94">
      <w:pPr>
        <w:spacing w:after="0"/>
        <w:ind w:firstLine="708"/>
        <w:jc w:val="both"/>
        <w:rPr>
          <w:rFonts w:ascii="Arial" w:hAnsi="Arial" w:cs="Arial"/>
          <w:sz w:val="24"/>
          <w:szCs w:val="24"/>
        </w:rPr>
      </w:pPr>
      <w:r w:rsidRPr="0027575A">
        <w:rPr>
          <w:rFonts w:ascii="Arial" w:hAnsi="Arial" w:cs="Arial"/>
          <w:b/>
          <w:bCs/>
          <w:sz w:val="24"/>
          <w:szCs w:val="24"/>
        </w:rPr>
        <w:t>Art. 10</w:t>
      </w:r>
      <w:r w:rsidR="0027575A">
        <w:rPr>
          <w:rFonts w:ascii="Arial" w:hAnsi="Arial" w:cs="Arial"/>
          <w:b/>
          <w:bCs/>
          <w:sz w:val="24"/>
          <w:szCs w:val="24"/>
        </w:rPr>
        <w:t>.</w:t>
      </w:r>
      <w:r w:rsidRPr="0027575A">
        <w:rPr>
          <w:rFonts w:ascii="Arial" w:hAnsi="Arial" w:cs="Arial"/>
          <w:b/>
          <w:bCs/>
          <w:sz w:val="24"/>
          <w:szCs w:val="24"/>
        </w:rPr>
        <w:t xml:space="preserve"> (1)</w:t>
      </w:r>
      <w:r w:rsidRPr="00515B94">
        <w:rPr>
          <w:rFonts w:ascii="Arial" w:hAnsi="Arial" w:cs="Arial"/>
          <w:sz w:val="24"/>
          <w:szCs w:val="24"/>
        </w:rPr>
        <w:t xml:space="preserve"> Taxa specială de salubrizare se </w:t>
      </w:r>
      <w:proofErr w:type="spellStart"/>
      <w:r w:rsidRPr="00515B94">
        <w:rPr>
          <w:rFonts w:ascii="Arial" w:hAnsi="Arial" w:cs="Arial"/>
          <w:sz w:val="24"/>
          <w:szCs w:val="24"/>
        </w:rPr>
        <w:t>plăteşte</w:t>
      </w:r>
      <w:proofErr w:type="spellEnd"/>
      <w:r w:rsidRPr="00515B94">
        <w:rPr>
          <w:rFonts w:ascii="Arial" w:hAnsi="Arial" w:cs="Arial"/>
          <w:sz w:val="24"/>
          <w:szCs w:val="24"/>
        </w:rPr>
        <w:t xml:space="preserve"> lunar și se achită până la data de 25 a lunii următoare. Plata taxei special de salubrizare, se poate face prin toate mijloacele puse la dispoziție de către autoritatea administrației publice locale.</w:t>
      </w:r>
    </w:p>
    <w:p w14:paraId="1EB83B8F" w14:textId="7990C1C7" w:rsidR="00515B94" w:rsidRDefault="00515B94" w:rsidP="00515B94">
      <w:pPr>
        <w:spacing w:after="0"/>
        <w:ind w:firstLine="708"/>
        <w:jc w:val="both"/>
        <w:rPr>
          <w:rFonts w:ascii="Arial" w:hAnsi="Arial" w:cs="Arial"/>
          <w:sz w:val="24"/>
          <w:szCs w:val="24"/>
        </w:rPr>
      </w:pPr>
      <w:r w:rsidRPr="00515B94">
        <w:rPr>
          <w:rFonts w:ascii="Arial" w:hAnsi="Arial" w:cs="Arial"/>
          <w:sz w:val="24"/>
          <w:szCs w:val="24"/>
        </w:rPr>
        <w:t xml:space="preserve"> </w:t>
      </w:r>
      <w:r w:rsidR="0027575A">
        <w:rPr>
          <w:rFonts w:ascii="Arial" w:hAnsi="Arial" w:cs="Arial"/>
          <w:sz w:val="24"/>
          <w:szCs w:val="24"/>
        </w:rPr>
        <w:t xml:space="preserve">             </w:t>
      </w:r>
      <w:r w:rsidRPr="0027575A">
        <w:rPr>
          <w:rFonts w:ascii="Arial" w:hAnsi="Arial" w:cs="Arial"/>
          <w:b/>
          <w:bCs/>
          <w:sz w:val="24"/>
          <w:szCs w:val="24"/>
        </w:rPr>
        <w:t>(2)</w:t>
      </w:r>
      <w:r w:rsidRPr="00515B94">
        <w:rPr>
          <w:rFonts w:ascii="Arial" w:hAnsi="Arial" w:cs="Arial"/>
          <w:sz w:val="24"/>
          <w:szCs w:val="24"/>
        </w:rPr>
        <w:t xml:space="preserve"> Pentru neplata la termenul scadent a taxei speciale de salubrizare se vor aplica prevederile legale în vigoare cu privire la întârzierile la plată. </w:t>
      </w:r>
    </w:p>
    <w:p w14:paraId="3B657325" w14:textId="62E45924" w:rsidR="00515B94" w:rsidRDefault="0027575A" w:rsidP="00515B94">
      <w:pPr>
        <w:spacing w:after="0"/>
        <w:ind w:firstLine="708"/>
        <w:jc w:val="both"/>
        <w:rPr>
          <w:rFonts w:ascii="Arial" w:hAnsi="Arial" w:cs="Arial"/>
          <w:sz w:val="24"/>
          <w:szCs w:val="24"/>
        </w:rPr>
      </w:pPr>
      <w:r>
        <w:rPr>
          <w:rFonts w:ascii="Arial" w:hAnsi="Arial" w:cs="Arial"/>
          <w:sz w:val="24"/>
          <w:szCs w:val="24"/>
        </w:rPr>
        <w:t xml:space="preserve">              </w:t>
      </w:r>
      <w:r w:rsidR="00515B94" w:rsidRPr="0027575A">
        <w:rPr>
          <w:rFonts w:ascii="Arial" w:hAnsi="Arial" w:cs="Arial"/>
          <w:b/>
          <w:bCs/>
          <w:sz w:val="24"/>
          <w:szCs w:val="24"/>
        </w:rPr>
        <w:t>(3)</w:t>
      </w:r>
      <w:r w:rsidR="00515B94" w:rsidRPr="00515B94">
        <w:rPr>
          <w:rFonts w:ascii="Arial" w:hAnsi="Arial" w:cs="Arial"/>
          <w:sz w:val="24"/>
          <w:szCs w:val="24"/>
        </w:rPr>
        <w:t xml:space="preserve"> Pentru recuperarea sumelor datorate cu titlu de taxa speciala de salubrizare se aplică măsurile de executare silită cu cheltuielile aferente prevăzute de Legea nr. 207/2015 privind codul de procedura fiscală, cu modificările si completările ulterioare.</w:t>
      </w:r>
    </w:p>
    <w:p w14:paraId="31EE711F" w14:textId="49256A22" w:rsidR="00515B94" w:rsidRDefault="00515B94" w:rsidP="00515B94">
      <w:pPr>
        <w:spacing w:after="0"/>
        <w:ind w:firstLine="708"/>
        <w:jc w:val="both"/>
        <w:rPr>
          <w:rFonts w:ascii="Arial" w:hAnsi="Arial" w:cs="Arial"/>
          <w:sz w:val="24"/>
          <w:szCs w:val="24"/>
        </w:rPr>
      </w:pPr>
      <w:r w:rsidRPr="00515B94">
        <w:rPr>
          <w:rFonts w:ascii="Arial" w:hAnsi="Arial" w:cs="Arial"/>
          <w:sz w:val="24"/>
          <w:szCs w:val="24"/>
        </w:rPr>
        <w:t xml:space="preserve"> </w:t>
      </w:r>
    </w:p>
    <w:p w14:paraId="11E1A18C" w14:textId="6D3C96C3" w:rsidR="00515B94" w:rsidRDefault="00515B94" w:rsidP="00B446D8">
      <w:pPr>
        <w:spacing w:after="0"/>
        <w:ind w:firstLine="708"/>
        <w:jc w:val="both"/>
        <w:rPr>
          <w:rFonts w:ascii="Arial" w:hAnsi="Arial" w:cs="Arial"/>
          <w:sz w:val="24"/>
          <w:szCs w:val="24"/>
        </w:rPr>
      </w:pPr>
      <w:r w:rsidRPr="0027575A">
        <w:rPr>
          <w:rFonts w:ascii="Arial" w:hAnsi="Arial" w:cs="Arial"/>
          <w:b/>
          <w:bCs/>
          <w:sz w:val="24"/>
          <w:szCs w:val="24"/>
        </w:rPr>
        <w:t>Art. 11</w:t>
      </w:r>
      <w:r w:rsidR="0027575A" w:rsidRPr="0027575A">
        <w:rPr>
          <w:rFonts w:ascii="Arial" w:hAnsi="Arial" w:cs="Arial"/>
          <w:b/>
          <w:bCs/>
          <w:sz w:val="24"/>
          <w:szCs w:val="24"/>
        </w:rPr>
        <w:t>.</w:t>
      </w:r>
      <w:r w:rsidRPr="0027575A">
        <w:rPr>
          <w:rFonts w:ascii="Arial" w:hAnsi="Arial" w:cs="Arial"/>
          <w:b/>
          <w:bCs/>
          <w:sz w:val="24"/>
          <w:szCs w:val="24"/>
        </w:rPr>
        <w:t xml:space="preserve"> (1)</w:t>
      </w:r>
      <w:r w:rsidRPr="00515B94">
        <w:rPr>
          <w:rFonts w:ascii="Arial" w:hAnsi="Arial" w:cs="Arial"/>
          <w:sz w:val="24"/>
          <w:szCs w:val="24"/>
        </w:rPr>
        <w:t xml:space="preserve"> Responsabilitatea urmăririi și încasării taxei speciale de salubrizare, controlul, constatarea contravențiilor și aplicarea sancțiunilor revine Direcției Economice din cadrul primăriei municipiului </w:t>
      </w:r>
      <w:r w:rsidR="004709A6">
        <w:rPr>
          <w:rFonts w:ascii="Arial" w:hAnsi="Arial" w:cs="Arial"/>
          <w:sz w:val="24"/>
          <w:szCs w:val="24"/>
        </w:rPr>
        <w:t>Brad</w:t>
      </w:r>
      <w:r w:rsidRPr="00515B94">
        <w:rPr>
          <w:rFonts w:ascii="Arial" w:hAnsi="Arial" w:cs="Arial"/>
          <w:sz w:val="24"/>
          <w:szCs w:val="24"/>
        </w:rPr>
        <w:t xml:space="preserve">. </w:t>
      </w:r>
    </w:p>
    <w:p w14:paraId="58D64E17" w14:textId="25BA03D3" w:rsidR="00B446D8" w:rsidRDefault="0027575A" w:rsidP="00B446D8">
      <w:pPr>
        <w:spacing w:after="0"/>
        <w:ind w:firstLine="708"/>
        <w:jc w:val="both"/>
        <w:rPr>
          <w:rFonts w:ascii="Arial" w:hAnsi="Arial" w:cs="Arial"/>
          <w:sz w:val="24"/>
          <w:szCs w:val="24"/>
        </w:rPr>
      </w:pPr>
      <w:r>
        <w:rPr>
          <w:rFonts w:ascii="Arial" w:hAnsi="Arial" w:cs="Arial"/>
          <w:sz w:val="24"/>
          <w:szCs w:val="24"/>
        </w:rPr>
        <w:t xml:space="preserve">             </w:t>
      </w:r>
      <w:r w:rsidR="00515B94" w:rsidRPr="0027575A">
        <w:rPr>
          <w:rFonts w:ascii="Arial" w:hAnsi="Arial" w:cs="Arial"/>
          <w:b/>
          <w:bCs/>
          <w:sz w:val="24"/>
          <w:szCs w:val="24"/>
        </w:rPr>
        <w:t>(2)</w:t>
      </w:r>
      <w:r w:rsidR="00515B94" w:rsidRPr="00515B94">
        <w:rPr>
          <w:rFonts w:ascii="Arial" w:hAnsi="Arial" w:cs="Arial"/>
          <w:sz w:val="24"/>
          <w:szCs w:val="24"/>
        </w:rPr>
        <w:t xml:space="preserve"> Sumele încasate din taxa specială de salubrizare se fac venit la bugetul local al Municipiului </w:t>
      </w:r>
      <w:r w:rsidR="004709A6">
        <w:rPr>
          <w:rFonts w:ascii="Arial" w:hAnsi="Arial" w:cs="Arial"/>
          <w:sz w:val="24"/>
          <w:szCs w:val="24"/>
        </w:rPr>
        <w:t>Brad</w:t>
      </w:r>
      <w:r w:rsidR="00515B94" w:rsidRPr="00515B94">
        <w:rPr>
          <w:rFonts w:ascii="Arial" w:hAnsi="Arial" w:cs="Arial"/>
          <w:sz w:val="24"/>
          <w:szCs w:val="24"/>
        </w:rPr>
        <w:t xml:space="preserve">. </w:t>
      </w:r>
    </w:p>
    <w:p w14:paraId="7DBEB888" w14:textId="16270E47" w:rsidR="00172B93" w:rsidRDefault="0027575A" w:rsidP="00B446D8">
      <w:pPr>
        <w:spacing w:after="0"/>
        <w:ind w:firstLine="708"/>
        <w:jc w:val="both"/>
        <w:rPr>
          <w:rFonts w:ascii="Arial" w:hAnsi="Arial" w:cs="Arial"/>
          <w:sz w:val="24"/>
          <w:szCs w:val="24"/>
        </w:rPr>
      </w:pPr>
      <w:r>
        <w:rPr>
          <w:rFonts w:ascii="Arial" w:hAnsi="Arial" w:cs="Arial"/>
          <w:sz w:val="24"/>
          <w:szCs w:val="24"/>
        </w:rPr>
        <w:t xml:space="preserve">             </w:t>
      </w:r>
      <w:r w:rsidR="00515B94" w:rsidRPr="0027575A">
        <w:rPr>
          <w:rFonts w:ascii="Arial" w:hAnsi="Arial" w:cs="Arial"/>
          <w:b/>
          <w:bCs/>
          <w:sz w:val="24"/>
          <w:szCs w:val="24"/>
        </w:rPr>
        <w:t>(3)</w:t>
      </w:r>
      <w:r w:rsidR="00515B94" w:rsidRPr="00515B94">
        <w:rPr>
          <w:rFonts w:ascii="Arial" w:hAnsi="Arial" w:cs="Arial"/>
          <w:sz w:val="24"/>
          <w:szCs w:val="24"/>
        </w:rPr>
        <w:t xml:space="preserve"> Anexele nr. 1 – nr. 3 fac parte integrantă din prezentul Regulament. </w:t>
      </w:r>
    </w:p>
    <w:p w14:paraId="1D5CCDC4" w14:textId="0C4E9413" w:rsidR="00766719" w:rsidRDefault="00766719" w:rsidP="00B446D8">
      <w:pPr>
        <w:spacing w:after="0"/>
        <w:ind w:firstLine="708"/>
        <w:jc w:val="both"/>
        <w:rPr>
          <w:rFonts w:ascii="Arial" w:hAnsi="Arial" w:cs="Arial"/>
          <w:sz w:val="24"/>
          <w:szCs w:val="24"/>
        </w:rPr>
      </w:pPr>
    </w:p>
    <w:p w14:paraId="3D935566" w14:textId="5840023E" w:rsidR="00766719" w:rsidRDefault="00766719" w:rsidP="00B446D8">
      <w:pPr>
        <w:spacing w:after="0"/>
        <w:ind w:firstLine="708"/>
        <w:jc w:val="both"/>
        <w:rPr>
          <w:rFonts w:ascii="Arial" w:hAnsi="Arial" w:cs="Arial"/>
          <w:sz w:val="24"/>
          <w:szCs w:val="24"/>
        </w:rPr>
      </w:pPr>
    </w:p>
    <w:p w14:paraId="33640236" w14:textId="3A8696A5" w:rsidR="008B7B8D" w:rsidRPr="00651635" w:rsidRDefault="008B7B8D" w:rsidP="005002F1">
      <w:pPr>
        <w:spacing w:after="0"/>
        <w:jc w:val="center"/>
        <w:rPr>
          <w:rFonts w:ascii="Arial" w:hAnsi="Arial" w:cs="Arial"/>
          <w:b/>
          <w:bCs/>
        </w:rPr>
      </w:pPr>
      <w:r w:rsidRPr="00651635">
        <w:rPr>
          <w:rFonts w:ascii="Arial" w:hAnsi="Arial" w:cs="Arial"/>
          <w:b/>
          <w:bCs/>
        </w:rPr>
        <w:t>I</w:t>
      </w:r>
      <w:r w:rsidR="005002F1" w:rsidRPr="00651635">
        <w:rPr>
          <w:rFonts w:ascii="Arial" w:hAnsi="Arial" w:cs="Arial"/>
          <w:b/>
          <w:bCs/>
        </w:rPr>
        <w:t>nițiator</w:t>
      </w:r>
      <w:r w:rsidRPr="00651635">
        <w:rPr>
          <w:rFonts w:ascii="Arial" w:hAnsi="Arial" w:cs="Arial"/>
          <w:b/>
          <w:bCs/>
        </w:rPr>
        <w:t>,</w:t>
      </w:r>
    </w:p>
    <w:p w14:paraId="2AA2FCB6" w14:textId="7F969B44" w:rsidR="00766719" w:rsidRDefault="008B7B8D" w:rsidP="005002F1">
      <w:pPr>
        <w:spacing w:after="0"/>
        <w:jc w:val="center"/>
        <w:rPr>
          <w:rFonts w:ascii="Arial" w:hAnsi="Arial" w:cs="Arial"/>
          <w:b/>
          <w:bCs/>
        </w:rPr>
      </w:pPr>
      <w:r w:rsidRPr="00651635">
        <w:rPr>
          <w:rFonts w:ascii="Arial" w:hAnsi="Arial" w:cs="Arial"/>
          <w:b/>
          <w:bCs/>
        </w:rPr>
        <w:t>PRIMAR</w:t>
      </w:r>
    </w:p>
    <w:p w14:paraId="4FCF878C" w14:textId="362AE835" w:rsidR="005002F1" w:rsidRPr="00651635" w:rsidRDefault="005002F1" w:rsidP="005002F1">
      <w:pPr>
        <w:spacing w:after="0"/>
        <w:jc w:val="center"/>
        <w:rPr>
          <w:rFonts w:ascii="Arial" w:hAnsi="Arial" w:cs="Arial"/>
          <w:b/>
          <w:bCs/>
          <w:sz w:val="24"/>
          <w:szCs w:val="24"/>
        </w:rPr>
      </w:pPr>
      <w:r>
        <w:rPr>
          <w:rFonts w:ascii="Arial" w:hAnsi="Arial" w:cs="Arial"/>
          <w:b/>
          <w:bCs/>
        </w:rPr>
        <w:t>Florin CAZACU</w:t>
      </w:r>
    </w:p>
    <w:p w14:paraId="3BA8529D" w14:textId="43761D89" w:rsidR="00766719" w:rsidRDefault="00766719" w:rsidP="00B446D8">
      <w:pPr>
        <w:spacing w:after="0"/>
        <w:ind w:firstLine="708"/>
        <w:jc w:val="both"/>
        <w:rPr>
          <w:rFonts w:ascii="Arial" w:hAnsi="Arial" w:cs="Arial"/>
          <w:sz w:val="24"/>
          <w:szCs w:val="24"/>
        </w:rPr>
      </w:pPr>
    </w:p>
    <w:p w14:paraId="2557FC12" w14:textId="3B6DF636" w:rsidR="00766719" w:rsidRDefault="00766719" w:rsidP="00B446D8">
      <w:pPr>
        <w:spacing w:after="0"/>
        <w:ind w:firstLine="708"/>
        <w:jc w:val="both"/>
        <w:rPr>
          <w:rFonts w:ascii="Arial" w:hAnsi="Arial" w:cs="Arial"/>
          <w:sz w:val="24"/>
          <w:szCs w:val="24"/>
        </w:rPr>
      </w:pPr>
    </w:p>
    <w:p w14:paraId="048B4DE3" w14:textId="6F37AFE4" w:rsidR="00766719" w:rsidRDefault="00766719" w:rsidP="00B446D8">
      <w:pPr>
        <w:spacing w:after="0"/>
        <w:ind w:firstLine="708"/>
        <w:jc w:val="both"/>
        <w:rPr>
          <w:rFonts w:ascii="Arial" w:hAnsi="Arial" w:cs="Arial"/>
          <w:sz w:val="24"/>
          <w:szCs w:val="24"/>
        </w:rPr>
      </w:pPr>
    </w:p>
    <w:p w14:paraId="4663A108" w14:textId="77259CA0" w:rsidR="00766719" w:rsidRDefault="00766719" w:rsidP="00B446D8">
      <w:pPr>
        <w:spacing w:after="0"/>
        <w:ind w:firstLine="708"/>
        <w:jc w:val="both"/>
        <w:rPr>
          <w:rFonts w:ascii="Arial" w:hAnsi="Arial" w:cs="Arial"/>
          <w:sz w:val="24"/>
          <w:szCs w:val="24"/>
        </w:rPr>
      </w:pPr>
    </w:p>
    <w:p w14:paraId="0C137AD4" w14:textId="5C924D50" w:rsidR="00766719" w:rsidRDefault="00766719" w:rsidP="00766719">
      <w:pPr>
        <w:spacing w:after="0"/>
        <w:jc w:val="both"/>
        <w:rPr>
          <w:rFonts w:ascii="Arial" w:hAnsi="Arial" w:cs="Arial"/>
        </w:rPr>
      </w:pPr>
    </w:p>
    <w:p w14:paraId="73ACEBD9" w14:textId="4BE0D25A" w:rsidR="00BE32DF" w:rsidRDefault="00BE32DF" w:rsidP="00766719">
      <w:pPr>
        <w:spacing w:after="0"/>
        <w:jc w:val="both"/>
        <w:rPr>
          <w:rFonts w:ascii="Arial" w:hAnsi="Arial" w:cs="Arial"/>
        </w:rPr>
      </w:pPr>
    </w:p>
    <w:p w14:paraId="0AF29D8A" w14:textId="18927E9E" w:rsidR="00BE32DF" w:rsidRDefault="00BE32DF" w:rsidP="00766719">
      <w:pPr>
        <w:spacing w:after="0"/>
        <w:jc w:val="both"/>
        <w:rPr>
          <w:rFonts w:ascii="Arial" w:hAnsi="Arial" w:cs="Arial"/>
        </w:rPr>
      </w:pPr>
    </w:p>
    <w:p w14:paraId="1C83CEC6" w14:textId="77777777" w:rsidR="004709A6" w:rsidRDefault="004709A6" w:rsidP="00766719">
      <w:pPr>
        <w:spacing w:after="0"/>
        <w:ind w:left="2832" w:firstLine="708"/>
        <w:jc w:val="both"/>
        <w:rPr>
          <w:rFonts w:ascii="Arial" w:hAnsi="Arial" w:cs="Arial"/>
        </w:rPr>
      </w:pPr>
    </w:p>
    <w:p w14:paraId="29A91762" w14:textId="77777777" w:rsidR="004709A6" w:rsidRDefault="004709A6" w:rsidP="00766719">
      <w:pPr>
        <w:spacing w:after="0"/>
        <w:ind w:left="2832" w:firstLine="708"/>
        <w:jc w:val="both"/>
        <w:rPr>
          <w:rFonts w:ascii="Arial" w:hAnsi="Arial" w:cs="Arial"/>
        </w:rPr>
      </w:pPr>
    </w:p>
    <w:p w14:paraId="3E18E166" w14:textId="271B09BB" w:rsidR="004709A6" w:rsidRDefault="004709A6" w:rsidP="00766719">
      <w:pPr>
        <w:spacing w:after="0"/>
        <w:ind w:left="2832" w:firstLine="708"/>
        <w:jc w:val="both"/>
        <w:rPr>
          <w:rFonts w:ascii="Arial" w:hAnsi="Arial" w:cs="Arial"/>
        </w:rPr>
      </w:pPr>
    </w:p>
    <w:p w14:paraId="5351018E" w14:textId="65B58E62" w:rsidR="005002F1" w:rsidRDefault="005002F1" w:rsidP="00766719">
      <w:pPr>
        <w:spacing w:after="0"/>
        <w:ind w:left="2832" w:firstLine="708"/>
        <w:jc w:val="both"/>
        <w:rPr>
          <w:rFonts w:ascii="Arial" w:hAnsi="Arial" w:cs="Arial"/>
        </w:rPr>
      </w:pPr>
    </w:p>
    <w:p w14:paraId="012431BA" w14:textId="6494642A" w:rsidR="005002F1" w:rsidRDefault="005002F1" w:rsidP="00766719">
      <w:pPr>
        <w:spacing w:after="0"/>
        <w:ind w:left="2832" w:firstLine="708"/>
        <w:jc w:val="both"/>
        <w:rPr>
          <w:rFonts w:ascii="Arial" w:hAnsi="Arial" w:cs="Arial"/>
        </w:rPr>
      </w:pPr>
    </w:p>
    <w:p w14:paraId="2BD396EC" w14:textId="6F519DBE" w:rsidR="005002F1" w:rsidRDefault="005002F1" w:rsidP="00766719">
      <w:pPr>
        <w:spacing w:after="0"/>
        <w:ind w:left="2832" w:firstLine="708"/>
        <w:jc w:val="both"/>
        <w:rPr>
          <w:rFonts w:ascii="Arial" w:hAnsi="Arial" w:cs="Arial"/>
        </w:rPr>
      </w:pPr>
    </w:p>
    <w:p w14:paraId="291D8334" w14:textId="6C3F1B0F" w:rsidR="005002F1" w:rsidRDefault="005002F1" w:rsidP="00766719">
      <w:pPr>
        <w:spacing w:after="0"/>
        <w:ind w:left="2832" w:firstLine="708"/>
        <w:jc w:val="both"/>
        <w:rPr>
          <w:rFonts w:ascii="Arial" w:hAnsi="Arial" w:cs="Arial"/>
        </w:rPr>
      </w:pPr>
    </w:p>
    <w:p w14:paraId="4BFDFEFE" w14:textId="6A2C2984" w:rsidR="005002F1" w:rsidRDefault="005002F1" w:rsidP="00766719">
      <w:pPr>
        <w:spacing w:after="0"/>
        <w:ind w:left="2832" w:firstLine="708"/>
        <w:jc w:val="both"/>
        <w:rPr>
          <w:rFonts w:ascii="Arial" w:hAnsi="Arial" w:cs="Arial"/>
        </w:rPr>
      </w:pPr>
    </w:p>
    <w:p w14:paraId="3B41A597" w14:textId="607A5643" w:rsidR="005002F1" w:rsidRDefault="005002F1" w:rsidP="00766719">
      <w:pPr>
        <w:spacing w:after="0"/>
        <w:ind w:left="2832" w:firstLine="708"/>
        <w:jc w:val="both"/>
        <w:rPr>
          <w:rFonts w:ascii="Arial" w:hAnsi="Arial" w:cs="Arial"/>
        </w:rPr>
      </w:pPr>
    </w:p>
    <w:p w14:paraId="504C4253" w14:textId="189938E8" w:rsidR="005002F1" w:rsidRDefault="005002F1" w:rsidP="00766719">
      <w:pPr>
        <w:spacing w:after="0"/>
        <w:ind w:left="2832" w:firstLine="708"/>
        <w:jc w:val="both"/>
        <w:rPr>
          <w:rFonts w:ascii="Arial" w:hAnsi="Arial" w:cs="Arial"/>
        </w:rPr>
      </w:pPr>
    </w:p>
    <w:p w14:paraId="4928CC16" w14:textId="3D2A3D7C" w:rsidR="005002F1" w:rsidRDefault="005002F1" w:rsidP="00766719">
      <w:pPr>
        <w:spacing w:after="0"/>
        <w:ind w:left="2832" w:firstLine="708"/>
        <w:jc w:val="both"/>
        <w:rPr>
          <w:rFonts w:ascii="Arial" w:hAnsi="Arial" w:cs="Arial"/>
        </w:rPr>
      </w:pPr>
    </w:p>
    <w:p w14:paraId="1885A18E" w14:textId="59938074" w:rsidR="005002F1" w:rsidRDefault="005002F1" w:rsidP="00766719">
      <w:pPr>
        <w:spacing w:after="0"/>
        <w:ind w:left="2832" w:firstLine="708"/>
        <w:jc w:val="both"/>
        <w:rPr>
          <w:rFonts w:ascii="Arial" w:hAnsi="Arial" w:cs="Arial"/>
        </w:rPr>
      </w:pPr>
    </w:p>
    <w:p w14:paraId="0AB3C101" w14:textId="2251A26A" w:rsidR="005002F1" w:rsidRDefault="005002F1" w:rsidP="00766719">
      <w:pPr>
        <w:spacing w:after="0"/>
        <w:ind w:left="2832" w:firstLine="708"/>
        <w:jc w:val="both"/>
        <w:rPr>
          <w:rFonts w:ascii="Arial" w:hAnsi="Arial" w:cs="Arial"/>
        </w:rPr>
      </w:pPr>
    </w:p>
    <w:p w14:paraId="30D07AD9" w14:textId="4905B577" w:rsidR="00286964" w:rsidRDefault="00286964" w:rsidP="00766719">
      <w:pPr>
        <w:spacing w:after="0"/>
        <w:ind w:left="2832" w:firstLine="708"/>
        <w:jc w:val="both"/>
        <w:rPr>
          <w:rFonts w:ascii="Arial" w:hAnsi="Arial" w:cs="Arial"/>
        </w:rPr>
      </w:pPr>
    </w:p>
    <w:p w14:paraId="7B0F7FE0" w14:textId="1CA9B8ED" w:rsidR="00286964" w:rsidRDefault="00286964" w:rsidP="00766719">
      <w:pPr>
        <w:spacing w:after="0"/>
        <w:ind w:left="2832" w:firstLine="708"/>
        <w:jc w:val="both"/>
        <w:rPr>
          <w:rFonts w:ascii="Arial" w:hAnsi="Arial" w:cs="Arial"/>
        </w:rPr>
      </w:pPr>
    </w:p>
    <w:p w14:paraId="36281C03" w14:textId="3BC7769B" w:rsidR="00286964" w:rsidRDefault="00286964" w:rsidP="00766719">
      <w:pPr>
        <w:spacing w:after="0"/>
        <w:ind w:left="2832" w:firstLine="708"/>
        <w:jc w:val="both"/>
        <w:rPr>
          <w:rFonts w:ascii="Arial" w:hAnsi="Arial" w:cs="Arial"/>
        </w:rPr>
      </w:pPr>
    </w:p>
    <w:p w14:paraId="6E1DF824" w14:textId="0EC56322" w:rsidR="00286964" w:rsidRDefault="00286964" w:rsidP="00766719">
      <w:pPr>
        <w:spacing w:after="0"/>
        <w:ind w:left="2832" w:firstLine="708"/>
        <w:jc w:val="both"/>
        <w:rPr>
          <w:rFonts w:ascii="Arial" w:hAnsi="Arial" w:cs="Arial"/>
        </w:rPr>
      </w:pPr>
    </w:p>
    <w:p w14:paraId="4578D21D" w14:textId="77777777" w:rsidR="00286964" w:rsidRDefault="00286964" w:rsidP="00766719">
      <w:pPr>
        <w:spacing w:after="0"/>
        <w:ind w:left="2832" w:firstLine="708"/>
        <w:jc w:val="both"/>
        <w:rPr>
          <w:rFonts w:ascii="Arial" w:hAnsi="Arial" w:cs="Arial"/>
        </w:rPr>
      </w:pPr>
    </w:p>
    <w:p w14:paraId="0765FD17" w14:textId="12380826" w:rsidR="005002F1" w:rsidRDefault="005002F1" w:rsidP="005002F1">
      <w:pPr>
        <w:spacing w:after="0"/>
        <w:ind w:left="2832" w:firstLine="708"/>
        <w:jc w:val="right"/>
        <w:rPr>
          <w:rFonts w:ascii="Arial" w:hAnsi="Arial" w:cs="Arial"/>
          <w:b/>
          <w:bCs/>
        </w:rPr>
      </w:pPr>
      <w:r w:rsidRPr="00651635">
        <w:rPr>
          <w:rFonts w:ascii="Arial" w:hAnsi="Arial" w:cs="Arial"/>
          <w:b/>
          <w:bCs/>
        </w:rPr>
        <w:lastRenderedPageBreak/>
        <w:t>Anexa nr. 1 la Regulament</w:t>
      </w:r>
    </w:p>
    <w:p w14:paraId="362DB2FB" w14:textId="77777777" w:rsidR="005002F1" w:rsidRDefault="005002F1" w:rsidP="00766719">
      <w:pPr>
        <w:spacing w:after="0"/>
        <w:ind w:left="2832" w:firstLine="708"/>
        <w:jc w:val="both"/>
        <w:rPr>
          <w:rFonts w:ascii="Arial" w:hAnsi="Arial" w:cs="Arial"/>
          <w:b/>
          <w:bCs/>
        </w:rPr>
      </w:pPr>
    </w:p>
    <w:p w14:paraId="30F6A2FC" w14:textId="6EAB2169" w:rsidR="00766719" w:rsidRPr="00651635" w:rsidRDefault="00766719" w:rsidP="00766719">
      <w:pPr>
        <w:spacing w:after="0"/>
        <w:ind w:left="2832" w:firstLine="708"/>
        <w:jc w:val="both"/>
        <w:rPr>
          <w:rFonts w:ascii="Arial" w:hAnsi="Arial" w:cs="Arial"/>
          <w:b/>
          <w:bCs/>
        </w:rPr>
      </w:pPr>
      <w:r w:rsidRPr="00651635">
        <w:rPr>
          <w:rFonts w:ascii="Arial" w:hAnsi="Arial" w:cs="Arial"/>
          <w:b/>
          <w:bCs/>
        </w:rPr>
        <w:t xml:space="preserve">ÎNȘTIINȚARE </w:t>
      </w:r>
    </w:p>
    <w:p w14:paraId="29AEC745" w14:textId="0A9D5FCB" w:rsidR="004547F4" w:rsidRDefault="00766719" w:rsidP="00766719">
      <w:pPr>
        <w:spacing w:after="0"/>
        <w:jc w:val="both"/>
        <w:rPr>
          <w:rFonts w:ascii="Arial" w:hAnsi="Arial" w:cs="Arial"/>
          <w:b/>
          <w:bCs/>
        </w:rPr>
      </w:pPr>
      <w:r w:rsidRPr="00651635">
        <w:rPr>
          <w:rFonts w:ascii="Arial" w:hAnsi="Arial" w:cs="Arial"/>
          <w:b/>
          <w:bCs/>
        </w:rPr>
        <w:t xml:space="preserve">privind obligativitatea depunerii </w:t>
      </w:r>
      <w:proofErr w:type="spellStart"/>
      <w:r w:rsidRPr="00651635">
        <w:rPr>
          <w:rFonts w:ascii="Arial" w:hAnsi="Arial" w:cs="Arial"/>
          <w:b/>
          <w:bCs/>
        </w:rPr>
        <w:t>Declaraţiei</w:t>
      </w:r>
      <w:proofErr w:type="spellEnd"/>
      <w:r w:rsidRPr="00651635">
        <w:rPr>
          <w:rFonts w:ascii="Arial" w:hAnsi="Arial" w:cs="Arial"/>
          <w:b/>
          <w:bCs/>
        </w:rPr>
        <w:t xml:space="preserve"> privind taxa specială de salubrizare </w:t>
      </w:r>
    </w:p>
    <w:p w14:paraId="527094E2" w14:textId="77777777" w:rsidR="005002F1" w:rsidRPr="00651635" w:rsidRDefault="005002F1" w:rsidP="00766719">
      <w:pPr>
        <w:spacing w:after="0"/>
        <w:jc w:val="both"/>
        <w:rPr>
          <w:rFonts w:ascii="Arial" w:hAnsi="Arial" w:cs="Arial"/>
          <w:b/>
          <w:bCs/>
        </w:rPr>
      </w:pPr>
    </w:p>
    <w:p w14:paraId="17D42DE6" w14:textId="5D550B6F" w:rsidR="004547F4" w:rsidRPr="00651635" w:rsidRDefault="004547F4" w:rsidP="004547F4">
      <w:pPr>
        <w:spacing w:after="0"/>
        <w:ind w:left="2832" w:firstLine="708"/>
        <w:jc w:val="both"/>
        <w:rPr>
          <w:rFonts w:ascii="Arial" w:hAnsi="Arial" w:cs="Arial"/>
          <w:b/>
          <w:bCs/>
        </w:rPr>
      </w:pPr>
      <w:r w:rsidRPr="00651635">
        <w:rPr>
          <w:rFonts w:ascii="Arial" w:hAnsi="Arial" w:cs="Arial"/>
          <w:b/>
          <w:bCs/>
        </w:rPr>
        <w:t xml:space="preserve">     </w:t>
      </w:r>
      <w:r w:rsidR="00766719" w:rsidRPr="00651635">
        <w:rPr>
          <w:rFonts w:ascii="Arial" w:hAnsi="Arial" w:cs="Arial"/>
          <w:b/>
          <w:bCs/>
        </w:rPr>
        <w:t xml:space="preserve">Către, </w:t>
      </w:r>
    </w:p>
    <w:p w14:paraId="1F5FDA88" w14:textId="1987677F" w:rsidR="004547F4" w:rsidRPr="00651635" w:rsidRDefault="00651635" w:rsidP="00651635">
      <w:pPr>
        <w:spacing w:after="0"/>
        <w:jc w:val="both"/>
        <w:rPr>
          <w:rFonts w:ascii="Arial" w:hAnsi="Arial" w:cs="Arial"/>
          <w:b/>
          <w:bCs/>
        </w:rPr>
      </w:pPr>
      <w:r>
        <w:rPr>
          <w:rFonts w:ascii="Arial" w:hAnsi="Arial" w:cs="Arial"/>
          <w:b/>
          <w:bCs/>
        </w:rPr>
        <w:t xml:space="preserve">                                        </w:t>
      </w:r>
      <w:r w:rsidR="00766719" w:rsidRPr="00651635">
        <w:rPr>
          <w:rFonts w:ascii="Arial" w:hAnsi="Arial" w:cs="Arial"/>
          <w:b/>
          <w:bCs/>
        </w:rPr>
        <w:t xml:space="preserve">persoana fizică/persoana juridică </w:t>
      </w:r>
    </w:p>
    <w:p w14:paraId="6B1A20E0" w14:textId="646C20F1" w:rsidR="004547F4" w:rsidRPr="00651635" w:rsidRDefault="004547F4" w:rsidP="004547F4">
      <w:pPr>
        <w:spacing w:after="0"/>
        <w:ind w:left="2124" w:firstLine="708"/>
        <w:jc w:val="both"/>
        <w:rPr>
          <w:rFonts w:ascii="Arial" w:hAnsi="Arial" w:cs="Arial"/>
          <w:b/>
          <w:bCs/>
        </w:rPr>
      </w:pPr>
    </w:p>
    <w:p w14:paraId="2338A93A" w14:textId="77777777" w:rsidR="004547F4" w:rsidRPr="00651635" w:rsidRDefault="004547F4" w:rsidP="004547F4">
      <w:pPr>
        <w:spacing w:after="0"/>
        <w:ind w:left="2124" w:firstLine="708"/>
        <w:jc w:val="both"/>
        <w:rPr>
          <w:rFonts w:ascii="Arial" w:hAnsi="Arial" w:cs="Arial"/>
          <w:b/>
          <w:bCs/>
        </w:rPr>
      </w:pPr>
    </w:p>
    <w:p w14:paraId="1D5045F0" w14:textId="358B5524" w:rsidR="004709A6" w:rsidRPr="00651635" w:rsidRDefault="00766719" w:rsidP="003714D4">
      <w:pPr>
        <w:spacing w:after="0"/>
        <w:ind w:firstLine="708"/>
        <w:jc w:val="both"/>
        <w:rPr>
          <w:rFonts w:ascii="Arial" w:hAnsi="Arial" w:cs="Arial"/>
          <w:b/>
          <w:bCs/>
        </w:rPr>
      </w:pPr>
      <w:r w:rsidRPr="00651635">
        <w:rPr>
          <w:rFonts w:ascii="Arial" w:hAnsi="Arial" w:cs="Arial"/>
          <w:b/>
          <w:bCs/>
        </w:rPr>
        <w:t>Numele și prenumele/denumirea .............</w:t>
      </w:r>
      <w:r w:rsidR="003714D4">
        <w:rPr>
          <w:rFonts w:ascii="Arial" w:hAnsi="Arial" w:cs="Arial"/>
          <w:b/>
          <w:bCs/>
        </w:rPr>
        <w:t>..................................................................</w:t>
      </w:r>
      <w:r w:rsidRPr="00651635">
        <w:rPr>
          <w:rFonts w:ascii="Arial" w:hAnsi="Arial" w:cs="Arial"/>
          <w:b/>
          <w:bCs/>
        </w:rPr>
        <w:t xml:space="preserve"> </w:t>
      </w:r>
    </w:p>
    <w:p w14:paraId="7AA4D0C9" w14:textId="3BB5A61B" w:rsidR="004709A6" w:rsidRPr="00651635" w:rsidRDefault="00766719" w:rsidP="005002F1">
      <w:pPr>
        <w:spacing w:after="0"/>
        <w:jc w:val="both"/>
        <w:rPr>
          <w:rFonts w:ascii="Arial" w:hAnsi="Arial" w:cs="Arial"/>
          <w:b/>
          <w:bCs/>
        </w:rPr>
      </w:pPr>
      <w:r w:rsidRPr="00651635">
        <w:rPr>
          <w:rFonts w:ascii="Arial" w:hAnsi="Arial" w:cs="Arial"/>
          <w:b/>
          <w:bCs/>
        </w:rPr>
        <w:t>.................................................................</w:t>
      </w:r>
      <w:r w:rsidR="003714D4">
        <w:rPr>
          <w:rFonts w:ascii="Arial" w:hAnsi="Arial" w:cs="Arial"/>
          <w:b/>
          <w:bCs/>
        </w:rPr>
        <w:t>.......................................................................</w:t>
      </w:r>
    </w:p>
    <w:p w14:paraId="46767A1C" w14:textId="4DB8D142" w:rsidR="003714D4" w:rsidRDefault="00766719" w:rsidP="003714D4">
      <w:pPr>
        <w:spacing w:after="0"/>
        <w:ind w:firstLine="708"/>
        <w:jc w:val="both"/>
        <w:rPr>
          <w:rFonts w:ascii="Arial" w:hAnsi="Arial" w:cs="Arial"/>
          <w:b/>
          <w:bCs/>
        </w:rPr>
      </w:pPr>
      <w:r w:rsidRPr="00651635">
        <w:rPr>
          <w:rFonts w:ascii="Arial" w:hAnsi="Arial" w:cs="Arial"/>
          <w:b/>
          <w:bCs/>
        </w:rPr>
        <w:t>Domiciliul/sediul:ROMANIA/.......................................judeţul</w:t>
      </w:r>
      <w:r w:rsidR="003714D4">
        <w:rPr>
          <w:rFonts w:ascii="Arial" w:hAnsi="Arial" w:cs="Arial"/>
          <w:b/>
          <w:bCs/>
        </w:rPr>
        <w:t>....................................</w:t>
      </w:r>
      <w:r w:rsidRPr="00651635">
        <w:rPr>
          <w:rFonts w:ascii="Arial" w:hAnsi="Arial" w:cs="Arial"/>
          <w:b/>
          <w:bCs/>
        </w:rPr>
        <w:t>, municipiul/orașul/comuna ...................................</w:t>
      </w:r>
      <w:r w:rsidR="003714D4">
        <w:rPr>
          <w:rFonts w:ascii="Arial" w:hAnsi="Arial" w:cs="Arial"/>
          <w:b/>
          <w:bCs/>
        </w:rPr>
        <w:t>...........</w:t>
      </w:r>
      <w:r w:rsidRPr="00651635">
        <w:rPr>
          <w:rFonts w:ascii="Arial" w:hAnsi="Arial" w:cs="Arial"/>
          <w:b/>
          <w:bCs/>
        </w:rPr>
        <w:t>satul/sectorul ...............................</w:t>
      </w:r>
    </w:p>
    <w:p w14:paraId="321AB05E" w14:textId="42B21C92" w:rsidR="004547F4" w:rsidRDefault="00766719" w:rsidP="003714D4">
      <w:pPr>
        <w:spacing w:after="0"/>
        <w:jc w:val="both"/>
        <w:rPr>
          <w:rFonts w:ascii="Arial" w:hAnsi="Arial" w:cs="Arial"/>
          <w:b/>
          <w:bCs/>
        </w:rPr>
      </w:pPr>
      <w:r w:rsidRPr="00651635">
        <w:rPr>
          <w:rFonts w:ascii="Arial" w:hAnsi="Arial" w:cs="Arial"/>
          <w:b/>
          <w:bCs/>
        </w:rPr>
        <w:t>str..................................................nr..........bl................sc..........et.......ap................................</w:t>
      </w:r>
    </w:p>
    <w:p w14:paraId="45FEE0CF" w14:textId="77777777" w:rsidR="003714D4" w:rsidRPr="00651635" w:rsidRDefault="003714D4" w:rsidP="003714D4">
      <w:pPr>
        <w:spacing w:after="0"/>
        <w:jc w:val="both"/>
        <w:rPr>
          <w:rFonts w:ascii="Arial" w:hAnsi="Arial" w:cs="Arial"/>
          <w:b/>
          <w:bCs/>
        </w:rPr>
      </w:pPr>
    </w:p>
    <w:p w14:paraId="20F7C051" w14:textId="25A112C0" w:rsidR="004547F4" w:rsidRDefault="00766719" w:rsidP="004547F4">
      <w:pPr>
        <w:spacing w:after="0"/>
        <w:ind w:firstLine="708"/>
        <w:jc w:val="both"/>
        <w:rPr>
          <w:rFonts w:ascii="Arial" w:hAnsi="Arial" w:cs="Arial"/>
        </w:rPr>
      </w:pPr>
      <w:r w:rsidRPr="00766719">
        <w:rPr>
          <w:rFonts w:ascii="Arial" w:hAnsi="Arial" w:cs="Arial"/>
        </w:rPr>
        <w:t xml:space="preserve">În conformitate cu prevederile H.C.L. nr _____/ _________ privind instituirea taxei speciale de salubrizare pentru utilizatorii casnici și non-casnici beneficiari ai serviciului de salubrizare care nu au încheiat contract de salubrizare și aprobarea Regulamentului de instituire, stabilire, aplicare, încasare </w:t>
      </w:r>
      <w:proofErr w:type="spellStart"/>
      <w:r w:rsidRPr="00766719">
        <w:rPr>
          <w:rFonts w:ascii="Arial" w:hAnsi="Arial" w:cs="Arial"/>
        </w:rPr>
        <w:t>şi</w:t>
      </w:r>
      <w:proofErr w:type="spellEnd"/>
      <w:r w:rsidRPr="00766719">
        <w:rPr>
          <w:rFonts w:ascii="Arial" w:hAnsi="Arial" w:cs="Arial"/>
        </w:rPr>
        <w:t xml:space="preserve"> administrare a taxei speciale de salubrizare în municipiul </w:t>
      </w:r>
      <w:r w:rsidR="004709A6">
        <w:rPr>
          <w:rFonts w:ascii="Arial" w:hAnsi="Arial" w:cs="Arial"/>
        </w:rPr>
        <w:t>Brad</w:t>
      </w:r>
      <w:r w:rsidRPr="00766719">
        <w:rPr>
          <w:rFonts w:ascii="Arial" w:hAnsi="Arial" w:cs="Arial"/>
        </w:rPr>
        <w:t xml:space="preserve">, în baza de date a </w:t>
      </w:r>
      <w:r w:rsidR="005002F1">
        <w:rPr>
          <w:rFonts w:ascii="Arial" w:hAnsi="Arial" w:cs="Arial"/>
        </w:rPr>
        <w:t>M</w:t>
      </w:r>
      <w:r w:rsidRPr="00766719">
        <w:rPr>
          <w:rFonts w:ascii="Arial" w:hAnsi="Arial" w:cs="Arial"/>
        </w:rPr>
        <w:t xml:space="preserve">unicipiului </w:t>
      </w:r>
      <w:r w:rsidR="004709A6">
        <w:rPr>
          <w:rFonts w:ascii="Arial" w:hAnsi="Arial" w:cs="Arial"/>
        </w:rPr>
        <w:t>Brad</w:t>
      </w:r>
      <w:r w:rsidRPr="00766719">
        <w:rPr>
          <w:rFonts w:ascii="Arial" w:hAnsi="Arial" w:cs="Arial"/>
        </w:rPr>
        <w:t xml:space="preserve"> figurează un număr de _________ </w:t>
      </w:r>
      <w:r w:rsidRPr="00651635">
        <w:rPr>
          <w:rFonts w:ascii="Arial" w:hAnsi="Arial" w:cs="Arial"/>
          <w:b/>
          <w:bCs/>
        </w:rPr>
        <w:t>persoane</w:t>
      </w:r>
      <w:r w:rsidRPr="00766719">
        <w:rPr>
          <w:rFonts w:ascii="Arial" w:hAnsi="Arial" w:cs="Arial"/>
        </w:rPr>
        <w:t xml:space="preserve">. </w:t>
      </w:r>
    </w:p>
    <w:p w14:paraId="32DF384F" w14:textId="19A9299F" w:rsidR="004547F4" w:rsidRDefault="00766719" w:rsidP="004547F4">
      <w:pPr>
        <w:spacing w:after="0"/>
        <w:ind w:firstLine="708"/>
        <w:jc w:val="both"/>
        <w:rPr>
          <w:rFonts w:ascii="Arial" w:hAnsi="Arial" w:cs="Arial"/>
        </w:rPr>
      </w:pPr>
      <w:r w:rsidRPr="00766719">
        <w:rPr>
          <w:rFonts w:ascii="Arial" w:hAnsi="Arial" w:cs="Arial"/>
        </w:rPr>
        <w:t xml:space="preserve">Vă aducem la </w:t>
      </w:r>
      <w:proofErr w:type="spellStart"/>
      <w:r w:rsidRPr="00766719">
        <w:rPr>
          <w:rFonts w:ascii="Arial" w:hAnsi="Arial" w:cs="Arial"/>
        </w:rPr>
        <w:t>cunoştinţă</w:t>
      </w:r>
      <w:proofErr w:type="spellEnd"/>
      <w:r w:rsidRPr="00766719">
        <w:rPr>
          <w:rFonts w:ascii="Arial" w:hAnsi="Arial" w:cs="Arial"/>
        </w:rPr>
        <w:t xml:space="preserve"> că în termen de 10 zile de la primirea prezentei, </w:t>
      </w:r>
      <w:proofErr w:type="spellStart"/>
      <w:r w:rsidRPr="00766719">
        <w:rPr>
          <w:rFonts w:ascii="Arial" w:hAnsi="Arial" w:cs="Arial"/>
        </w:rPr>
        <w:t>aveţi</w:t>
      </w:r>
      <w:proofErr w:type="spellEnd"/>
      <w:r w:rsidRPr="00766719">
        <w:rPr>
          <w:rFonts w:ascii="Arial" w:hAnsi="Arial" w:cs="Arial"/>
        </w:rPr>
        <w:t xml:space="preserve"> </w:t>
      </w:r>
      <w:proofErr w:type="spellStart"/>
      <w:r w:rsidRPr="00766719">
        <w:rPr>
          <w:rFonts w:ascii="Arial" w:hAnsi="Arial" w:cs="Arial"/>
        </w:rPr>
        <w:t>obligaţia</w:t>
      </w:r>
      <w:proofErr w:type="spellEnd"/>
      <w:r w:rsidRPr="00766719">
        <w:rPr>
          <w:rFonts w:ascii="Arial" w:hAnsi="Arial" w:cs="Arial"/>
        </w:rPr>
        <w:t xml:space="preserve"> să </w:t>
      </w:r>
      <w:proofErr w:type="spellStart"/>
      <w:r w:rsidRPr="00766719">
        <w:rPr>
          <w:rFonts w:ascii="Arial" w:hAnsi="Arial" w:cs="Arial"/>
        </w:rPr>
        <w:t>depuneţi</w:t>
      </w:r>
      <w:proofErr w:type="spellEnd"/>
      <w:r w:rsidRPr="00766719">
        <w:rPr>
          <w:rFonts w:ascii="Arial" w:hAnsi="Arial" w:cs="Arial"/>
        </w:rPr>
        <w:t xml:space="preserve"> la </w:t>
      </w:r>
      <w:r w:rsidR="005002F1">
        <w:rPr>
          <w:rFonts w:ascii="Arial" w:hAnsi="Arial" w:cs="Arial"/>
        </w:rPr>
        <w:t>Serviciul Buget, Finanțe, Contabilitate, Taxe și Impozite Locale</w:t>
      </w:r>
      <w:r w:rsidRPr="00766719">
        <w:rPr>
          <w:rFonts w:ascii="Arial" w:hAnsi="Arial" w:cs="Arial"/>
        </w:rPr>
        <w:t xml:space="preserve"> – </w:t>
      </w:r>
      <w:r w:rsidR="005002F1">
        <w:rPr>
          <w:rFonts w:ascii="Arial" w:hAnsi="Arial" w:cs="Arial"/>
        </w:rPr>
        <w:t>Compartimentul Taxe și Impozite Locale – impunere, constatare, control</w:t>
      </w:r>
      <w:r w:rsidRPr="00766719">
        <w:rPr>
          <w:rFonts w:ascii="Arial" w:hAnsi="Arial" w:cs="Arial"/>
        </w:rPr>
        <w:t xml:space="preserve"> din cadrul Primăriei </w:t>
      </w:r>
      <w:r w:rsidR="005002F1">
        <w:rPr>
          <w:rFonts w:ascii="Arial" w:hAnsi="Arial" w:cs="Arial"/>
        </w:rPr>
        <w:t>M</w:t>
      </w:r>
      <w:r w:rsidRPr="00766719">
        <w:rPr>
          <w:rFonts w:ascii="Arial" w:hAnsi="Arial" w:cs="Arial"/>
        </w:rPr>
        <w:t xml:space="preserve">unicipiului </w:t>
      </w:r>
      <w:r w:rsidR="004709A6">
        <w:rPr>
          <w:rFonts w:ascii="Arial" w:hAnsi="Arial" w:cs="Arial"/>
        </w:rPr>
        <w:t>Brad</w:t>
      </w:r>
      <w:r w:rsidRPr="00766719">
        <w:rPr>
          <w:rFonts w:ascii="Arial" w:hAnsi="Arial" w:cs="Arial"/>
        </w:rPr>
        <w:t xml:space="preserve"> </w:t>
      </w:r>
      <w:r w:rsidR="005002F1" w:rsidRPr="005002F1">
        <w:rPr>
          <w:rFonts w:ascii="Arial" w:hAnsi="Arial" w:cs="Arial"/>
          <w:i/>
          <w:iCs/>
        </w:rPr>
        <w:t>”</w:t>
      </w:r>
      <w:proofErr w:type="spellStart"/>
      <w:r w:rsidRPr="005002F1">
        <w:rPr>
          <w:rFonts w:ascii="Arial" w:hAnsi="Arial" w:cs="Arial"/>
          <w:i/>
          <w:iCs/>
        </w:rPr>
        <w:t>Declaraţia</w:t>
      </w:r>
      <w:proofErr w:type="spellEnd"/>
      <w:r w:rsidRPr="005002F1">
        <w:rPr>
          <w:rFonts w:ascii="Arial" w:hAnsi="Arial" w:cs="Arial"/>
          <w:i/>
          <w:iCs/>
        </w:rPr>
        <w:t xml:space="preserve"> de stabilire a taxei speciale de salubrizare</w:t>
      </w:r>
      <w:r w:rsidR="005002F1" w:rsidRPr="005002F1">
        <w:rPr>
          <w:rFonts w:ascii="Arial" w:hAnsi="Arial" w:cs="Arial"/>
          <w:i/>
          <w:iCs/>
        </w:rPr>
        <w:t>”</w:t>
      </w:r>
      <w:r w:rsidRPr="00766719">
        <w:rPr>
          <w:rFonts w:ascii="Arial" w:hAnsi="Arial" w:cs="Arial"/>
        </w:rPr>
        <w:t>.</w:t>
      </w:r>
    </w:p>
    <w:p w14:paraId="2147B9A7" w14:textId="77777777" w:rsidR="004547F4" w:rsidRPr="005002F1" w:rsidRDefault="00766719" w:rsidP="004547F4">
      <w:pPr>
        <w:spacing w:after="0"/>
        <w:ind w:firstLine="708"/>
        <w:jc w:val="both"/>
        <w:rPr>
          <w:rFonts w:ascii="Arial" w:hAnsi="Arial" w:cs="Arial"/>
          <w:b/>
          <w:bCs/>
        </w:rPr>
      </w:pPr>
      <w:r w:rsidRPr="00766719">
        <w:rPr>
          <w:rFonts w:ascii="Arial" w:hAnsi="Arial" w:cs="Arial"/>
        </w:rPr>
        <w:t xml:space="preserve"> </w:t>
      </w:r>
      <w:r w:rsidRPr="005002F1">
        <w:rPr>
          <w:rFonts w:ascii="Arial" w:hAnsi="Arial" w:cs="Arial"/>
          <w:b/>
          <w:bCs/>
        </w:rPr>
        <w:t xml:space="preserve">Nerespectarea acestor prevederi conduce la impunerea din oficiu a taxei speciale de salubrizare pentru numărul de persoane </w:t>
      </w:r>
      <w:proofErr w:type="spellStart"/>
      <w:r w:rsidRPr="005002F1">
        <w:rPr>
          <w:rFonts w:ascii="Arial" w:hAnsi="Arial" w:cs="Arial"/>
          <w:b/>
          <w:bCs/>
        </w:rPr>
        <w:t>menţionat</w:t>
      </w:r>
      <w:proofErr w:type="spellEnd"/>
      <w:r w:rsidRPr="005002F1">
        <w:rPr>
          <w:rFonts w:ascii="Arial" w:hAnsi="Arial" w:cs="Arial"/>
          <w:b/>
          <w:bCs/>
        </w:rPr>
        <w:t xml:space="preserve"> mai sus. </w:t>
      </w:r>
    </w:p>
    <w:p w14:paraId="31F3FA51" w14:textId="4402BB94" w:rsidR="004547F4" w:rsidRDefault="004547F4" w:rsidP="004547F4">
      <w:pPr>
        <w:spacing w:after="0"/>
        <w:ind w:firstLine="708"/>
        <w:jc w:val="both"/>
        <w:rPr>
          <w:rFonts w:ascii="Arial" w:hAnsi="Arial" w:cs="Arial"/>
        </w:rPr>
      </w:pPr>
    </w:p>
    <w:p w14:paraId="37E2FF72" w14:textId="77777777" w:rsidR="00BE32DF" w:rsidRDefault="00BE32DF" w:rsidP="004547F4">
      <w:pPr>
        <w:spacing w:after="0"/>
        <w:ind w:firstLine="708"/>
        <w:jc w:val="both"/>
        <w:rPr>
          <w:rFonts w:ascii="Arial" w:hAnsi="Arial" w:cs="Arial"/>
        </w:rPr>
      </w:pPr>
    </w:p>
    <w:p w14:paraId="67A03F57" w14:textId="06AB6801" w:rsidR="004547F4" w:rsidRPr="00651635" w:rsidRDefault="00651635" w:rsidP="004547F4">
      <w:pPr>
        <w:spacing w:after="0"/>
        <w:ind w:left="2832" w:firstLine="708"/>
        <w:jc w:val="both"/>
        <w:rPr>
          <w:rFonts w:ascii="Arial" w:hAnsi="Arial" w:cs="Arial"/>
          <w:b/>
          <w:bCs/>
        </w:rPr>
      </w:pPr>
      <w:r w:rsidRPr="00651635">
        <w:rPr>
          <w:rFonts w:ascii="Arial" w:hAnsi="Arial" w:cs="Arial"/>
          <w:b/>
          <w:bCs/>
        </w:rPr>
        <w:t xml:space="preserve">   </w:t>
      </w:r>
      <w:r w:rsidR="00766719" w:rsidRPr="00651635">
        <w:rPr>
          <w:rFonts w:ascii="Arial" w:hAnsi="Arial" w:cs="Arial"/>
          <w:b/>
          <w:bCs/>
        </w:rPr>
        <w:t xml:space="preserve">PRIMAR </w:t>
      </w:r>
    </w:p>
    <w:p w14:paraId="20326AAC" w14:textId="0F65902D" w:rsidR="00BE32DF" w:rsidRDefault="00651635" w:rsidP="004547F4">
      <w:pPr>
        <w:spacing w:after="0"/>
        <w:jc w:val="both"/>
        <w:rPr>
          <w:rFonts w:ascii="Arial" w:hAnsi="Arial" w:cs="Arial"/>
          <w:b/>
          <w:bCs/>
        </w:rPr>
      </w:pPr>
      <w:r w:rsidRPr="00651635">
        <w:rPr>
          <w:rFonts w:ascii="Arial" w:hAnsi="Arial" w:cs="Arial"/>
          <w:b/>
          <w:bCs/>
        </w:rPr>
        <w:tab/>
      </w:r>
      <w:r w:rsidRPr="00651635">
        <w:rPr>
          <w:rFonts w:ascii="Arial" w:hAnsi="Arial" w:cs="Arial"/>
          <w:b/>
          <w:bCs/>
        </w:rPr>
        <w:tab/>
      </w:r>
      <w:r w:rsidRPr="00651635">
        <w:rPr>
          <w:rFonts w:ascii="Arial" w:hAnsi="Arial" w:cs="Arial"/>
          <w:b/>
          <w:bCs/>
        </w:rPr>
        <w:tab/>
      </w:r>
      <w:r w:rsidRPr="00651635">
        <w:rPr>
          <w:rFonts w:ascii="Arial" w:hAnsi="Arial" w:cs="Arial"/>
          <w:b/>
          <w:bCs/>
        </w:rPr>
        <w:tab/>
        <w:t xml:space="preserve">       FLORIN</w:t>
      </w:r>
      <w:r w:rsidR="005002F1">
        <w:rPr>
          <w:rFonts w:ascii="Arial" w:hAnsi="Arial" w:cs="Arial"/>
          <w:b/>
          <w:bCs/>
        </w:rPr>
        <w:t xml:space="preserve"> CAZACU</w:t>
      </w:r>
    </w:p>
    <w:p w14:paraId="4658D588" w14:textId="77777777" w:rsidR="005002F1" w:rsidRPr="00651635" w:rsidRDefault="005002F1" w:rsidP="004547F4">
      <w:pPr>
        <w:spacing w:after="0"/>
        <w:jc w:val="both"/>
        <w:rPr>
          <w:rFonts w:ascii="Arial" w:hAnsi="Arial" w:cs="Arial"/>
          <w:b/>
          <w:bCs/>
        </w:rPr>
      </w:pPr>
    </w:p>
    <w:p w14:paraId="48DB45C8" w14:textId="77777777" w:rsidR="00BE32DF" w:rsidRPr="00651635" w:rsidRDefault="00BE32DF" w:rsidP="004547F4">
      <w:pPr>
        <w:spacing w:after="0"/>
        <w:jc w:val="both"/>
        <w:rPr>
          <w:rFonts w:ascii="Arial" w:hAnsi="Arial" w:cs="Arial"/>
          <w:b/>
          <w:bCs/>
        </w:rPr>
      </w:pPr>
    </w:p>
    <w:p w14:paraId="2F193EEF" w14:textId="77777777" w:rsidR="004547F4" w:rsidRPr="00651635" w:rsidRDefault="004547F4" w:rsidP="004547F4">
      <w:pPr>
        <w:spacing w:after="0"/>
        <w:jc w:val="both"/>
        <w:rPr>
          <w:rFonts w:ascii="Arial" w:hAnsi="Arial" w:cs="Arial"/>
          <w:b/>
          <w:bCs/>
        </w:rPr>
      </w:pPr>
    </w:p>
    <w:p w14:paraId="6B07B13A" w14:textId="39BECEC1" w:rsidR="004547F4" w:rsidRDefault="005002F1" w:rsidP="004547F4">
      <w:pPr>
        <w:spacing w:after="0"/>
        <w:jc w:val="both"/>
        <w:rPr>
          <w:rFonts w:ascii="Arial" w:hAnsi="Arial" w:cs="Arial"/>
          <w:b/>
          <w:bCs/>
        </w:rPr>
      </w:pPr>
      <w:r>
        <w:rPr>
          <w:rFonts w:ascii="Arial" w:hAnsi="Arial" w:cs="Arial"/>
          <w:b/>
          <w:bCs/>
        </w:rPr>
        <w:t xml:space="preserve">                                                                                                      </w:t>
      </w:r>
      <w:r w:rsidR="00766719" w:rsidRPr="00651635">
        <w:rPr>
          <w:rFonts w:ascii="Arial" w:hAnsi="Arial" w:cs="Arial"/>
          <w:b/>
          <w:bCs/>
        </w:rPr>
        <w:t xml:space="preserve">Întocmit </w:t>
      </w:r>
    </w:p>
    <w:p w14:paraId="680E82A0" w14:textId="1EC772D4" w:rsidR="005002F1" w:rsidRDefault="005002F1" w:rsidP="004547F4">
      <w:pPr>
        <w:spacing w:after="0"/>
        <w:jc w:val="both"/>
        <w:rPr>
          <w:rFonts w:ascii="Arial" w:hAnsi="Arial" w:cs="Arial"/>
          <w:b/>
          <w:bCs/>
        </w:rPr>
      </w:pPr>
      <w:r>
        <w:rPr>
          <w:rFonts w:ascii="Arial" w:hAnsi="Arial" w:cs="Arial"/>
          <w:b/>
          <w:bCs/>
        </w:rPr>
        <w:t xml:space="preserve">                                                                                Compartimentul Unitatea Locală de</w:t>
      </w:r>
    </w:p>
    <w:p w14:paraId="648CEF01" w14:textId="2137921F" w:rsidR="005002F1" w:rsidRPr="00651635" w:rsidRDefault="005002F1" w:rsidP="004547F4">
      <w:pPr>
        <w:spacing w:after="0"/>
        <w:jc w:val="both"/>
        <w:rPr>
          <w:rFonts w:ascii="Arial" w:hAnsi="Arial" w:cs="Arial"/>
          <w:b/>
          <w:bCs/>
        </w:rPr>
      </w:pPr>
      <w:r>
        <w:rPr>
          <w:rFonts w:ascii="Arial" w:hAnsi="Arial" w:cs="Arial"/>
          <w:b/>
          <w:bCs/>
        </w:rPr>
        <w:t xml:space="preserve">                                                                          Monitorizare a Serviciilor de Utilități Publice</w:t>
      </w:r>
    </w:p>
    <w:p w14:paraId="3FD10F6F" w14:textId="77777777" w:rsidR="004547F4" w:rsidRPr="00651635" w:rsidRDefault="004547F4" w:rsidP="004547F4">
      <w:pPr>
        <w:spacing w:after="0"/>
        <w:jc w:val="both"/>
        <w:rPr>
          <w:rFonts w:ascii="Arial" w:hAnsi="Arial" w:cs="Arial"/>
          <w:b/>
          <w:bCs/>
        </w:rPr>
      </w:pPr>
    </w:p>
    <w:p w14:paraId="79ADECD3" w14:textId="77777777" w:rsidR="004547F4" w:rsidRDefault="004547F4" w:rsidP="004547F4">
      <w:pPr>
        <w:spacing w:after="0"/>
        <w:jc w:val="both"/>
        <w:rPr>
          <w:rFonts w:ascii="Arial" w:hAnsi="Arial" w:cs="Arial"/>
        </w:rPr>
      </w:pPr>
    </w:p>
    <w:p w14:paraId="1B3D3C5D" w14:textId="77777777" w:rsidR="004547F4" w:rsidRDefault="004547F4" w:rsidP="004547F4">
      <w:pPr>
        <w:spacing w:after="0"/>
        <w:jc w:val="both"/>
        <w:rPr>
          <w:rFonts w:ascii="Arial" w:hAnsi="Arial" w:cs="Arial"/>
        </w:rPr>
      </w:pPr>
    </w:p>
    <w:p w14:paraId="47D9E688" w14:textId="77777777" w:rsidR="004547F4" w:rsidRDefault="004547F4" w:rsidP="004547F4">
      <w:pPr>
        <w:spacing w:after="0"/>
        <w:jc w:val="both"/>
        <w:rPr>
          <w:rFonts w:ascii="Arial" w:hAnsi="Arial" w:cs="Arial"/>
        </w:rPr>
      </w:pPr>
    </w:p>
    <w:p w14:paraId="49E7CF60" w14:textId="77777777" w:rsidR="004547F4" w:rsidRDefault="004547F4" w:rsidP="004547F4">
      <w:pPr>
        <w:spacing w:after="0"/>
        <w:jc w:val="both"/>
        <w:rPr>
          <w:rFonts w:ascii="Arial" w:hAnsi="Arial" w:cs="Arial"/>
        </w:rPr>
      </w:pPr>
    </w:p>
    <w:p w14:paraId="1A36F7C0" w14:textId="77777777" w:rsidR="004547F4" w:rsidRDefault="004547F4" w:rsidP="004547F4">
      <w:pPr>
        <w:spacing w:after="0"/>
        <w:jc w:val="both"/>
        <w:rPr>
          <w:rFonts w:ascii="Arial" w:hAnsi="Arial" w:cs="Arial"/>
        </w:rPr>
      </w:pPr>
    </w:p>
    <w:p w14:paraId="164E67D6" w14:textId="77777777" w:rsidR="004547F4" w:rsidRDefault="004547F4" w:rsidP="004547F4">
      <w:pPr>
        <w:spacing w:after="0"/>
        <w:jc w:val="both"/>
        <w:rPr>
          <w:rFonts w:ascii="Arial" w:hAnsi="Arial" w:cs="Arial"/>
        </w:rPr>
      </w:pPr>
    </w:p>
    <w:p w14:paraId="5FFF7131" w14:textId="77777777" w:rsidR="004547F4" w:rsidRDefault="004547F4" w:rsidP="004547F4">
      <w:pPr>
        <w:spacing w:after="0"/>
        <w:jc w:val="both"/>
        <w:rPr>
          <w:rFonts w:ascii="Arial" w:hAnsi="Arial" w:cs="Arial"/>
        </w:rPr>
      </w:pPr>
    </w:p>
    <w:p w14:paraId="39BA5D57" w14:textId="6BED6522" w:rsidR="004547F4" w:rsidRDefault="004547F4" w:rsidP="004547F4">
      <w:pPr>
        <w:spacing w:after="0"/>
        <w:jc w:val="both"/>
        <w:rPr>
          <w:rFonts w:ascii="Arial" w:hAnsi="Arial" w:cs="Arial"/>
        </w:rPr>
      </w:pPr>
    </w:p>
    <w:p w14:paraId="0D4DBA32" w14:textId="79ECD8EB" w:rsidR="005002F1" w:rsidRDefault="005002F1" w:rsidP="004547F4">
      <w:pPr>
        <w:spacing w:after="0"/>
        <w:jc w:val="both"/>
        <w:rPr>
          <w:rFonts w:ascii="Arial" w:hAnsi="Arial" w:cs="Arial"/>
        </w:rPr>
      </w:pPr>
    </w:p>
    <w:p w14:paraId="0E4A9786" w14:textId="5EA3B5BC" w:rsidR="005002F1" w:rsidRDefault="005002F1" w:rsidP="004547F4">
      <w:pPr>
        <w:spacing w:after="0"/>
        <w:jc w:val="both"/>
        <w:rPr>
          <w:rFonts w:ascii="Arial" w:hAnsi="Arial" w:cs="Arial"/>
        </w:rPr>
      </w:pPr>
    </w:p>
    <w:p w14:paraId="497FE721" w14:textId="4AD2C42A" w:rsidR="005002F1" w:rsidRDefault="005002F1" w:rsidP="004547F4">
      <w:pPr>
        <w:spacing w:after="0"/>
        <w:jc w:val="both"/>
        <w:rPr>
          <w:rFonts w:ascii="Arial" w:hAnsi="Arial" w:cs="Arial"/>
        </w:rPr>
      </w:pPr>
    </w:p>
    <w:p w14:paraId="12BC5DAC" w14:textId="5F623DDD" w:rsidR="005002F1" w:rsidRDefault="005002F1" w:rsidP="004547F4">
      <w:pPr>
        <w:spacing w:after="0"/>
        <w:jc w:val="both"/>
        <w:rPr>
          <w:rFonts w:ascii="Arial" w:hAnsi="Arial" w:cs="Arial"/>
        </w:rPr>
      </w:pPr>
    </w:p>
    <w:p w14:paraId="56EC31D5" w14:textId="3E409D75" w:rsidR="005002F1" w:rsidRDefault="005002F1" w:rsidP="004547F4">
      <w:pPr>
        <w:spacing w:after="0"/>
        <w:jc w:val="both"/>
        <w:rPr>
          <w:rFonts w:ascii="Arial" w:hAnsi="Arial" w:cs="Arial"/>
        </w:rPr>
      </w:pPr>
    </w:p>
    <w:p w14:paraId="4FE56C9E" w14:textId="2F84BE72" w:rsidR="005002F1" w:rsidRDefault="005002F1" w:rsidP="004547F4">
      <w:pPr>
        <w:spacing w:after="0"/>
        <w:jc w:val="both"/>
        <w:rPr>
          <w:rFonts w:ascii="Arial" w:hAnsi="Arial" w:cs="Arial"/>
        </w:rPr>
      </w:pPr>
    </w:p>
    <w:p w14:paraId="128AD51D" w14:textId="731E67C3" w:rsidR="005002F1" w:rsidRDefault="005002F1" w:rsidP="004547F4">
      <w:pPr>
        <w:spacing w:after="0"/>
        <w:jc w:val="both"/>
        <w:rPr>
          <w:rFonts w:ascii="Arial" w:hAnsi="Arial" w:cs="Arial"/>
        </w:rPr>
      </w:pPr>
    </w:p>
    <w:p w14:paraId="707FA6D0" w14:textId="6C2F66E1" w:rsidR="005002F1" w:rsidRDefault="005002F1" w:rsidP="004547F4">
      <w:pPr>
        <w:spacing w:after="0"/>
        <w:jc w:val="both"/>
        <w:rPr>
          <w:rFonts w:ascii="Arial" w:hAnsi="Arial" w:cs="Arial"/>
        </w:rPr>
      </w:pPr>
    </w:p>
    <w:p w14:paraId="718AC68A" w14:textId="73EF7F43" w:rsidR="005002F1" w:rsidRDefault="005002F1" w:rsidP="004547F4">
      <w:pPr>
        <w:spacing w:after="0"/>
        <w:jc w:val="both"/>
        <w:rPr>
          <w:rFonts w:ascii="Arial" w:hAnsi="Arial" w:cs="Arial"/>
        </w:rPr>
      </w:pPr>
    </w:p>
    <w:p w14:paraId="45F2132B" w14:textId="72D62CC3" w:rsidR="005002F1" w:rsidRDefault="005002F1" w:rsidP="004547F4">
      <w:pPr>
        <w:spacing w:after="0"/>
        <w:jc w:val="both"/>
        <w:rPr>
          <w:rFonts w:ascii="Arial" w:hAnsi="Arial" w:cs="Arial"/>
        </w:rPr>
      </w:pPr>
    </w:p>
    <w:p w14:paraId="1D80345F" w14:textId="77777777" w:rsidR="005002F1" w:rsidRDefault="005002F1" w:rsidP="004547F4">
      <w:pPr>
        <w:spacing w:after="0"/>
        <w:jc w:val="both"/>
        <w:rPr>
          <w:rFonts w:ascii="Arial" w:hAnsi="Arial" w:cs="Arial"/>
        </w:rPr>
      </w:pPr>
    </w:p>
    <w:p w14:paraId="38143A8D" w14:textId="77777777" w:rsidR="003714D4" w:rsidRDefault="003714D4" w:rsidP="004547F4">
      <w:pPr>
        <w:spacing w:after="0"/>
        <w:ind w:left="5664" w:firstLine="708"/>
        <w:jc w:val="both"/>
        <w:rPr>
          <w:rFonts w:ascii="Arial" w:hAnsi="Arial" w:cs="Arial"/>
          <w:b/>
          <w:bCs/>
        </w:rPr>
      </w:pPr>
    </w:p>
    <w:p w14:paraId="78F69577" w14:textId="46409EAD" w:rsidR="00766719" w:rsidRPr="00651635" w:rsidRDefault="00766719" w:rsidP="004547F4">
      <w:pPr>
        <w:spacing w:after="0"/>
        <w:ind w:left="5664" w:firstLine="708"/>
        <w:jc w:val="both"/>
        <w:rPr>
          <w:rFonts w:ascii="Arial" w:hAnsi="Arial" w:cs="Arial"/>
          <w:b/>
          <w:bCs/>
        </w:rPr>
      </w:pPr>
      <w:r w:rsidRPr="00651635">
        <w:rPr>
          <w:rFonts w:ascii="Arial" w:hAnsi="Arial" w:cs="Arial"/>
          <w:b/>
          <w:bCs/>
        </w:rPr>
        <w:lastRenderedPageBreak/>
        <w:t>Anexa nr. 2 la Regulam</w:t>
      </w:r>
      <w:r w:rsidR="004547F4" w:rsidRPr="00651635">
        <w:rPr>
          <w:rFonts w:ascii="Arial" w:hAnsi="Arial" w:cs="Arial"/>
          <w:b/>
          <w:bCs/>
        </w:rPr>
        <w:t>ent</w:t>
      </w:r>
    </w:p>
    <w:p w14:paraId="51B15555" w14:textId="1B236D28" w:rsidR="004547F4" w:rsidRPr="00651635" w:rsidRDefault="004547F4" w:rsidP="004547F4">
      <w:pPr>
        <w:spacing w:after="0"/>
        <w:jc w:val="both"/>
        <w:rPr>
          <w:rFonts w:ascii="Arial" w:hAnsi="Arial" w:cs="Arial"/>
          <w:b/>
          <w:bCs/>
        </w:rPr>
      </w:pPr>
    </w:p>
    <w:p w14:paraId="391F51C0" w14:textId="019011C3" w:rsidR="004547F4" w:rsidRPr="00651635" w:rsidRDefault="004547F4" w:rsidP="004547F4">
      <w:pPr>
        <w:spacing w:after="0"/>
        <w:jc w:val="both"/>
        <w:rPr>
          <w:rFonts w:ascii="Arial" w:hAnsi="Arial" w:cs="Arial"/>
          <w:b/>
          <w:bCs/>
        </w:rPr>
      </w:pPr>
    </w:p>
    <w:p w14:paraId="0F06259B" w14:textId="047D364C" w:rsidR="004547F4" w:rsidRPr="00651635" w:rsidRDefault="004547F4" w:rsidP="004547F4">
      <w:pPr>
        <w:spacing w:after="0"/>
        <w:jc w:val="both"/>
        <w:rPr>
          <w:rFonts w:ascii="Arial" w:hAnsi="Arial" w:cs="Arial"/>
          <w:b/>
          <w:bCs/>
        </w:rPr>
      </w:pPr>
    </w:p>
    <w:p w14:paraId="5298AE6A" w14:textId="46680A2D" w:rsidR="001E5A34" w:rsidRPr="00651635" w:rsidRDefault="001E5A34" w:rsidP="004547F4">
      <w:pPr>
        <w:spacing w:after="0"/>
        <w:jc w:val="both"/>
        <w:rPr>
          <w:rFonts w:ascii="Arial" w:hAnsi="Arial" w:cs="Arial"/>
          <w:b/>
          <w:bCs/>
        </w:rPr>
      </w:pPr>
    </w:p>
    <w:p w14:paraId="205B28E1" w14:textId="643C12FB" w:rsidR="001E5A34" w:rsidRPr="00651635" w:rsidRDefault="001E5A34" w:rsidP="004547F4">
      <w:pPr>
        <w:spacing w:after="0"/>
        <w:jc w:val="both"/>
        <w:rPr>
          <w:rFonts w:ascii="Arial" w:hAnsi="Arial" w:cs="Arial"/>
          <w:b/>
          <w:bCs/>
        </w:rPr>
      </w:pPr>
    </w:p>
    <w:p w14:paraId="6FB11FD1" w14:textId="791E7FB2" w:rsidR="001E5A34" w:rsidRPr="00651635" w:rsidRDefault="001E5A34" w:rsidP="004547F4">
      <w:pPr>
        <w:spacing w:after="0"/>
        <w:jc w:val="both"/>
        <w:rPr>
          <w:rFonts w:ascii="Arial" w:hAnsi="Arial" w:cs="Arial"/>
          <w:b/>
          <w:bCs/>
        </w:rPr>
      </w:pPr>
    </w:p>
    <w:p w14:paraId="2215C9B9" w14:textId="38E89400" w:rsidR="001E5A34" w:rsidRPr="00651635" w:rsidRDefault="001E5A34" w:rsidP="004547F4">
      <w:pPr>
        <w:spacing w:after="0"/>
        <w:jc w:val="both"/>
        <w:rPr>
          <w:rFonts w:ascii="Arial" w:hAnsi="Arial" w:cs="Arial"/>
          <w:b/>
          <w:bCs/>
        </w:rPr>
      </w:pPr>
    </w:p>
    <w:p w14:paraId="4D829D04" w14:textId="77777777" w:rsidR="001E5A34" w:rsidRPr="00651635" w:rsidRDefault="001E5A34" w:rsidP="004547F4">
      <w:pPr>
        <w:spacing w:after="0"/>
        <w:jc w:val="both"/>
        <w:rPr>
          <w:rFonts w:ascii="Arial" w:hAnsi="Arial" w:cs="Arial"/>
          <w:b/>
          <w:bCs/>
        </w:rPr>
      </w:pPr>
    </w:p>
    <w:p w14:paraId="3FDA1C0B" w14:textId="2D729FB3" w:rsidR="004547F4" w:rsidRPr="00651635" w:rsidRDefault="004547F4" w:rsidP="004547F4">
      <w:pPr>
        <w:spacing w:after="0"/>
        <w:jc w:val="both"/>
        <w:rPr>
          <w:rFonts w:ascii="Arial" w:hAnsi="Arial" w:cs="Arial"/>
          <w:b/>
          <w:bCs/>
        </w:rPr>
      </w:pPr>
    </w:p>
    <w:p w14:paraId="3FFDFA73" w14:textId="25EF5E5E" w:rsidR="004547F4" w:rsidRPr="00651635" w:rsidRDefault="004547F4" w:rsidP="004547F4">
      <w:pPr>
        <w:spacing w:after="0"/>
        <w:ind w:left="2832" w:firstLine="708"/>
        <w:jc w:val="both"/>
        <w:rPr>
          <w:rFonts w:ascii="Arial" w:hAnsi="Arial" w:cs="Arial"/>
          <w:b/>
          <w:bCs/>
        </w:rPr>
      </w:pPr>
      <w:r w:rsidRPr="00651635">
        <w:rPr>
          <w:rFonts w:ascii="Arial" w:hAnsi="Arial" w:cs="Arial"/>
          <w:b/>
          <w:bCs/>
        </w:rPr>
        <w:t>D</w:t>
      </w:r>
      <w:r w:rsidR="005002F1">
        <w:rPr>
          <w:rFonts w:ascii="Arial" w:hAnsi="Arial" w:cs="Arial"/>
          <w:b/>
          <w:bCs/>
        </w:rPr>
        <w:t xml:space="preserve"> </w:t>
      </w:r>
      <w:r w:rsidRPr="00651635">
        <w:rPr>
          <w:rFonts w:ascii="Arial" w:hAnsi="Arial" w:cs="Arial"/>
          <w:b/>
          <w:bCs/>
        </w:rPr>
        <w:t>E</w:t>
      </w:r>
      <w:r w:rsidR="005002F1">
        <w:rPr>
          <w:rFonts w:ascii="Arial" w:hAnsi="Arial" w:cs="Arial"/>
          <w:b/>
          <w:bCs/>
        </w:rPr>
        <w:t xml:space="preserve"> </w:t>
      </w:r>
      <w:r w:rsidRPr="00651635">
        <w:rPr>
          <w:rFonts w:ascii="Arial" w:hAnsi="Arial" w:cs="Arial"/>
          <w:b/>
          <w:bCs/>
        </w:rPr>
        <w:t>C</w:t>
      </w:r>
      <w:r w:rsidR="005002F1">
        <w:rPr>
          <w:rFonts w:ascii="Arial" w:hAnsi="Arial" w:cs="Arial"/>
          <w:b/>
          <w:bCs/>
        </w:rPr>
        <w:t xml:space="preserve"> </w:t>
      </w:r>
      <w:r w:rsidRPr="00651635">
        <w:rPr>
          <w:rFonts w:ascii="Arial" w:hAnsi="Arial" w:cs="Arial"/>
          <w:b/>
          <w:bCs/>
        </w:rPr>
        <w:t>L</w:t>
      </w:r>
      <w:r w:rsidR="005002F1">
        <w:rPr>
          <w:rFonts w:ascii="Arial" w:hAnsi="Arial" w:cs="Arial"/>
          <w:b/>
          <w:bCs/>
        </w:rPr>
        <w:t xml:space="preserve"> </w:t>
      </w:r>
      <w:r w:rsidRPr="00651635">
        <w:rPr>
          <w:rFonts w:ascii="Arial" w:hAnsi="Arial" w:cs="Arial"/>
          <w:b/>
          <w:bCs/>
        </w:rPr>
        <w:t>A</w:t>
      </w:r>
      <w:r w:rsidR="005002F1">
        <w:rPr>
          <w:rFonts w:ascii="Arial" w:hAnsi="Arial" w:cs="Arial"/>
          <w:b/>
          <w:bCs/>
        </w:rPr>
        <w:t xml:space="preserve"> </w:t>
      </w:r>
      <w:r w:rsidRPr="00651635">
        <w:rPr>
          <w:rFonts w:ascii="Arial" w:hAnsi="Arial" w:cs="Arial"/>
          <w:b/>
          <w:bCs/>
        </w:rPr>
        <w:t>R</w:t>
      </w:r>
      <w:r w:rsidR="005002F1">
        <w:rPr>
          <w:rFonts w:ascii="Arial" w:hAnsi="Arial" w:cs="Arial"/>
          <w:b/>
          <w:bCs/>
        </w:rPr>
        <w:t xml:space="preserve"> </w:t>
      </w:r>
      <w:r w:rsidRPr="00651635">
        <w:rPr>
          <w:rFonts w:ascii="Arial" w:hAnsi="Arial" w:cs="Arial"/>
          <w:b/>
          <w:bCs/>
        </w:rPr>
        <w:t>A</w:t>
      </w:r>
      <w:r w:rsidR="005002F1">
        <w:rPr>
          <w:rFonts w:ascii="Arial" w:hAnsi="Arial" w:cs="Arial"/>
          <w:b/>
          <w:bCs/>
        </w:rPr>
        <w:t xml:space="preserve"> </w:t>
      </w:r>
      <w:r w:rsidRPr="00651635">
        <w:rPr>
          <w:rFonts w:ascii="Arial" w:hAnsi="Arial" w:cs="Arial"/>
          <w:b/>
          <w:bCs/>
        </w:rPr>
        <w:t>Ţ</w:t>
      </w:r>
      <w:r w:rsidR="005002F1">
        <w:rPr>
          <w:rFonts w:ascii="Arial" w:hAnsi="Arial" w:cs="Arial"/>
          <w:b/>
          <w:bCs/>
        </w:rPr>
        <w:t xml:space="preserve"> </w:t>
      </w:r>
      <w:r w:rsidRPr="00651635">
        <w:rPr>
          <w:rFonts w:ascii="Arial" w:hAnsi="Arial" w:cs="Arial"/>
          <w:b/>
          <w:bCs/>
        </w:rPr>
        <w:t>I</w:t>
      </w:r>
      <w:r w:rsidR="005002F1">
        <w:rPr>
          <w:rFonts w:ascii="Arial" w:hAnsi="Arial" w:cs="Arial"/>
          <w:b/>
          <w:bCs/>
        </w:rPr>
        <w:t xml:space="preserve"> </w:t>
      </w:r>
      <w:r w:rsidRPr="00651635">
        <w:rPr>
          <w:rFonts w:ascii="Arial" w:hAnsi="Arial" w:cs="Arial"/>
          <w:b/>
          <w:bCs/>
        </w:rPr>
        <w:t xml:space="preserve">E </w:t>
      </w:r>
    </w:p>
    <w:p w14:paraId="5909DD59" w14:textId="22FEC40D" w:rsidR="004547F4" w:rsidRPr="00651635" w:rsidRDefault="004547F4" w:rsidP="004547F4">
      <w:pPr>
        <w:spacing w:after="0"/>
        <w:jc w:val="both"/>
        <w:rPr>
          <w:rFonts w:ascii="Arial" w:hAnsi="Arial" w:cs="Arial"/>
          <w:b/>
          <w:bCs/>
        </w:rPr>
      </w:pPr>
      <w:r w:rsidRPr="00651635">
        <w:rPr>
          <w:rFonts w:ascii="Arial" w:hAnsi="Arial" w:cs="Arial"/>
          <w:b/>
          <w:bCs/>
        </w:rPr>
        <w:t xml:space="preserve">                      privind taxa speciala de salubrizare pentru persoanele fizice</w:t>
      </w:r>
    </w:p>
    <w:p w14:paraId="6E27D5EB" w14:textId="77777777" w:rsidR="004547F4" w:rsidRPr="00651635" w:rsidRDefault="004547F4" w:rsidP="004547F4">
      <w:pPr>
        <w:spacing w:after="0"/>
        <w:jc w:val="both"/>
        <w:rPr>
          <w:rFonts w:ascii="Arial" w:hAnsi="Arial" w:cs="Arial"/>
          <w:b/>
          <w:bCs/>
        </w:rPr>
      </w:pPr>
    </w:p>
    <w:p w14:paraId="6F75A954" w14:textId="7B16F5AE" w:rsidR="004547F4" w:rsidRDefault="004547F4" w:rsidP="004547F4">
      <w:pPr>
        <w:spacing w:after="0"/>
        <w:jc w:val="both"/>
        <w:rPr>
          <w:rFonts w:ascii="Arial" w:hAnsi="Arial" w:cs="Arial"/>
        </w:rPr>
      </w:pPr>
    </w:p>
    <w:p w14:paraId="3ADC18D6" w14:textId="77777777" w:rsidR="003714D4" w:rsidRPr="004547F4" w:rsidRDefault="003714D4" w:rsidP="004547F4">
      <w:pPr>
        <w:spacing w:after="0"/>
        <w:jc w:val="both"/>
        <w:rPr>
          <w:rFonts w:ascii="Arial" w:hAnsi="Arial" w:cs="Arial"/>
        </w:rPr>
      </w:pPr>
    </w:p>
    <w:p w14:paraId="30B8B1C2" w14:textId="094677FC" w:rsidR="004547F4" w:rsidRPr="004547F4" w:rsidRDefault="004547F4" w:rsidP="004547F4">
      <w:pPr>
        <w:spacing w:after="0"/>
        <w:rPr>
          <w:rFonts w:ascii="Arial" w:hAnsi="Arial" w:cs="Arial"/>
        </w:rPr>
      </w:pPr>
      <w:r w:rsidRPr="004547F4">
        <w:rPr>
          <w:rFonts w:ascii="Arial" w:hAnsi="Arial" w:cs="Arial"/>
        </w:rPr>
        <w:t xml:space="preserve"> </w:t>
      </w:r>
    </w:p>
    <w:p w14:paraId="695C2179" w14:textId="502B1B1E" w:rsidR="004547F4" w:rsidRDefault="004547F4" w:rsidP="004547F4">
      <w:pPr>
        <w:spacing w:after="0"/>
        <w:ind w:firstLine="708"/>
        <w:jc w:val="both"/>
        <w:rPr>
          <w:rFonts w:ascii="Arial" w:hAnsi="Arial" w:cs="Arial"/>
        </w:rPr>
      </w:pPr>
      <w:r w:rsidRPr="004547F4">
        <w:rPr>
          <w:rFonts w:ascii="Arial" w:hAnsi="Arial" w:cs="Arial"/>
        </w:rPr>
        <w:t>Subsemnatul (a)............................................................................................................. CNP</w:t>
      </w:r>
      <w:r w:rsidR="005002F1">
        <w:rPr>
          <w:rFonts w:ascii="Arial" w:hAnsi="Arial" w:cs="Arial"/>
        </w:rPr>
        <w:t>.........................................,</w:t>
      </w:r>
      <w:r w:rsidRPr="004547F4">
        <w:rPr>
          <w:rFonts w:ascii="Arial" w:hAnsi="Arial" w:cs="Arial"/>
        </w:rPr>
        <w:t xml:space="preserve"> domiciliat (</w:t>
      </w:r>
      <w:r w:rsidR="005002F1">
        <w:rPr>
          <w:rFonts w:ascii="Arial" w:hAnsi="Arial" w:cs="Arial"/>
        </w:rPr>
        <w:t>ă</w:t>
      </w:r>
      <w:r w:rsidRPr="004547F4">
        <w:rPr>
          <w:rFonts w:ascii="Arial" w:hAnsi="Arial" w:cs="Arial"/>
        </w:rPr>
        <w:t>) în loc</w:t>
      </w:r>
      <w:r w:rsidR="005002F1">
        <w:rPr>
          <w:rFonts w:ascii="Arial" w:hAnsi="Arial" w:cs="Arial"/>
        </w:rPr>
        <w:t>alitatea....................................,</w:t>
      </w:r>
      <w:r w:rsidRPr="004547F4">
        <w:rPr>
          <w:rFonts w:ascii="Arial" w:hAnsi="Arial" w:cs="Arial"/>
        </w:rPr>
        <w:t xml:space="preserve"> str..................................................</w:t>
      </w:r>
      <w:r w:rsidR="005002F1">
        <w:rPr>
          <w:rFonts w:ascii="Arial" w:hAnsi="Arial" w:cs="Arial"/>
        </w:rPr>
        <w:t>,</w:t>
      </w:r>
      <w:r w:rsidRPr="004547F4">
        <w:rPr>
          <w:rFonts w:ascii="Arial" w:hAnsi="Arial" w:cs="Arial"/>
        </w:rPr>
        <w:t xml:space="preserve"> nr........</w:t>
      </w:r>
      <w:r w:rsidR="005002F1">
        <w:rPr>
          <w:rFonts w:ascii="Arial" w:hAnsi="Arial" w:cs="Arial"/>
        </w:rPr>
        <w:t>,</w:t>
      </w:r>
      <w:r w:rsidRPr="004547F4">
        <w:rPr>
          <w:rFonts w:ascii="Arial" w:hAnsi="Arial" w:cs="Arial"/>
        </w:rPr>
        <w:t xml:space="preserve"> bl</w:t>
      </w:r>
      <w:r w:rsidR="005002F1">
        <w:rPr>
          <w:rFonts w:ascii="Arial" w:hAnsi="Arial" w:cs="Arial"/>
        </w:rPr>
        <w:t>oc</w:t>
      </w:r>
      <w:r w:rsidRPr="004547F4">
        <w:rPr>
          <w:rFonts w:ascii="Arial" w:hAnsi="Arial" w:cs="Arial"/>
        </w:rPr>
        <w:t>............</w:t>
      </w:r>
      <w:r w:rsidR="005002F1">
        <w:rPr>
          <w:rFonts w:ascii="Arial" w:hAnsi="Arial" w:cs="Arial"/>
        </w:rPr>
        <w:t>,</w:t>
      </w:r>
      <w:r w:rsidRPr="004547F4">
        <w:rPr>
          <w:rFonts w:ascii="Arial" w:hAnsi="Arial" w:cs="Arial"/>
        </w:rPr>
        <w:t xml:space="preserve"> sc..............</w:t>
      </w:r>
      <w:r w:rsidR="005002F1">
        <w:rPr>
          <w:rFonts w:ascii="Arial" w:hAnsi="Arial" w:cs="Arial"/>
        </w:rPr>
        <w:t>,</w:t>
      </w:r>
      <w:r w:rsidRPr="004547F4">
        <w:rPr>
          <w:rFonts w:ascii="Arial" w:hAnsi="Arial" w:cs="Arial"/>
        </w:rPr>
        <w:t xml:space="preserve"> ap...............</w:t>
      </w:r>
      <w:r w:rsidR="005002F1">
        <w:rPr>
          <w:rFonts w:ascii="Arial" w:hAnsi="Arial" w:cs="Arial"/>
        </w:rPr>
        <w:t>, județul Hunedoara,</w:t>
      </w:r>
      <w:r w:rsidRPr="004547F4">
        <w:rPr>
          <w:rFonts w:ascii="Arial" w:hAnsi="Arial" w:cs="Arial"/>
        </w:rPr>
        <w:t xml:space="preserve"> proprietar al imobilului situat în municipiul </w:t>
      </w:r>
      <w:r w:rsidR="004709A6">
        <w:rPr>
          <w:rFonts w:ascii="Arial" w:hAnsi="Arial" w:cs="Arial"/>
        </w:rPr>
        <w:t>Brad</w:t>
      </w:r>
      <w:r w:rsidRPr="004547F4">
        <w:rPr>
          <w:rFonts w:ascii="Arial" w:hAnsi="Arial" w:cs="Arial"/>
        </w:rPr>
        <w:t>, str.</w:t>
      </w:r>
      <w:r w:rsidR="005002F1">
        <w:rPr>
          <w:rFonts w:ascii="Arial" w:hAnsi="Arial" w:cs="Arial"/>
        </w:rPr>
        <w:t>...............,</w:t>
      </w:r>
      <w:r w:rsidRPr="004547F4">
        <w:rPr>
          <w:rFonts w:ascii="Arial" w:hAnsi="Arial" w:cs="Arial"/>
        </w:rPr>
        <w:t xml:space="preserve"> nr</w:t>
      </w:r>
      <w:r w:rsidR="005002F1">
        <w:rPr>
          <w:rFonts w:ascii="Arial" w:hAnsi="Arial" w:cs="Arial"/>
        </w:rPr>
        <w:t>...</w:t>
      </w:r>
      <w:r w:rsidRPr="004547F4">
        <w:rPr>
          <w:rFonts w:ascii="Arial" w:hAnsi="Arial" w:cs="Arial"/>
        </w:rPr>
        <w:t>...</w:t>
      </w:r>
      <w:r w:rsidR="005002F1">
        <w:rPr>
          <w:rFonts w:ascii="Arial" w:hAnsi="Arial" w:cs="Arial"/>
        </w:rPr>
        <w:t>,</w:t>
      </w:r>
      <w:r w:rsidRPr="004547F4">
        <w:rPr>
          <w:rFonts w:ascii="Arial" w:hAnsi="Arial" w:cs="Arial"/>
        </w:rPr>
        <w:t xml:space="preserve"> bl</w:t>
      </w:r>
      <w:r w:rsidR="005002F1">
        <w:rPr>
          <w:rFonts w:ascii="Arial" w:hAnsi="Arial" w:cs="Arial"/>
        </w:rPr>
        <w:t>oc</w:t>
      </w:r>
      <w:r w:rsidRPr="004547F4">
        <w:rPr>
          <w:rFonts w:ascii="Arial" w:hAnsi="Arial" w:cs="Arial"/>
        </w:rPr>
        <w:t>................</w:t>
      </w:r>
      <w:r w:rsidR="005002F1">
        <w:rPr>
          <w:rFonts w:ascii="Arial" w:hAnsi="Arial" w:cs="Arial"/>
        </w:rPr>
        <w:t>,</w:t>
      </w:r>
      <w:r w:rsidRPr="004547F4">
        <w:rPr>
          <w:rFonts w:ascii="Arial" w:hAnsi="Arial" w:cs="Arial"/>
        </w:rPr>
        <w:t xml:space="preserve"> sc</w:t>
      </w:r>
      <w:r w:rsidR="005002F1">
        <w:rPr>
          <w:rFonts w:ascii="Arial" w:hAnsi="Arial" w:cs="Arial"/>
        </w:rPr>
        <w:t>......,</w:t>
      </w:r>
      <w:r w:rsidRPr="004547F4">
        <w:rPr>
          <w:rFonts w:ascii="Arial" w:hAnsi="Arial" w:cs="Arial"/>
        </w:rPr>
        <w:t xml:space="preserve"> ap</w:t>
      </w:r>
      <w:r w:rsidR="005002F1">
        <w:rPr>
          <w:rFonts w:ascii="Arial" w:hAnsi="Arial" w:cs="Arial"/>
        </w:rPr>
        <w:t>.........</w:t>
      </w:r>
      <w:r w:rsidRPr="004547F4">
        <w:rPr>
          <w:rFonts w:ascii="Arial" w:hAnsi="Arial" w:cs="Arial"/>
        </w:rPr>
        <w:t>,</w:t>
      </w:r>
      <w:r w:rsidR="005002F1">
        <w:rPr>
          <w:rFonts w:ascii="Arial" w:hAnsi="Arial" w:cs="Arial"/>
        </w:rPr>
        <w:t xml:space="preserve"> județul Hunedoara,</w:t>
      </w:r>
      <w:r w:rsidRPr="004547F4">
        <w:rPr>
          <w:rFonts w:ascii="Arial" w:hAnsi="Arial" w:cs="Arial"/>
        </w:rPr>
        <w:t xml:space="preserve"> cunoscând prevederile art. 326 din Codul penal privitoare la declararea necorespunzătoare a adevărului făcută în fața autorităților de stat </w:t>
      </w:r>
      <w:r w:rsidR="005002F1">
        <w:rPr>
          <w:rFonts w:ascii="Arial" w:hAnsi="Arial" w:cs="Arial"/>
        </w:rPr>
        <w:t>ș</w:t>
      </w:r>
      <w:r w:rsidRPr="004547F4">
        <w:rPr>
          <w:rFonts w:ascii="Arial" w:hAnsi="Arial" w:cs="Arial"/>
        </w:rPr>
        <w:t xml:space="preserve">i publice, declar pe proprie răspundere că în imobilul mai sus </w:t>
      </w:r>
      <w:proofErr w:type="spellStart"/>
      <w:r w:rsidRPr="004547F4">
        <w:rPr>
          <w:rFonts w:ascii="Arial" w:hAnsi="Arial" w:cs="Arial"/>
        </w:rPr>
        <w:t>menţionat</w:t>
      </w:r>
      <w:proofErr w:type="spellEnd"/>
      <w:r w:rsidRPr="004547F4">
        <w:rPr>
          <w:rFonts w:ascii="Arial" w:hAnsi="Arial" w:cs="Arial"/>
        </w:rPr>
        <w:t xml:space="preserve"> locuiesc </w:t>
      </w:r>
      <w:r w:rsidR="005002F1">
        <w:rPr>
          <w:rFonts w:ascii="Arial" w:hAnsi="Arial" w:cs="Arial"/>
        </w:rPr>
        <w:t>.............</w:t>
      </w:r>
      <w:r w:rsidRPr="00CC389E">
        <w:rPr>
          <w:rFonts w:ascii="Arial" w:hAnsi="Arial" w:cs="Arial"/>
          <w:b/>
          <w:bCs/>
          <w:sz w:val="16"/>
          <w:szCs w:val="16"/>
          <w:vertAlign w:val="superscript"/>
        </w:rPr>
        <w:t>1</w:t>
      </w:r>
      <w:r w:rsidRPr="004547F4">
        <w:rPr>
          <w:rFonts w:ascii="Arial" w:hAnsi="Arial" w:cs="Arial"/>
        </w:rPr>
        <w:t xml:space="preserve"> persoane </w:t>
      </w:r>
      <w:r w:rsidR="005002F1">
        <w:rPr>
          <w:rFonts w:ascii="Arial" w:hAnsi="Arial" w:cs="Arial"/>
        </w:rPr>
        <w:t>ș</w:t>
      </w:r>
      <w:r w:rsidRPr="004547F4">
        <w:rPr>
          <w:rFonts w:ascii="Arial" w:hAnsi="Arial" w:cs="Arial"/>
        </w:rPr>
        <w:t>i c</w:t>
      </w:r>
      <w:r w:rsidR="005002F1">
        <w:rPr>
          <w:rFonts w:ascii="Arial" w:hAnsi="Arial" w:cs="Arial"/>
        </w:rPr>
        <w:t>ă</w:t>
      </w:r>
      <w:r w:rsidRPr="004547F4">
        <w:rPr>
          <w:rFonts w:ascii="Arial" w:hAnsi="Arial" w:cs="Arial"/>
        </w:rPr>
        <w:t xml:space="preserve"> dețin/nu </w:t>
      </w:r>
      <w:proofErr w:type="spellStart"/>
      <w:r w:rsidRPr="004547F4">
        <w:rPr>
          <w:rFonts w:ascii="Arial" w:hAnsi="Arial" w:cs="Arial"/>
        </w:rPr>
        <w:t>deţin</w:t>
      </w:r>
      <w:proofErr w:type="spellEnd"/>
      <w:r w:rsidRPr="004547F4">
        <w:rPr>
          <w:rFonts w:ascii="Arial" w:hAnsi="Arial" w:cs="Arial"/>
        </w:rPr>
        <w:t xml:space="preserve"> alte </w:t>
      </w:r>
      <w:proofErr w:type="spellStart"/>
      <w:r w:rsidRPr="004547F4">
        <w:rPr>
          <w:rFonts w:ascii="Arial" w:hAnsi="Arial" w:cs="Arial"/>
        </w:rPr>
        <w:t>proprietăţi</w:t>
      </w:r>
      <w:proofErr w:type="spellEnd"/>
      <w:r w:rsidRPr="004547F4">
        <w:rPr>
          <w:rFonts w:ascii="Arial" w:hAnsi="Arial" w:cs="Arial"/>
        </w:rPr>
        <w:t xml:space="preserve"> </w:t>
      </w:r>
      <w:r w:rsidRPr="00CC389E">
        <w:rPr>
          <w:rFonts w:ascii="Arial" w:hAnsi="Arial" w:cs="Arial"/>
          <w:b/>
          <w:bCs/>
          <w:sz w:val="16"/>
          <w:szCs w:val="16"/>
          <w:vertAlign w:val="superscript"/>
        </w:rPr>
        <w:t>2</w:t>
      </w:r>
      <w:r w:rsidRPr="004547F4">
        <w:rPr>
          <w:rFonts w:ascii="Arial" w:hAnsi="Arial" w:cs="Arial"/>
        </w:rPr>
        <w:t xml:space="preserve"> in municipiul </w:t>
      </w:r>
      <w:r w:rsidR="004709A6">
        <w:rPr>
          <w:rFonts w:ascii="Arial" w:hAnsi="Arial" w:cs="Arial"/>
        </w:rPr>
        <w:t>Brad</w:t>
      </w:r>
      <w:r w:rsidRPr="004547F4">
        <w:rPr>
          <w:rFonts w:ascii="Arial" w:hAnsi="Arial" w:cs="Arial"/>
        </w:rPr>
        <w:t xml:space="preserve">. </w:t>
      </w:r>
    </w:p>
    <w:p w14:paraId="295614A8" w14:textId="779D1C2A" w:rsidR="001E5A34" w:rsidRDefault="004547F4" w:rsidP="004547F4">
      <w:pPr>
        <w:spacing w:after="0"/>
        <w:ind w:firstLine="708"/>
        <w:jc w:val="both"/>
        <w:rPr>
          <w:rFonts w:ascii="Arial" w:hAnsi="Arial" w:cs="Arial"/>
        </w:rPr>
      </w:pPr>
      <w:r w:rsidRPr="004547F4">
        <w:rPr>
          <w:rFonts w:ascii="Arial" w:hAnsi="Arial" w:cs="Arial"/>
        </w:rPr>
        <w:t xml:space="preserve">Totalul </w:t>
      </w:r>
      <w:proofErr w:type="spellStart"/>
      <w:r w:rsidRPr="004547F4">
        <w:rPr>
          <w:rFonts w:ascii="Arial" w:hAnsi="Arial" w:cs="Arial"/>
        </w:rPr>
        <w:t>de_persoane</w:t>
      </w:r>
      <w:proofErr w:type="spellEnd"/>
      <w:r w:rsidRPr="004547F4">
        <w:rPr>
          <w:rFonts w:ascii="Arial" w:hAnsi="Arial" w:cs="Arial"/>
        </w:rPr>
        <w:t xml:space="preserve"> </w:t>
      </w:r>
      <w:proofErr w:type="spellStart"/>
      <w:r w:rsidRPr="004547F4">
        <w:rPr>
          <w:rFonts w:ascii="Arial" w:hAnsi="Arial" w:cs="Arial"/>
        </w:rPr>
        <w:t>menţionate</w:t>
      </w:r>
      <w:proofErr w:type="spellEnd"/>
      <w:r w:rsidRPr="004547F4">
        <w:rPr>
          <w:rFonts w:ascii="Arial" w:hAnsi="Arial" w:cs="Arial"/>
        </w:rPr>
        <w:t xml:space="preserve"> mai sus este compus din:</w:t>
      </w:r>
    </w:p>
    <w:p w14:paraId="0B38777C" w14:textId="77777777" w:rsidR="005002F1" w:rsidRDefault="005002F1" w:rsidP="005002F1">
      <w:pPr>
        <w:pStyle w:val="Listparagraf"/>
        <w:numPr>
          <w:ilvl w:val="0"/>
          <w:numId w:val="1"/>
        </w:numPr>
        <w:spacing w:after="0"/>
        <w:jc w:val="both"/>
        <w:rPr>
          <w:rFonts w:ascii="Arial" w:hAnsi="Arial" w:cs="Arial"/>
        </w:rPr>
      </w:pPr>
      <w:r>
        <w:rPr>
          <w:rFonts w:ascii="Arial" w:hAnsi="Arial" w:cs="Arial"/>
        </w:rPr>
        <w:t>n</w:t>
      </w:r>
      <w:r w:rsidR="004547F4" w:rsidRPr="005002F1">
        <w:rPr>
          <w:rFonts w:ascii="Arial" w:hAnsi="Arial" w:cs="Arial"/>
        </w:rPr>
        <w:t>umăr membri familie</w:t>
      </w:r>
      <w:r>
        <w:rPr>
          <w:rFonts w:ascii="Arial" w:hAnsi="Arial" w:cs="Arial"/>
        </w:rPr>
        <w:t>...................</w:t>
      </w:r>
    </w:p>
    <w:p w14:paraId="7ECA4166" w14:textId="083EA8C5" w:rsidR="001E5A34" w:rsidRPr="005002F1" w:rsidRDefault="005002F1" w:rsidP="005002F1">
      <w:pPr>
        <w:pStyle w:val="Listparagraf"/>
        <w:numPr>
          <w:ilvl w:val="0"/>
          <w:numId w:val="1"/>
        </w:numPr>
        <w:spacing w:after="0"/>
        <w:jc w:val="both"/>
        <w:rPr>
          <w:rFonts w:ascii="Arial" w:hAnsi="Arial" w:cs="Arial"/>
        </w:rPr>
      </w:pPr>
      <w:r>
        <w:rPr>
          <w:rFonts w:ascii="Arial" w:hAnsi="Arial" w:cs="Arial"/>
        </w:rPr>
        <w:t>a</w:t>
      </w:r>
      <w:r w:rsidR="004547F4" w:rsidRPr="005002F1">
        <w:rPr>
          <w:rFonts w:ascii="Arial" w:hAnsi="Arial" w:cs="Arial"/>
        </w:rPr>
        <w:t>lte persoane</w:t>
      </w:r>
      <w:r w:rsidR="00286964">
        <w:rPr>
          <w:rFonts w:ascii="Arial" w:hAnsi="Arial" w:cs="Arial"/>
        </w:rPr>
        <w:t>....................</w:t>
      </w:r>
    </w:p>
    <w:p w14:paraId="04F1C43F" w14:textId="77777777" w:rsidR="001E5A34" w:rsidRDefault="001E5A34" w:rsidP="004547F4">
      <w:pPr>
        <w:spacing w:after="0"/>
        <w:ind w:firstLine="708"/>
        <w:jc w:val="both"/>
        <w:rPr>
          <w:rFonts w:ascii="Arial" w:hAnsi="Arial" w:cs="Arial"/>
        </w:rPr>
      </w:pPr>
    </w:p>
    <w:p w14:paraId="54B773F8" w14:textId="77777777" w:rsidR="001E5A34" w:rsidRDefault="001E5A34" w:rsidP="004547F4">
      <w:pPr>
        <w:spacing w:after="0"/>
        <w:ind w:firstLine="708"/>
        <w:jc w:val="both"/>
        <w:rPr>
          <w:rFonts w:ascii="Arial" w:hAnsi="Arial" w:cs="Arial"/>
        </w:rPr>
      </w:pPr>
    </w:p>
    <w:p w14:paraId="29CC63DA" w14:textId="77777777" w:rsidR="001E5A34" w:rsidRDefault="001E5A34" w:rsidP="004547F4">
      <w:pPr>
        <w:spacing w:after="0"/>
        <w:ind w:firstLine="708"/>
        <w:jc w:val="both"/>
        <w:rPr>
          <w:rFonts w:ascii="Arial" w:hAnsi="Arial" w:cs="Arial"/>
        </w:rPr>
      </w:pPr>
    </w:p>
    <w:p w14:paraId="1D58A6CD" w14:textId="622E77A6" w:rsidR="001E5A34" w:rsidRPr="00651635" w:rsidRDefault="004709A6" w:rsidP="004547F4">
      <w:pPr>
        <w:spacing w:after="0"/>
        <w:ind w:firstLine="708"/>
        <w:jc w:val="both"/>
        <w:rPr>
          <w:rFonts w:ascii="Arial" w:hAnsi="Arial" w:cs="Arial"/>
          <w:b/>
          <w:bCs/>
        </w:rPr>
      </w:pPr>
      <w:r w:rsidRPr="00651635">
        <w:rPr>
          <w:rFonts w:ascii="Arial" w:hAnsi="Arial" w:cs="Arial"/>
          <w:b/>
          <w:bCs/>
        </w:rPr>
        <w:t>Brad</w:t>
      </w:r>
      <w:r w:rsidR="004547F4" w:rsidRPr="00651635">
        <w:rPr>
          <w:rFonts w:ascii="Arial" w:hAnsi="Arial" w:cs="Arial"/>
          <w:b/>
          <w:bCs/>
        </w:rPr>
        <w:t xml:space="preserve">, </w:t>
      </w:r>
      <w:r w:rsidR="001E5A34" w:rsidRPr="00651635">
        <w:rPr>
          <w:rFonts w:ascii="Arial" w:hAnsi="Arial" w:cs="Arial"/>
          <w:b/>
          <w:bCs/>
        </w:rPr>
        <w:tab/>
      </w:r>
      <w:r w:rsidR="001E5A34" w:rsidRPr="00651635">
        <w:rPr>
          <w:rFonts w:ascii="Arial" w:hAnsi="Arial" w:cs="Arial"/>
          <w:b/>
          <w:bCs/>
        </w:rPr>
        <w:tab/>
      </w:r>
      <w:r w:rsidR="001E5A34" w:rsidRPr="00651635">
        <w:rPr>
          <w:rFonts w:ascii="Arial" w:hAnsi="Arial" w:cs="Arial"/>
          <w:b/>
          <w:bCs/>
        </w:rPr>
        <w:tab/>
      </w:r>
      <w:r w:rsidR="001E5A34" w:rsidRPr="00651635">
        <w:rPr>
          <w:rFonts w:ascii="Arial" w:hAnsi="Arial" w:cs="Arial"/>
          <w:b/>
          <w:bCs/>
        </w:rPr>
        <w:tab/>
      </w:r>
      <w:r w:rsidR="001E5A34" w:rsidRPr="00651635">
        <w:rPr>
          <w:rFonts w:ascii="Arial" w:hAnsi="Arial" w:cs="Arial"/>
          <w:b/>
          <w:bCs/>
        </w:rPr>
        <w:tab/>
      </w:r>
      <w:r w:rsidR="001E5A34" w:rsidRPr="00651635">
        <w:rPr>
          <w:rFonts w:ascii="Arial" w:hAnsi="Arial" w:cs="Arial"/>
          <w:b/>
          <w:bCs/>
        </w:rPr>
        <w:tab/>
      </w:r>
      <w:r w:rsidR="001E5A34" w:rsidRPr="00651635">
        <w:rPr>
          <w:rFonts w:ascii="Arial" w:hAnsi="Arial" w:cs="Arial"/>
          <w:b/>
          <w:bCs/>
        </w:rPr>
        <w:tab/>
      </w:r>
      <w:r w:rsidR="001E5A34" w:rsidRPr="00651635">
        <w:rPr>
          <w:rFonts w:ascii="Arial" w:hAnsi="Arial" w:cs="Arial"/>
          <w:b/>
          <w:bCs/>
        </w:rPr>
        <w:tab/>
      </w:r>
      <w:r w:rsidR="004547F4" w:rsidRPr="00651635">
        <w:rPr>
          <w:rFonts w:ascii="Arial" w:hAnsi="Arial" w:cs="Arial"/>
          <w:b/>
          <w:bCs/>
        </w:rPr>
        <w:t xml:space="preserve">Semnătură, </w:t>
      </w:r>
    </w:p>
    <w:p w14:paraId="5B3E42A5" w14:textId="77777777" w:rsidR="001E5A34" w:rsidRPr="00651635" w:rsidRDefault="004547F4" w:rsidP="004547F4">
      <w:pPr>
        <w:spacing w:after="0"/>
        <w:ind w:firstLine="708"/>
        <w:jc w:val="both"/>
        <w:rPr>
          <w:rFonts w:ascii="Arial" w:hAnsi="Arial" w:cs="Arial"/>
          <w:b/>
          <w:bCs/>
        </w:rPr>
      </w:pPr>
      <w:r w:rsidRPr="00651635">
        <w:rPr>
          <w:rFonts w:ascii="Arial" w:hAnsi="Arial" w:cs="Arial"/>
          <w:b/>
          <w:bCs/>
        </w:rPr>
        <w:t>Data / / ..........................</w:t>
      </w:r>
    </w:p>
    <w:p w14:paraId="6863B39B" w14:textId="77777777" w:rsidR="001E5A34" w:rsidRDefault="001E5A34" w:rsidP="004547F4">
      <w:pPr>
        <w:spacing w:after="0"/>
        <w:ind w:firstLine="708"/>
        <w:jc w:val="both"/>
        <w:rPr>
          <w:rFonts w:ascii="Arial" w:hAnsi="Arial" w:cs="Arial"/>
        </w:rPr>
      </w:pPr>
    </w:p>
    <w:p w14:paraId="7299BB32" w14:textId="77777777" w:rsidR="001E5A34" w:rsidRDefault="001E5A34" w:rsidP="004547F4">
      <w:pPr>
        <w:spacing w:after="0"/>
        <w:ind w:firstLine="708"/>
        <w:jc w:val="both"/>
        <w:rPr>
          <w:rFonts w:ascii="Arial" w:hAnsi="Arial" w:cs="Arial"/>
        </w:rPr>
      </w:pPr>
    </w:p>
    <w:p w14:paraId="7903D7E9" w14:textId="77777777" w:rsidR="001E5A34" w:rsidRDefault="001E5A34" w:rsidP="004547F4">
      <w:pPr>
        <w:spacing w:after="0"/>
        <w:ind w:firstLine="708"/>
        <w:jc w:val="both"/>
        <w:rPr>
          <w:rFonts w:ascii="Arial" w:hAnsi="Arial" w:cs="Arial"/>
        </w:rPr>
      </w:pPr>
    </w:p>
    <w:p w14:paraId="5CBC743C" w14:textId="77777777" w:rsidR="001E5A34" w:rsidRDefault="001E5A34" w:rsidP="004547F4">
      <w:pPr>
        <w:spacing w:after="0"/>
        <w:ind w:firstLine="708"/>
        <w:jc w:val="both"/>
        <w:rPr>
          <w:rFonts w:ascii="Arial" w:hAnsi="Arial" w:cs="Arial"/>
        </w:rPr>
      </w:pPr>
    </w:p>
    <w:p w14:paraId="2D7F8F0D" w14:textId="77777777" w:rsidR="001E5A34" w:rsidRDefault="001E5A34" w:rsidP="004547F4">
      <w:pPr>
        <w:spacing w:after="0"/>
        <w:ind w:firstLine="708"/>
        <w:jc w:val="both"/>
        <w:rPr>
          <w:rFonts w:ascii="Arial" w:hAnsi="Arial" w:cs="Arial"/>
        </w:rPr>
      </w:pPr>
    </w:p>
    <w:p w14:paraId="3842ABF6" w14:textId="21E00F0E" w:rsidR="001E5A34" w:rsidRDefault="001E5A34" w:rsidP="004547F4">
      <w:pPr>
        <w:spacing w:after="0"/>
        <w:ind w:firstLine="708"/>
        <w:jc w:val="both"/>
        <w:rPr>
          <w:rFonts w:ascii="Arial" w:hAnsi="Arial" w:cs="Arial"/>
        </w:rPr>
      </w:pPr>
    </w:p>
    <w:p w14:paraId="2BAE4F13" w14:textId="591C4E36" w:rsidR="001E5A34" w:rsidRDefault="001E5A34" w:rsidP="004547F4">
      <w:pPr>
        <w:spacing w:after="0"/>
        <w:ind w:firstLine="708"/>
        <w:jc w:val="both"/>
        <w:rPr>
          <w:rFonts w:ascii="Arial" w:hAnsi="Arial" w:cs="Arial"/>
        </w:rPr>
      </w:pPr>
    </w:p>
    <w:p w14:paraId="2DF1644E" w14:textId="20A1D363" w:rsidR="001E5A34" w:rsidRDefault="001E5A34" w:rsidP="004547F4">
      <w:pPr>
        <w:spacing w:after="0"/>
        <w:ind w:firstLine="708"/>
        <w:jc w:val="both"/>
        <w:rPr>
          <w:rFonts w:ascii="Arial" w:hAnsi="Arial" w:cs="Arial"/>
        </w:rPr>
      </w:pPr>
    </w:p>
    <w:p w14:paraId="7B3748A4" w14:textId="12EAA6F4" w:rsidR="001E5A34" w:rsidRDefault="001E5A34" w:rsidP="004547F4">
      <w:pPr>
        <w:spacing w:after="0"/>
        <w:ind w:firstLine="708"/>
        <w:jc w:val="both"/>
        <w:rPr>
          <w:rFonts w:ascii="Arial" w:hAnsi="Arial" w:cs="Arial"/>
        </w:rPr>
      </w:pPr>
    </w:p>
    <w:p w14:paraId="3B362437" w14:textId="5E0341E2" w:rsidR="001E5A34" w:rsidRDefault="001E5A34" w:rsidP="004547F4">
      <w:pPr>
        <w:spacing w:after="0"/>
        <w:ind w:firstLine="708"/>
        <w:jc w:val="both"/>
        <w:rPr>
          <w:rFonts w:ascii="Arial" w:hAnsi="Arial" w:cs="Arial"/>
        </w:rPr>
      </w:pPr>
    </w:p>
    <w:p w14:paraId="3E036F64" w14:textId="77777777" w:rsidR="003714D4" w:rsidRDefault="003714D4" w:rsidP="004547F4">
      <w:pPr>
        <w:spacing w:after="0"/>
        <w:ind w:firstLine="708"/>
        <w:jc w:val="both"/>
        <w:rPr>
          <w:rFonts w:ascii="Arial" w:hAnsi="Arial" w:cs="Arial"/>
        </w:rPr>
      </w:pPr>
    </w:p>
    <w:p w14:paraId="64CBEF2B" w14:textId="7EA32400" w:rsidR="001E5A34" w:rsidRDefault="001E5A34" w:rsidP="004547F4">
      <w:pPr>
        <w:spacing w:after="0"/>
        <w:ind w:firstLine="708"/>
        <w:jc w:val="both"/>
        <w:rPr>
          <w:rFonts w:ascii="Arial" w:hAnsi="Arial" w:cs="Arial"/>
        </w:rPr>
      </w:pPr>
    </w:p>
    <w:p w14:paraId="53C944C0" w14:textId="77777777" w:rsidR="001E5A34" w:rsidRDefault="001E5A34" w:rsidP="004547F4">
      <w:pPr>
        <w:spacing w:after="0"/>
        <w:ind w:firstLine="708"/>
        <w:jc w:val="both"/>
        <w:rPr>
          <w:rFonts w:ascii="Arial" w:hAnsi="Arial" w:cs="Arial"/>
        </w:rPr>
      </w:pPr>
    </w:p>
    <w:p w14:paraId="41A0EA57" w14:textId="77777777" w:rsidR="001E5A34" w:rsidRDefault="001E5A34" w:rsidP="004547F4">
      <w:pPr>
        <w:spacing w:after="0"/>
        <w:ind w:firstLine="708"/>
        <w:jc w:val="both"/>
        <w:rPr>
          <w:rFonts w:ascii="Arial" w:hAnsi="Arial" w:cs="Arial"/>
        </w:rPr>
      </w:pPr>
    </w:p>
    <w:p w14:paraId="2C7BF002" w14:textId="66DD501A" w:rsidR="001E5A34" w:rsidRPr="00BE32DF" w:rsidRDefault="004547F4" w:rsidP="004547F4">
      <w:pPr>
        <w:spacing w:after="0"/>
        <w:ind w:firstLine="708"/>
        <w:jc w:val="both"/>
        <w:rPr>
          <w:rFonts w:ascii="Arial" w:hAnsi="Arial" w:cs="Arial"/>
          <w:sz w:val="18"/>
          <w:szCs w:val="18"/>
        </w:rPr>
      </w:pPr>
      <w:r w:rsidRPr="001E5A34">
        <w:rPr>
          <w:rFonts w:ascii="Arial" w:hAnsi="Arial" w:cs="Arial"/>
          <w:sz w:val="16"/>
          <w:szCs w:val="16"/>
        </w:rPr>
        <w:t xml:space="preserve"> </w:t>
      </w:r>
      <w:r w:rsidRPr="00BE32DF">
        <w:rPr>
          <w:rFonts w:ascii="Arial" w:hAnsi="Arial" w:cs="Arial"/>
          <w:sz w:val="18"/>
          <w:szCs w:val="18"/>
        </w:rPr>
        <w:t>1</w:t>
      </w:r>
      <w:r w:rsidR="00286964">
        <w:rPr>
          <w:rFonts w:ascii="Arial" w:hAnsi="Arial" w:cs="Arial"/>
          <w:sz w:val="18"/>
          <w:szCs w:val="18"/>
        </w:rPr>
        <w:t>.</w:t>
      </w:r>
      <w:r w:rsidRPr="00BE32DF">
        <w:rPr>
          <w:rFonts w:ascii="Arial" w:hAnsi="Arial" w:cs="Arial"/>
          <w:sz w:val="18"/>
          <w:szCs w:val="18"/>
        </w:rPr>
        <w:t xml:space="preserve">  se va </w:t>
      </w:r>
      <w:proofErr w:type="spellStart"/>
      <w:r w:rsidRPr="00BE32DF">
        <w:rPr>
          <w:rFonts w:ascii="Arial" w:hAnsi="Arial" w:cs="Arial"/>
          <w:sz w:val="18"/>
          <w:szCs w:val="18"/>
        </w:rPr>
        <w:t>menţiona</w:t>
      </w:r>
      <w:proofErr w:type="spellEnd"/>
      <w:r w:rsidRPr="00BE32DF">
        <w:rPr>
          <w:rFonts w:ascii="Arial" w:hAnsi="Arial" w:cs="Arial"/>
          <w:sz w:val="18"/>
          <w:szCs w:val="18"/>
        </w:rPr>
        <w:t xml:space="preserve"> numărul de persoane care locuiesc la adresa declarata </w:t>
      </w:r>
    </w:p>
    <w:p w14:paraId="2A881097" w14:textId="5356DAAC" w:rsidR="001E5A34" w:rsidRPr="00BE32DF" w:rsidRDefault="001E5A34" w:rsidP="004547F4">
      <w:pPr>
        <w:spacing w:after="0"/>
        <w:ind w:firstLine="708"/>
        <w:jc w:val="both"/>
        <w:rPr>
          <w:rFonts w:ascii="Arial" w:hAnsi="Arial" w:cs="Arial"/>
          <w:sz w:val="18"/>
          <w:szCs w:val="18"/>
        </w:rPr>
      </w:pPr>
      <w:r w:rsidRPr="00BE32DF">
        <w:rPr>
          <w:rFonts w:ascii="Arial" w:hAnsi="Arial" w:cs="Arial"/>
          <w:sz w:val="18"/>
          <w:szCs w:val="18"/>
        </w:rPr>
        <w:t xml:space="preserve"> </w:t>
      </w:r>
      <w:r w:rsidR="004547F4" w:rsidRPr="00BE32DF">
        <w:rPr>
          <w:rFonts w:ascii="Arial" w:hAnsi="Arial" w:cs="Arial"/>
          <w:sz w:val="18"/>
          <w:szCs w:val="18"/>
        </w:rPr>
        <w:t>2</w:t>
      </w:r>
      <w:r w:rsidR="00286964">
        <w:rPr>
          <w:rFonts w:ascii="Arial" w:hAnsi="Arial" w:cs="Arial"/>
          <w:sz w:val="18"/>
          <w:szCs w:val="18"/>
        </w:rPr>
        <w:t>.</w:t>
      </w:r>
      <w:r w:rsidR="004547F4" w:rsidRPr="00BE32DF">
        <w:rPr>
          <w:rFonts w:ascii="Arial" w:hAnsi="Arial" w:cs="Arial"/>
          <w:sz w:val="18"/>
          <w:szCs w:val="18"/>
        </w:rPr>
        <w:t xml:space="preserve"> pentru fiecare proprietate se va completa cate o </w:t>
      </w:r>
      <w:proofErr w:type="spellStart"/>
      <w:r w:rsidR="004547F4" w:rsidRPr="00BE32DF">
        <w:rPr>
          <w:rFonts w:ascii="Arial" w:hAnsi="Arial" w:cs="Arial"/>
          <w:sz w:val="18"/>
          <w:szCs w:val="18"/>
        </w:rPr>
        <w:t>declaraţie</w:t>
      </w:r>
      <w:proofErr w:type="spellEnd"/>
      <w:r w:rsidR="004547F4" w:rsidRPr="00BE32DF">
        <w:rPr>
          <w:rFonts w:ascii="Arial" w:hAnsi="Arial" w:cs="Arial"/>
          <w:sz w:val="18"/>
          <w:szCs w:val="18"/>
        </w:rPr>
        <w:t xml:space="preserve"> </w:t>
      </w:r>
    </w:p>
    <w:p w14:paraId="4B416DD8" w14:textId="61925B02" w:rsidR="001E5A34" w:rsidRPr="00BE32DF" w:rsidRDefault="001E5A34" w:rsidP="004547F4">
      <w:pPr>
        <w:spacing w:after="0"/>
        <w:ind w:firstLine="708"/>
        <w:jc w:val="both"/>
        <w:rPr>
          <w:rFonts w:ascii="Arial" w:hAnsi="Arial" w:cs="Arial"/>
          <w:sz w:val="18"/>
          <w:szCs w:val="18"/>
        </w:rPr>
      </w:pPr>
      <w:r w:rsidRPr="00BE32DF">
        <w:rPr>
          <w:rFonts w:ascii="Arial" w:hAnsi="Arial" w:cs="Arial"/>
          <w:sz w:val="18"/>
          <w:szCs w:val="18"/>
        </w:rPr>
        <w:t xml:space="preserve">    </w:t>
      </w:r>
      <w:r w:rsidR="00286964">
        <w:rPr>
          <w:rFonts w:ascii="Arial" w:hAnsi="Arial" w:cs="Arial"/>
          <w:sz w:val="18"/>
          <w:szCs w:val="18"/>
        </w:rPr>
        <w:t>Î</w:t>
      </w:r>
      <w:r w:rsidR="004547F4" w:rsidRPr="00BE32DF">
        <w:rPr>
          <w:rFonts w:ascii="Arial" w:hAnsi="Arial" w:cs="Arial"/>
          <w:sz w:val="18"/>
          <w:szCs w:val="18"/>
        </w:rPr>
        <w:t xml:space="preserve">n cazul </w:t>
      </w:r>
      <w:r w:rsidR="00286964">
        <w:rPr>
          <w:rFonts w:ascii="Arial" w:hAnsi="Arial" w:cs="Arial"/>
          <w:sz w:val="18"/>
          <w:szCs w:val="18"/>
        </w:rPr>
        <w:t>î</w:t>
      </w:r>
      <w:r w:rsidR="004547F4" w:rsidRPr="00BE32DF">
        <w:rPr>
          <w:rFonts w:ascii="Arial" w:hAnsi="Arial" w:cs="Arial"/>
          <w:sz w:val="18"/>
          <w:szCs w:val="18"/>
        </w:rPr>
        <w:t xml:space="preserve">n care intervin modificări </w:t>
      </w:r>
      <w:r w:rsidR="00286964">
        <w:rPr>
          <w:rFonts w:ascii="Arial" w:hAnsi="Arial" w:cs="Arial"/>
          <w:sz w:val="18"/>
          <w:szCs w:val="18"/>
        </w:rPr>
        <w:t>î</w:t>
      </w:r>
      <w:r w:rsidR="004547F4" w:rsidRPr="00BE32DF">
        <w:rPr>
          <w:rFonts w:ascii="Arial" w:hAnsi="Arial" w:cs="Arial"/>
          <w:sz w:val="18"/>
          <w:szCs w:val="18"/>
        </w:rPr>
        <w:t xml:space="preserve">n datele prevăzute </w:t>
      </w:r>
      <w:r w:rsidR="00286964">
        <w:rPr>
          <w:rFonts w:ascii="Arial" w:hAnsi="Arial" w:cs="Arial"/>
          <w:sz w:val="18"/>
          <w:szCs w:val="18"/>
        </w:rPr>
        <w:t>î</w:t>
      </w:r>
      <w:r w:rsidR="004547F4" w:rsidRPr="00BE32DF">
        <w:rPr>
          <w:rFonts w:ascii="Arial" w:hAnsi="Arial" w:cs="Arial"/>
          <w:sz w:val="18"/>
          <w:szCs w:val="18"/>
        </w:rPr>
        <w:t xml:space="preserve">n </w:t>
      </w:r>
      <w:proofErr w:type="spellStart"/>
      <w:r w:rsidR="004547F4" w:rsidRPr="00BE32DF">
        <w:rPr>
          <w:rFonts w:ascii="Arial" w:hAnsi="Arial" w:cs="Arial"/>
          <w:sz w:val="18"/>
          <w:szCs w:val="18"/>
        </w:rPr>
        <w:t>declaraţie</w:t>
      </w:r>
      <w:proofErr w:type="spellEnd"/>
      <w:r w:rsidR="004547F4" w:rsidRPr="00BE32DF">
        <w:rPr>
          <w:rFonts w:ascii="Arial" w:hAnsi="Arial" w:cs="Arial"/>
          <w:sz w:val="18"/>
          <w:szCs w:val="18"/>
        </w:rPr>
        <w:t xml:space="preserve">, se va depune o </w:t>
      </w:r>
      <w:proofErr w:type="spellStart"/>
      <w:r w:rsidR="004547F4" w:rsidRPr="00BE32DF">
        <w:rPr>
          <w:rFonts w:ascii="Arial" w:hAnsi="Arial" w:cs="Arial"/>
          <w:sz w:val="18"/>
          <w:szCs w:val="18"/>
        </w:rPr>
        <w:t>declaraţie</w:t>
      </w:r>
      <w:proofErr w:type="spellEnd"/>
      <w:r w:rsidR="004547F4" w:rsidRPr="00BE32DF">
        <w:rPr>
          <w:rFonts w:ascii="Arial" w:hAnsi="Arial" w:cs="Arial"/>
          <w:sz w:val="18"/>
          <w:szCs w:val="18"/>
        </w:rPr>
        <w:t xml:space="preserve"> rectificativ</w:t>
      </w:r>
      <w:r w:rsidR="00286964">
        <w:rPr>
          <w:rFonts w:ascii="Arial" w:hAnsi="Arial" w:cs="Arial"/>
          <w:sz w:val="18"/>
          <w:szCs w:val="18"/>
        </w:rPr>
        <w:t>ă</w:t>
      </w:r>
      <w:r w:rsidR="004547F4" w:rsidRPr="00BE32DF">
        <w:rPr>
          <w:rFonts w:ascii="Arial" w:hAnsi="Arial" w:cs="Arial"/>
          <w:sz w:val="18"/>
          <w:szCs w:val="18"/>
        </w:rPr>
        <w:t xml:space="preserve">, </w:t>
      </w:r>
      <w:r w:rsidR="00286964">
        <w:rPr>
          <w:rFonts w:ascii="Arial" w:hAnsi="Arial" w:cs="Arial"/>
          <w:sz w:val="18"/>
          <w:szCs w:val="18"/>
        </w:rPr>
        <w:t>î</w:t>
      </w:r>
      <w:r w:rsidR="004547F4" w:rsidRPr="00BE32DF">
        <w:rPr>
          <w:rFonts w:ascii="Arial" w:hAnsi="Arial" w:cs="Arial"/>
          <w:sz w:val="18"/>
          <w:szCs w:val="18"/>
        </w:rPr>
        <w:t xml:space="preserve">n termen de 30 zile de la data </w:t>
      </w:r>
      <w:proofErr w:type="spellStart"/>
      <w:r w:rsidR="004547F4" w:rsidRPr="00BE32DF">
        <w:rPr>
          <w:rFonts w:ascii="Arial" w:hAnsi="Arial" w:cs="Arial"/>
          <w:sz w:val="18"/>
          <w:szCs w:val="18"/>
        </w:rPr>
        <w:t>apariţiei</w:t>
      </w:r>
      <w:proofErr w:type="spellEnd"/>
      <w:r w:rsidR="004547F4" w:rsidRPr="00BE32DF">
        <w:rPr>
          <w:rFonts w:ascii="Arial" w:hAnsi="Arial" w:cs="Arial"/>
          <w:sz w:val="18"/>
          <w:szCs w:val="18"/>
        </w:rPr>
        <w:t xml:space="preserve"> modificărilor respective</w:t>
      </w:r>
      <w:r w:rsidR="00286964">
        <w:rPr>
          <w:rFonts w:ascii="Arial" w:hAnsi="Arial" w:cs="Arial"/>
          <w:sz w:val="18"/>
          <w:szCs w:val="18"/>
        </w:rPr>
        <w:t>.</w:t>
      </w:r>
      <w:r w:rsidR="004547F4" w:rsidRPr="00BE32DF">
        <w:rPr>
          <w:rFonts w:ascii="Arial" w:hAnsi="Arial" w:cs="Arial"/>
          <w:sz w:val="18"/>
          <w:szCs w:val="18"/>
        </w:rPr>
        <w:t xml:space="preserve"> </w:t>
      </w:r>
    </w:p>
    <w:p w14:paraId="66A52144" w14:textId="46BA3E1B" w:rsidR="001E5A34" w:rsidRDefault="001E5A34" w:rsidP="004547F4">
      <w:pPr>
        <w:spacing w:after="0"/>
        <w:ind w:firstLine="708"/>
        <w:jc w:val="both"/>
        <w:rPr>
          <w:rFonts w:ascii="Arial" w:hAnsi="Arial" w:cs="Arial"/>
          <w:sz w:val="18"/>
          <w:szCs w:val="18"/>
        </w:rPr>
      </w:pPr>
    </w:p>
    <w:p w14:paraId="71ED7E9A" w14:textId="3F1ED042" w:rsidR="00286964" w:rsidRDefault="00286964" w:rsidP="004547F4">
      <w:pPr>
        <w:spacing w:after="0"/>
        <w:ind w:firstLine="708"/>
        <w:jc w:val="both"/>
        <w:rPr>
          <w:rFonts w:ascii="Arial" w:hAnsi="Arial" w:cs="Arial"/>
          <w:sz w:val="18"/>
          <w:szCs w:val="18"/>
        </w:rPr>
      </w:pPr>
    </w:p>
    <w:p w14:paraId="1C2846A0" w14:textId="502A2903" w:rsidR="00286964" w:rsidRDefault="00286964" w:rsidP="004547F4">
      <w:pPr>
        <w:spacing w:after="0"/>
        <w:ind w:firstLine="708"/>
        <w:jc w:val="both"/>
        <w:rPr>
          <w:rFonts w:ascii="Arial" w:hAnsi="Arial" w:cs="Arial"/>
          <w:sz w:val="18"/>
          <w:szCs w:val="18"/>
        </w:rPr>
      </w:pPr>
    </w:p>
    <w:p w14:paraId="7C743D77" w14:textId="1266F538" w:rsidR="00286964" w:rsidRDefault="00286964" w:rsidP="004547F4">
      <w:pPr>
        <w:spacing w:after="0"/>
        <w:ind w:firstLine="708"/>
        <w:jc w:val="both"/>
        <w:rPr>
          <w:rFonts w:ascii="Arial" w:hAnsi="Arial" w:cs="Arial"/>
          <w:sz w:val="18"/>
          <w:szCs w:val="18"/>
        </w:rPr>
      </w:pPr>
    </w:p>
    <w:p w14:paraId="12DA29E8" w14:textId="56866479" w:rsidR="00286964" w:rsidRDefault="00286964" w:rsidP="004547F4">
      <w:pPr>
        <w:spacing w:after="0"/>
        <w:ind w:firstLine="708"/>
        <w:jc w:val="both"/>
        <w:rPr>
          <w:rFonts w:ascii="Arial" w:hAnsi="Arial" w:cs="Arial"/>
          <w:sz w:val="18"/>
          <w:szCs w:val="18"/>
        </w:rPr>
      </w:pPr>
    </w:p>
    <w:p w14:paraId="7CC962D3" w14:textId="54E135EE" w:rsidR="00286964" w:rsidRDefault="00286964" w:rsidP="004547F4">
      <w:pPr>
        <w:spacing w:after="0"/>
        <w:ind w:firstLine="708"/>
        <w:jc w:val="both"/>
        <w:rPr>
          <w:rFonts w:ascii="Arial" w:hAnsi="Arial" w:cs="Arial"/>
          <w:sz w:val="18"/>
          <w:szCs w:val="18"/>
        </w:rPr>
      </w:pPr>
    </w:p>
    <w:p w14:paraId="5EDEE046" w14:textId="274EBE17" w:rsidR="00286964" w:rsidRDefault="00286964" w:rsidP="004547F4">
      <w:pPr>
        <w:spacing w:after="0"/>
        <w:ind w:firstLine="708"/>
        <w:jc w:val="both"/>
        <w:rPr>
          <w:rFonts w:ascii="Arial" w:hAnsi="Arial" w:cs="Arial"/>
          <w:sz w:val="18"/>
          <w:szCs w:val="18"/>
        </w:rPr>
      </w:pPr>
    </w:p>
    <w:p w14:paraId="12DF37F9" w14:textId="1873071A" w:rsidR="00286964" w:rsidRDefault="00286964" w:rsidP="004547F4">
      <w:pPr>
        <w:spacing w:after="0"/>
        <w:ind w:firstLine="708"/>
        <w:jc w:val="both"/>
        <w:rPr>
          <w:rFonts w:ascii="Arial" w:hAnsi="Arial" w:cs="Arial"/>
          <w:sz w:val="18"/>
          <w:szCs w:val="18"/>
        </w:rPr>
      </w:pPr>
    </w:p>
    <w:p w14:paraId="0FE43A67" w14:textId="41A13F9C" w:rsidR="00286964" w:rsidRDefault="00286964" w:rsidP="004547F4">
      <w:pPr>
        <w:spacing w:after="0"/>
        <w:ind w:firstLine="708"/>
        <w:jc w:val="both"/>
        <w:rPr>
          <w:rFonts w:ascii="Arial" w:hAnsi="Arial" w:cs="Arial"/>
          <w:sz w:val="18"/>
          <w:szCs w:val="18"/>
        </w:rPr>
      </w:pPr>
    </w:p>
    <w:p w14:paraId="6212145E" w14:textId="6AA44C0A" w:rsidR="00286964" w:rsidRDefault="00286964" w:rsidP="004547F4">
      <w:pPr>
        <w:spacing w:after="0"/>
        <w:ind w:firstLine="708"/>
        <w:jc w:val="both"/>
        <w:rPr>
          <w:rFonts w:ascii="Arial" w:hAnsi="Arial" w:cs="Arial"/>
          <w:sz w:val="18"/>
          <w:szCs w:val="18"/>
        </w:rPr>
      </w:pPr>
    </w:p>
    <w:p w14:paraId="3C05F912" w14:textId="77777777" w:rsidR="00286964" w:rsidRPr="00BE32DF" w:rsidRDefault="00286964" w:rsidP="004547F4">
      <w:pPr>
        <w:spacing w:after="0"/>
        <w:ind w:firstLine="708"/>
        <w:jc w:val="both"/>
        <w:rPr>
          <w:rFonts w:ascii="Arial" w:hAnsi="Arial" w:cs="Arial"/>
          <w:sz w:val="18"/>
          <w:szCs w:val="18"/>
        </w:rPr>
      </w:pPr>
    </w:p>
    <w:p w14:paraId="2165575E" w14:textId="53FC25C4" w:rsidR="004547F4" w:rsidRPr="00651635" w:rsidRDefault="004547F4" w:rsidP="001E5A34">
      <w:pPr>
        <w:spacing w:after="0"/>
        <w:ind w:left="5664" w:firstLine="708"/>
        <w:jc w:val="both"/>
        <w:rPr>
          <w:rFonts w:ascii="Arial" w:hAnsi="Arial" w:cs="Arial"/>
          <w:b/>
          <w:bCs/>
        </w:rPr>
      </w:pPr>
      <w:r w:rsidRPr="00651635">
        <w:rPr>
          <w:rFonts w:ascii="Arial" w:hAnsi="Arial" w:cs="Arial"/>
          <w:b/>
          <w:bCs/>
        </w:rPr>
        <w:lastRenderedPageBreak/>
        <w:t>Anexa nr. 3 la Regulame</w:t>
      </w:r>
      <w:r w:rsidR="003714D4">
        <w:rPr>
          <w:rFonts w:ascii="Arial" w:hAnsi="Arial" w:cs="Arial"/>
          <w:b/>
          <w:bCs/>
        </w:rPr>
        <w:t>n</w:t>
      </w:r>
      <w:r w:rsidR="001E5A34" w:rsidRPr="00651635">
        <w:rPr>
          <w:rFonts w:ascii="Arial" w:hAnsi="Arial" w:cs="Arial"/>
          <w:b/>
          <w:bCs/>
        </w:rPr>
        <w:t>t</w:t>
      </w:r>
    </w:p>
    <w:p w14:paraId="4C221020" w14:textId="51D18BCB" w:rsidR="00B21C4B" w:rsidRPr="00651635" w:rsidRDefault="00B21C4B" w:rsidP="001E5A34">
      <w:pPr>
        <w:spacing w:after="0"/>
        <w:ind w:left="5664" w:firstLine="708"/>
        <w:jc w:val="both"/>
        <w:rPr>
          <w:rFonts w:ascii="Arial" w:hAnsi="Arial" w:cs="Arial"/>
          <w:b/>
          <w:bCs/>
        </w:rPr>
      </w:pPr>
    </w:p>
    <w:p w14:paraId="6EECC15C" w14:textId="3512EA78" w:rsidR="00B21C4B" w:rsidRPr="00651635" w:rsidRDefault="00B21C4B" w:rsidP="00B21C4B">
      <w:pPr>
        <w:spacing w:after="0"/>
        <w:jc w:val="both"/>
        <w:rPr>
          <w:rFonts w:ascii="Arial" w:hAnsi="Arial" w:cs="Arial"/>
          <w:b/>
          <w:bCs/>
        </w:rPr>
      </w:pPr>
      <w:r w:rsidRPr="00651635">
        <w:rPr>
          <w:rFonts w:ascii="Arial" w:hAnsi="Arial" w:cs="Arial"/>
          <w:b/>
          <w:bCs/>
        </w:rPr>
        <w:tab/>
      </w:r>
      <w:r w:rsidRPr="00651635">
        <w:rPr>
          <w:rFonts w:ascii="Arial" w:hAnsi="Arial" w:cs="Arial"/>
          <w:b/>
          <w:bCs/>
        </w:rPr>
        <w:tab/>
      </w:r>
      <w:r w:rsidRPr="00651635">
        <w:rPr>
          <w:rFonts w:ascii="Arial" w:hAnsi="Arial" w:cs="Arial"/>
          <w:b/>
          <w:bCs/>
        </w:rPr>
        <w:tab/>
      </w:r>
    </w:p>
    <w:p w14:paraId="31B9C8D3" w14:textId="3F5A0837" w:rsidR="00B21C4B" w:rsidRPr="00651635" w:rsidRDefault="00B21C4B" w:rsidP="00B21C4B">
      <w:pPr>
        <w:spacing w:after="0"/>
        <w:jc w:val="both"/>
        <w:rPr>
          <w:rFonts w:ascii="Arial" w:hAnsi="Arial" w:cs="Arial"/>
          <w:b/>
          <w:bCs/>
        </w:rPr>
      </w:pPr>
    </w:p>
    <w:p w14:paraId="7BF9FD58" w14:textId="4079113B" w:rsidR="00B21C4B" w:rsidRPr="00651635" w:rsidRDefault="00B21C4B" w:rsidP="00B21C4B">
      <w:pPr>
        <w:spacing w:after="0"/>
        <w:jc w:val="both"/>
        <w:rPr>
          <w:rFonts w:ascii="Arial" w:hAnsi="Arial" w:cs="Arial"/>
          <w:b/>
          <w:bCs/>
        </w:rPr>
      </w:pPr>
    </w:p>
    <w:p w14:paraId="7F96CC70" w14:textId="572DD3E1" w:rsidR="00B21C4B" w:rsidRPr="00651635" w:rsidRDefault="00B21C4B" w:rsidP="00B21C4B">
      <w:pPr>
        <w:spacing w:after="0"/>
        <w:jc w:val="both"/>
        <w:rPr>
          <w:rFonts w:ascii="Arial" w:hAnsi="Arial" w:cs="Arial"/>
          <w:b/>
          <w:bCs/>
        </w:rPr>
      </w:pPr>
    </w:p>
    <w:p w14:paraId="14264DDC" w14:textId="1C85B2B6" w:rsidR="00B21C4B" w:rsidRPr="00651635" w:rsidRDefault="00B21C4B" w:rsidP="00B21C4B">
      <w:pPr>
        <w:spacing w:after="0"/>
        <w:jc w:val="both"/>
        <w:rPr>
          <w:rFonts w:ascii="Arial" w:hAnsi="Arial" w:cs="Arial"/>
          <w:b/>
          <w:bCs/>
        </w:rPr>
      </w:pPr>
    </w:p>
    <w:p w14:paraId="5025B606" w14:textId="51C4F013" w:rsidR="00B21C4B" w:rsidRPr="00651635" w:rsidRDefault="00B21C4B" w:rsidP="00B21C4B">
      <w:pPr>
        <w:spacing w:after="0"/>
        <w:jc w:val="both"/>
        <w:rPr>
          <w:rFonts w:ascii="Arial" w:hAnsi="Arial" w:cs="Arial"/>
          <w:b/>
          <w:bCs/>
        </w:rPr>
      </w:pPr>
    </w:p>
    <w:p w14:paraId="0B3AF853" w14:textId="70553F72" w:rsidR="00B21C4B" w:rsidRPr="00651635" w:rsidRDefault="00B21C4B" w:rsidP="00B21C4B">
      <w:pPr>
        <w:spacing w:after="0"/>
        <w:jc w:val="both"/>
        <w:rPr>
          <w:rFonts w:ascii="Arial" w:hAnsi="Arial" w:cs="Arial"/>
          <w:b/>
          <w:bCs/>
        </w:rPr>
      </w:pPr>
    </w:p>
    <w:p w14:paraId="116FFA91" w14:textId="0FEC53C9" w:rsidR="00B21C4B" w:rsidRPr="00651635" w:rsidRDefault="00B21C4B" w:rsidP="00B21C4B">
      <w:pPr>
        <w:spacing w:after="0"/>
        <w:jc w:val="both"/>
        <w:rPr>
          <w:rFonts w:ascii="Arial" w:hAnsi="Arial" w:cs="Arial"/>
          <w:b/>
          <w:bCs/>
        </w:rPr>
      </w:pPr>
    </w:p>
    <w:p w14:paraId="26E67482" w14:textId="4636C978" w:rsidR="00B21C4B" w:rsidRPr="00651635" w:rsidRDefault="00B21C4B" w:rsidP="00B21C4B">
      <w:pPr>
        <w:spacing w:after="0"/>
        <w:ind w:left="2832" w:firstLine="708"/>
        <w:jc w:val="both"/>
        <w:rPr>
          <w:rFonts w:ascii="Arial" w:hAnsi="Arial" w:cs="Arial"/>
          <w:b/>
          <w:bCs/>
        </w:rPr>
      </w:pPr>
      <w:r w:rsidRPr="00651635">
        <w:rPr>
          <w:rFonts w:ascii="Arial" w:hAnsi="Arial" w:cs="Arial"/>
          <w:b/>
          <w:bCs/>
        </w:rPr>
        <w:t>D</w:t>
      </w:r>
      <w:r w:rsidR="00286964">
        <w:rPr>
          <w:rFonts w:ascii="Arial" w:hAnsi="Arial" w:cs="Arial"/>
          <w:b/>
          <w:bCs/>
        </w:rPr>
        <w:t xml:space="preserve"> </w:t>
      </w:r>
      <w:r w:rsidRPr="00651635">
        <w:rPr>
          <w:rFonts w:ascii="Arial" w:hAnsi="Arial" w:cs="Arial"/>
          <w:b/>
          <w:bCs/>
        </w:rPr>
        <w:t>E</w:t>
      </w:r>
      <w:r w:rsidR="00286964">
        <w:rPr>
          <w:rFonts w:ascii="Arial" w:hAnsi="Arial" w:cs="Arial"/>
          <w:b/>
          <w:bCs/>
        </w:rPr>
        <w:t xml:space="preserve"> </w:t>
      </w:r>
      <w:r w:rsidRPr="00651635">
        <w:rPr>
          <w:rFonts w:ascii="Arial" w:hAnsi="Arial" w:cs="Arial"/>
          <w:b/>
          <w:bCs/>
        </w:rPr>
        <w:t>C</w:t>
      </w:r>
      <w:r w:rsidR="00286964">
        <w:rPr>
          <w:rFonts w:ascii="Arial" w:hAnsi="Arial" w:cs="Arial"/>
          <w:b/>
          <w:bCs/>
        </w:rPr>
        <w:t xml:space="preserve"> </w:t>
      </w:r>
      <w:r w:rsidRPr="00651635">
        <w:rPr>
          <w:rFonts w:ascii="Arial" w:hAnsi="Arial" w:cs="Arial"/>
          <w:b/>
          <w:bCs/>
        </w:rPr>
        <w:t>L</w:t>
      </w:r>
      <w:r w:rsidR="00286964">
        <w:rPr>
          <w:rFonts w:ascii="Arial" w:hAnsi="Arial" w:cs="Arial"/>
          <w:b/>
          <w:bCs/>
        </w:rPr>
        <w:t xml:space="preserve"> </w:t>
      </w:r>
      <w:r w:rsidRPr="00651635">
        <w:rPr>
          <w:rFonts w:ascii="Arial" w:hAnsi="Arial" w:cs="Arial"/>
          <w:b/>
          <w:bCs/>
        </w:rPr>
        <w:t>A</w:t>
      </w:r>
      <w:r w:rsidR="00286964">
        <w:rPr>
          <w:rFonts w:ascii="Arial" w:hAnsi="Arial" w:cs="Arial"/>
          <w:b/>
          <w:bCs/>
        </w:rPr>
        <w:t xml:space="preserve"> </w:t>
      </w:r>
      <w:r w:rsidRPr="00651635">
        <w:rPr>
          <w:rFonts w:ascii="Arial" w:hAnsi="Arial" w:cs="Arial"/>
          <w:b/>
          <w:bCs/>
        </w:rPr>
        <w:t>R</w:t>
      </w:r>
      <w:r w:rsidR="00286964">
        <w:rPr>
          <w:rFonts w:ascii="Arial" w:hAnsi="Arial" w:cs="Arial"/>
          <w:b/>
          <w:bCs/>
        </w:rPr>
        <w:t xml:space="preserve"> </w:t>
      </w:r>
      <w:r w:rsidRPr="00651635">
        <w:rPr>
          <w:rFonts w:ascii="Arial" w:hAnsi="Arial" w:cs="Arial"/>
          <w:b/>
          <w:bCs/>
        </w:rPr>
        <w:t>A</w:t>
      </w:r>
      <w:r w:rsidR="00286964">
        <w:rPr>
          <w:rFonts w:ascii="Arial" w:hAnsi="Arial" w:cs="Arial"/>
          <w:b/>
          <w:bCs/>
        </w:rPr>
        <w:t xml:space="preserve"> </w:t>
      </w:r>
      <w:r w:rsidRPr="00651635">
        <w:rPr>
          <w:rFonts w:ascii="Arial" w:hAnsi="Arial" w:cs="Arial"/>
          <w:b/>
          <w:bCs/>
        </w:rPr>
        <w:t>Ţ</w:t>
      </w:r>
      <w:r w:rsidR="00286964">
        <w:rPr>
          <w:rFonts w:ascii="Arial" w:hAnsi="Arial" w:cs="Arial"/>
          <w:b/>
          <w:bCs/>
        </w:rPr>
        <w:t xml:space="preserve"> </w:t>
      </w:r>
      <w:r w:rsidRPr="00651635">
        <w:rPr>
          <w:rFonts w:ascii="Arial" w:hAnsi="Arial" w:cs="Arial"/>
          <w:b/>
          <w:bCs/>
        </w:rPr>
        <w:t>I</w:t>
      </w:r>
      <w:r w:rsidR="00286964">
        <w:rPr>
          <w:rFonts w:ascii="Arial" w:hAnsi="Arial" w:cs="Arial"/>
          <w:b/>
          <w:bCs/>
        </w:rPr>
        <w:t xml:space="preserve"> </w:t>
      </w:r>
      <w:r w:rsidRPr="00651635">
        <w:rPr>
          <w:rFonts w:ascii="Arial" w:hAnsi="Arial" w:cs="Arial"/>
          <w:b/>
          <w:bCs/>
        </w:rPr>
        <w:t xml:space="preserve">E </w:t>
      </w:r>
    </w:p>
    <w:p w14:paraId="7B6C0514" w14:textId="40EFF308" w:rsidR="00B21C4B" w:rsidRPr="00651635" w:rsidRDefault="00B21C4B" w:rsidP="00B21C4B">
      <w:pPr>
        <w:spacing w:after="0"/>
        <w:jc w:val="both"/>
        <w:rPr>
          <w:rFonts w:ascii="Arial" w:hAnsi="Arial" w:cs="Arial"/>
          <w:b/>
          <w:bCs/>
        </w:rPr>
      </w:pPr>
      <w:r w:rsidRPr="00651635">
        <w:rPr>
          <w:rFonts w:ascii="Arial" w:hAnsi="Arial" w:cs="Arial"/>
          <w:b/>
          <w:bCs/>
        </w:rPr>
        <w:t xml:space="preserve">                    privind taxa speciala de salubrizare pentru persoanele juridice </w:t>
      </w:r>
    </w:p>
    <w:p w14:paraId="504B5E16" w14:textId="77777777" w:rsidR="00B21C4B" w:rsidRDefault="00B21C4B" w:rsidP="00B21C4B">
      <w:pPr>
        <w:spacing w:after="0"/>
        <w:jc w:val="both"/>
        <w:rPr>
          <w:rFonts w:ascii="Arial" w:hAnsi="Arial" w:cs="Arial"/>
        </w:rPr>
      </w:pPr>
    </w:p>
    <w:p w14:paraId="3312944A" w14:textId="107AACD1" w:rsidR="00B21C4B" w:rsidRDefault="00B21C4B" w:rsidP="00B21C4B">
      <w:pPr>
        <w:spacing w:after="0"/>
        <w:jc w:val="both"/>
        <w:rPr>
          <w:rFonts w:ascii="Arial" w:hAnsi="Arial" w:cs="Arial"/>
        </w:rPr>
      </w:pPr>
    </w:p>
    <w:p w14:paraId="4D447F87" w14:textId="77777777" w:rsidR="00651635" w:rsidRDefault="00651635" w:rsidP="00B21C4B">
      <w:pPr>
        <w:spacing w:after="0"/>
        <w:jc w:val="both"/>
        <w:rPr>
          <w:rFonts w:ascii="Arial" w:hAnsi="Arial" w:cs="Arial"/>
        </w:rPr>
      </w:pPr>
    </w:p>
    <w:p w14:paraId="4C7AA1A4" w14:textId="1285CF71" w:rsidR="00B21C4B" w:rsidRDefault="00B21C4B" w:rsidP="00286964">
      <w:pPr>
        <w:spacing w:after="0"/>
        <w:jc w:val="both"/>
        <w:rPr>
          <w:rFonts w:ascii="Arial" w:hAnsi="Arial" w:cs="Arial"/>
        </w:rPr>
      </w:pPr>
      <w:r w:rsidRPr="00B21C4B">
        <w:rPr>
          <w:rFonts w:ascii="Arial" w:hAnsi="Arial" w:cs="Arial"/>
        </w:rPr>
        <w:t xml:space="preserve">Date de identificare ale </w:t>
      </w:r>
      <w:proofErr w:type="spellStart"/>
      <w:r w:rsidRPr="00B21C4B">
        <w:rPr>
          <w:rFonts w:ascii="Arial" w:hAnsi="Arial" w:cs="Arial"/>
        </w:rPr>
        <w:t>societăţii</w:t>
      </w:r>
      <w:proofErr w:type="spellEnd"/>
      <w:r w:rsidR="00286964">
        <w:rPr>
          <w:rFonts w:ascii="Arial" w:hAnsi="Arial" w:cs="Arial"/>
        </w:rPr>
        <w:t>:</w:t>
      </w:r>
    </w:p>
    <w:p w14:paraId="3BF7464D" w14:textId="27463B9E" w:rsidR="00B21C4B" w:rsidRDefault="00B21C4B" w:rsidP="00286964">
      <w:pPr>
        <w:spacing w:after="0"/>
        <w:jc w:val="both"/>
        <w:rPr>
          <w:rFonts w:ascii="Arial" w:hAnsi="Arial" w:cs="Arial"/>
        </w:rPr>
      </w:pPr>
      <w:r w:rsidRPr="00B21C4B">
        <w:rPr>
          <w:rFonts w:ascii="Arial" w:hAnsi="Arial" w:cs="Arial"/>
        </w:rPr>
        <w:t>CUI............................................... Denumire...........................................Sediu..........................................Judeţ.................</w:t>
      </w:r>
      <w:r w:rsidR="00286964">
        <w:rPr>
          <w:rFonts w:ascii="Arial" w:hAnsi="Arial" w:cs="Arial"/>
        </w:rPr>
        <w:t>............</w:t>
      </w:r>
      <w:r w:rsidRPr="00B21C4B">
        <w:rPr>
          <w:rFonts w:ascii="Arial" w:hAnsi="Arial" w:cs="Arial"/>
        </w:rPr>
        <w:t xml:space="preserve"> Localitate.................................str.....................................nr...................bl...................ap</w:t>
      </w:r>
      <w:r w:rsidR="00286964">
        <w:rPr>
          <w:rFonts w:ascii="Arial" w:hAnsi="Arial" w:cs="Arial"/>
        </w:rPr>
        <w:t>...........</w:t>
      </w:r>
      <w:r w:rsidRPr="00B21C4B">
        <w:rPr>
          <w:rFonts w:ascii="Arial" w:hAnsi="Arial" w:cs="Arial"/>
        </w:rPr>
        <w:t xml:space="preserve"> </w:t>
      </w:r>
    </w:p>
    <w:p w14:paraId="6CBF4A90" w14:textId="456B85A8" w:rsidR="00B21C4B" w:rsidRDefault="00B21C4B" w:rsidP="00286964">
      <w:pPr>
        <w:spacing w:after="0"/>
        <w:jc w:val="both"/>
        <w:rPr>
          <w:rFonts w:ascii="Arial" w:hAnsi="Arial" w:cs="Arial"/>
        </w:rPr>
      </w:pPr>
      <w:r w:rsidRPr="00B21C4B">
        <w:rPr>
          <w:rFonts w:ascii="Arial" w:hAnsi="Arial" w:cs="Arial"/>
        </w:rPr>
        <w:t xml:space="preserve">Cod postai........................... având punct(e) de lucru in municipiul </w:t>
      </w:r>
      <w:r w:rsidR="004709A6">
        <w:rPr>
          <w:rFonts w:ascii="Arial" w:hAnsi="Arial" w:cs="Arial"/>
        </w:rPr>
        <w:t>Brad</w:t>
      </w:r>
      <w:r w:rsidRPr="00B21C4B">
        <w:rPr>
          <w:rFonts w:ascii="Arial" w:hAnsi="Arial" w:cs="Arial"/>
        </w:rPr>
        <w:t xml:space="preserve">, </w:t>
      </w:r>
      <w:proofErr w:type="spellStart"/>
      <w:r w:rsidRPr="00B21C4B">
        <w:rPr>
          <w:rFonts w:ascii="Arial" w:hAnsi="Arial" w:cs="Arial"/>
        </w:rPr>
        <w:t>judeţul</w:t>
      </w:r>
      <w:proofErr w:type="spellEnd"/>
      <w:r w:rsidRPr="00B21C4B">
        <w:rPr>
          <w:rFonts w:ascii="Arial" w:hAnsi="Arial" w:cs="Arial"/>
        </w:rPr>
        <w:t xml:space="preserve"> </w:t>
      </w:r>
      <w:r w:rsidR="004709A6">
        <w:rPr>
          <w:rFonts w:ascii="Arial" w:hAnsi="Arial" w:cs="Arial"/>
        </w:rPr>
        <w:t>Brad</w:t>
      </w:r>
      <w:r w:rsidRPr="00B21C4B">
        <w:rPr>
          <w:rFonts w:ascii="Arial" w:hAnsi="Arial" w:cs="Arial"/>
        </w:rPr>
        <w:t xml:space="preserve"> </w:t>
      </w:r>
    </w:p>
    <w:p w14:paraId="6995820B" w14:textId="77777777" w:rsidR="00B21C4B" w:rsidRDefault="00B21C4B" w:rsidP="00286964">
      <w:pPr>
        <w:spacing w:after="0"/>
        <w:jc w:val="both"/>
        <w:rPr>
          <w:rFonts w:ascii="Arial" w:hAnsi="Arial" w:cs="Arial"/>
        </w:rPr>
      </w:pPr>
      <w:r w:rsidRPr="00B21C4B">
        <w:rPr>
          <w:rFonts w:ascii="Arial" w:hAnsi="Arial" w:cs="Arial"/>
        </w:rPr>
        <w:t xml:space="preserve">Cont bancar............................................................... </w:t>
      </w:r>
    </w:p>
    <w:p w14:paraId="600C114F" w14:textId="77777777" w:rsidR="00B21C4B" w:rsidRDefault="00B21C4B" w:rsidP="00286964">
      <w:pPr>
        <w:spacing w:after="0"/>
        <w:jc w:val="both"/>
        <w:rPr>
          <w:rFonts w:ascii="Arial" w:hAnsi="Arial" w:cs="Arial"/>
        </w:rPr>
      </w:pPr>
      <w:r w:rsidRPr="00B21C4B">
        <w:rPr>
          <w:rFonts w:ascii="Arial" w:hAnsi="Arial" w:cs="Arial"/>
        </w:rPr>
        <w:t xml:space="preserve">Banca.................................................. ..................... </w:t>
      </w:r>
    </w:p>
    <w:p w14:paraId="22B7D556" w14:textId="1D8EAFD1" w:rsidR="00B21C4B" w:rsidRDefault="00B21C4B" w:rsidP="00286964">
      <w:pPr>
        <w:spacing w:after="0"/>
        <w:jc w:val="both"/>
        <w:rPr>
          <w:rFonts w:ascii="Arial" w:hAnsi="Arial" w:cs="Arial"/>
        </w:rPr>
      </w:pPr>
    </w:p>
    <w:p w14:paraId="05FBAA77" w14:textId="77777777" w:rsidR="00651635" w:rsidRDefault="00651635" w:rsidP="00B21C4B">
      <w:pPr>
        <w:spacing w:after="0"/>
        <w:jc w:val="both"/>
        <w:rPr>
          <w:rFonts w:ascii="Arial" w:hAnsi="Arial" w:cs="Arial"/>
        </w:rPr>
      </w:pPr>
    </w:p>
    <w:p w14:paraId="26A81000" w14:textId="22C739ED" w:rsidR="00B21C4B" w:rsidRDefault="00B21C4B" w:rsidP="00B21C4B">
      <w:pPr>
        <w:spacing w:after="0"/>
        <w:jc w:val="both"/>
        <w:rPr>
          <w:rFonts w:ascii="Arial" w:hAnsi="Arial" w:cs="Arial"/>
        </w:rPr>
      </w:pPr>
    </w:p>
    <w:p w14:paraId="5005F065" w14:textId="0EE42E7B" w:rsidR="00651635" w:rsidRDefault="00651635" w:rsidP="00B21C4B">
      <w:pPr>
        <w:spacing w:after="0"/>
        <w:jc w:val="both"/>
        <w:rPr>
          <w:rFonts w:ascii="Arial" w:hAnsi="Arial" w:cs="Arial"/>
        </w:rPr>
      </w:pPr>
    </w:p>
    <w:p w14:paraId="62D7EBB7" w14:textId="77777777" w:rsidR="00651635" w:rsidRDefault="00651635" w:rsidP="00B21C4B">
      <w:pPr>
        <w:spacing w:after="0"/>
        <w:jc w:val="both"/>
        <w:rPr>
          <w:rFonts w:ascii="Arial" w:hAnsi="Arial" w:cs="Arial"/>
        </w:rPr>
      </w:pPr>
    </w:p>
    <w:p w14:paraId="2FA27607" w14:textId="77777777" w:rsidR="00B21C4B" w:rsidRDefault="00B21C4B" w:rsidP="00B21C4B">
      <w:pPr>
        <w:spacing w:after="0"/>
        <w:jc w:val="both"/>
        <w:rPr>
          <w:rFonts w:ascii="Arial" w:hAnsi="Arial" w:cs="Arial"/>
        </w:rPr>
      </w:pPr>
    </w:p>
    <w:p w14:paraId="6BD7161C" w14:textId="77777777" w:rsidR="00B21C4B" w:rsidRDefault="00B21C4B" w:rsidP="00B21C4B">
      <w:pPr>
        <w:spacing w:after="0"/>
        <w:jc w:val="both"/>
        <w:rPr>
          <w:rFonts w:ascii="Arial" w:hAnsi="Arial" w:cs="Arial"/>
        </w:rPr>
      </w:pPr>
      <w:r w:rsidRPr="00651635">
        <w:rPr>
          <w:rFonts w:ascii="Arial" w:hAnsi="Arial" w:cs="Arial"/>
          <w:b/>
          <w:bCs/>
        </w:rPr>
        <w:t xml:space="preserve">Director </w:t>
      </w:r>
      <w:r w:rsidRPr="00651635">
        <w:rPr>
          <w:rFonts w:ascii="Arial" w:hAnsi="Arial" w:cs="Arial"/>
          <w:b/>
          <w:bCs/>
        </w:rPr>
        <w:tab/>
      </w:r>
      <w:r w:rsidRPr="00651635">
        <w:rPr>
          <w:rFonts w:ascii="Arial" w:hAnsi="Arial" w:cs="Arial"/>
          <w:b/>
          <w:bCs/>
        </w:rPr>
        <w:tab/>
      </w:r>
      <w:r w:rsidRPr="00651635">
        <w:rPr>
          <w:rFonts w:ascii="Arial" w:hAnsi="Arial" w:cs="Arial"/>
          <w:b/>
          <w:bCs/>
        </w:rPr>
        <w:tab/>
      </w:r>
      <w:r w:rsidRPr="00651635">
        <w:rPr>
          <w:rFonts w:ascii="Arial" w:hAnsi="Arial" w:cs="Arial"/>
          <w:b/>
          <w:bCs/>
        </w:rPr>
        <w:tab/>
      </w:r>
      <w:r w:rsidRPr="00651635">
        <w:rPr>
          <w:rFonts w:ascii="Arial" w:hAnsi="Arial" w:cs="Arial"/>
          <w:b/>
          <w:bCs/>
        </w:rPr>
        <w:tab/>
      </w:r>
      <w:r w:rsidRPr="00651635">
        <w:rPr>
          <w:rFonts w:ascii="Arial" w:hAnsi="Arial" w:cs="Arial"/>
          <w:b/>
          <w:bCs/>
        </w:rPr>
        <w:tab/>
      </w:r>
      <w:r w:rsidRPr="00651635">
        <w:rPr>
          <w:rFonts w:ascii="Arial" w:hAnsi="Arial" w:cs="Arial"/>
          <w:b/>
          <w:bCs/>
        </w:rPr>
        <w:tab/>
      </w:r>
      <w:r w:rsidRPr="00651635">
        <w:rPr>
          <w:rFonts w:ascii="Arial" w:hAnsi="Arial" w:cs="Arial"/>
          <w:b/>
          <w:bCs/>
        </w:rPr>
        <w:tab/>
      </w:r>
      <w:r w:rsidRPr="00651635">
        <w:rPr>
          <w:rFonts w:ascii="Arial" w:hAnsi="Arial" w:cs="Arial"/>
          <w:b/>
          <w:bCs/>
        </w:rPr>
        <w:tab/>
      </w:r>
      <w:r w:rsidRPr="00651635">
        <w:rPr>
          <w:rFonts w:ascii="Arial" w:hAnsi="Arial" w:cs="Arial"/>
          <w:b/>
          <w:bCs/>
        </w:rPr>
        <w:tab/>
        <w:t>Contabil</w:t>
      </w:r>
      <w:r w:rsidRPr="00B21C4B">
        <w:rPr>
          <w:rFonts w:ascii="Arial" w:hAnsi="Arial" w:cs="Arial"/>
        </w:rPr>
        <w:t xml:space="preserve">, </w:t>
      </w:r>
    </w:p>
    <w:p w14:paraId="5D5DB635" w14:textId="77777777" w:rsidR="00B21C4B" w:rsidRDefault="00B21C4B" w:rsidP="00B21C4B">
      <w:pPr>
        <w:spacing w:after="0"/>
        <w:jc w:val="both"/>
        <w:rPr>
          <w:rFonts w:ascii="Arial" w:hAnsi="Arial" w:cs="Arial"/>
        </w:rPr>
      </w:pPr>
    </w:p>
    <w:p w14:paraId="542CFBCA" w14:textId="77777777" w:rsidR="00B21C4B" w:rsidRDefault="00B21C4B" w:rsidP="00651635">
      <w:pPr>
        <w:spacing w:after="0"/>
        <w:ind w:firstLine="708"/>
        <w:jc w:val="both"/>
        <w:rPr>
          <w:rFonts w:ascii="Arial" w:hAnsi="Arial" w:cs="Arial"/>
        </w:rPr>
      </w:pPr>
      <w:r w:rsidRPr="00B21C4B">
        <w:rPr>
          <w:rFonts w:ascii="Arial" w:hAnsi="Arial" w:cs="Arial"/>
        </w:rPr>
        <w:t>Data</w:t>
      </w:r>
    </w:p>
    <w:p w14:paraId="72B769D7" w14:textId="5A2A2307" w:rsidR="00B21C4B" w:rsidRDefault="00B21C4B" w:rsidP="00B21C4B">
      <w:pPr>
        <w:spacing w:after="0"/>
        <w:jc w:val="both"/>
        <w:rPr>
          <w:rFonts w:ascii="Arial" w:hAnsi="Arial" w:cs="Arial"/>
        </w:rPr>
      </w:pPr>
      <w:r w:rsidRPr="00B21C4B">
        <w:rPr>
          <w:rFonts w:ascii="Arial" w:hAnsi="Arial" w:cs="Arial"/>
        </w:rPr>
        <w:t xml:space="preserve"> </w:t>
      </w:r>
      <w:r w:rsidR="00651635">
        <w:rPr>
          <w:rFonts w:ascii="Arial" w:hAnsi="Arial" w:cs="Arial"/>
        </w:rPr>
        <w:tab/>
      </w:r>
      <w:r w:rsidRPr="00B21C4B">
        <w:rPr>
          <w:rFonts w:ascii="Arial" w:hAnsi="Arial" w:cs="Arial"/>
        </w:rPr>
        <w:t xml:space="preserve">___________ </w:t>
      </w:r>
    </w:p>
    <w:p w14:paraId="01C6F82D" w14:textId="77777777" w:rsidR="00B21C4B" w:rsidRDefault="00B21C4B" w:rsidP="00B21C4B">
      <w:pPr>
        <w:spacing w:after="0"/>
        <w:jc w:val="both"/>
        <w:rPr>
          <w:rFonts w:ascii="Arial" w:hAnsi="Arial" w:cs="Arial"/>
        </w:rPr>
      </w:pPr>
    </w:p>
    <w:p w14:paraId="24EBF0FE" w14:textId="77777777" w:rsidR="00B21C4B" w:rsidRDefault="00B21C4B" w:rsidP="00B21C4B">
      <w:pPr>
        <w:spacing w:after="0"/>
        <w:jc w:val="both"/>
        <w:rPr>
          <w:rFonts w:ascii="Arial" w:hAnsi="Arial" w:cs="Arial"/>
        </w:rPr>
      </w:pPr>
    </w:p>
    <w:p w14:paraId="4421113B" w14:textId="77777777" w:rsidR="00B21C4B" w:rsidRDefault="00B21C4B" w:rsidP="00B21C4B">
      <w:pPr>
        <w:spacing w:after="0"/>
        <w:jc w:val="both"/>
        <w:rPr>
          <w:rFonts w:ascii="Arial" w:hAnsi="Arial" w:cs="Arial"/>
        </w:rPr>
      </w:pPr>
    </w:p>
    <w:p w14:paraId="702A2F33" w14:textId="77777777" w:rsidR="00BE32DF" w:rsidRDefault="00BE32DF" w:rsidP="00B21C4B">
      <w:pPr>
        <w:spacing w:after="0"/>
        <w:jc w:val="both"/>
        <w:rPr>
          <w:rFonts w:ascii="Arial" w:hAnsi="Arial" w:cs="Arial"/>
        </w:rPr>
      </w:pPr>
    </w:p>
    <w:p w14:paraId="4742C495" w14:textId="77777777" w:rsidR="00BE32DF" w:rsidRDefault="00BE32DF" w:rsidP="00B21C4B">
      <w:pPr>
        <w:spacing w:after="0"/>
        <w:jc w:val="both"/>
        <w:rPr>
          <w:rFonts w:ascii="Arial" w:hAnsi="Arial" w:cs="Arial"/>
        </w:rPr>
      </w:pPr>
    </w:p>
    <w:p w14:paraId="29515E12" w14:textId="77777777" w:rsidR="00BE32DF" w:rsidRDefault="00BE32DF" w:rsidP="00B21C4B">
      <w:pPr>
        <w:spacing w:after="0"/>
        <w:jc w:val="both"/>
        <w:rPr>
          <w:rFonts w:ascii="Arial" w:hAnsi="Arial" w:cs="Arial"/>
        </w:rPr>
      </w:pPr>
    </w:p>
    <w:p w14:paraId="60540D21" w14:textId="77777777" w:rsidR="00BE32DF" w:rsidRDefault="00BE32DF" w:rsidP="00B21C4B">
      <w:pPr>
        <w:spacing w:after="0"/>
        <w:jc w:val="both"/>
        <w:rPr>
          <w:rFonts w:ascii="Arial" w:hAnsi="Arial" w:cs="Arial"/>
        </w:rPr>
      </w:pPr>
    </w:p>
    <w:p w14:paraId="79A4106E" w14:textId="77777777" w:rsidR="00BE32DF" w:rsidRDefault="00BE32DF" w:rsidP="00B21C4B">
      <w:pPr>
        <w:spacing w:after="0"/>
        <w:jc w:val="both"/>
        <w:rPr>
          <w:rFonts w:ascii="Arial" w:hAnsi="Arial" w:cs="Arial"/>
        </w:rPr>
      </w:pPr>
    </w:p>
    <w:p w14:paraId="67DD0CE6" w14:textId="77777777" w:rsidR="00BE32DF" w:rsidRDefault="00BE32DF" w:rsidP="00B21C4B">
      <w:pPr>
        <w:spacing w:after="0"/>
        <w:jc w:val="both"/>
        <w:rPr>
          <w:rFonts w:ascii="Arial" w:hAnsi="Arial" w:cs="Arial"/>
        </w:rPr>
      </w:pPr>
    </w:p>
    <w:p w14:paraId="3979AB47" w14:textId="77777777" w:rsidR="00BE32DF" w:rsidRDefault="00BE32DF" w:rsidP="00B21C4B">
      <w:pPr>
        <w:spacing w:after="0"/>
        <w:jc w:val="both"/>
        <w:rPr>
          <w:rFonts w:ascii="Arial" w:hAnsi="Arial" w:cs="Arial"/>
        </w:rPr>
      </w:pPr>
    </w:p>
    <w:p w14:paraId="788E9E2F" w14:textId="77777777" w:rsidR="00BE32DF" w:rsidRDefault="00BE32DF" w:rsidP="00B21C4B">
      <w:pPr>
        <w:spacing w:after="0"/>
        <w:jc w:val="both"/>
        <w:rPr>
          <w:rFonts w:ascii="Arial" w:hAnsi="Arial" w:cs="Arial"/>
        </w:rPr>
      </w:pPr>
    </w:p>
    <w:p w14:paraId="3F6B912E" w14:textId="77777777" w:rsidR="00BE32DF" w:rsidRDefault="00BE32DF" w:rsidP="00B21C4B">
      <w:pPr>
        <w:spacing w:after="0"/>
        <w:jc w:val="both"/>
        <w:rPr>
          <w:rFonts w:ascii="Arial" w:hAnsi="Arial" w:cs="Arial"/>
        </w:rPr>
      </w:pPr>
    </w:p>
    <w:p w14:paraId="41B3AC89" w14:textId="77777777" w:rsidR="00BE32DF" w:rsidRDefault="00BE32DF" w:rsidP="00B21C4B">
      <w:pPr>
        <w:spacing w:after="0"/>
        <w:jc w:val="both"/>
        <w:rPr>
          <w:rFonts w:ascii="Arial" w:hAnsi="Arial" w:cs="Arial"/>
        </w:rPr>
      </w:pPr>
    </w:p>
    <w:p w14:paraId="7B64F395" w14:textId="77777777" w:rsidR="00BE32DF" w:rsidRDefault="00BE32DF" w:rsidP="00B21C4B">
      <w:pPr>
        <w:spacing w:after="0"/>
        <w:jc w:val="both"/>
        <w:rPr>
          <w:rFonts w:ascii="Arial" w:hAnsi="Arial" w:cs="Arial"/>
        </w:rPr>
      </w:pPr>
    </w:p>
    <w:p w14:paraId="69703BE3" w14:textId="77777777" w:rsidR="00BE32DF" w:rsidRDefault="00BE32DF" w:rsidP="00B21C4B">
      <w:pPr>
        <w:spacing w:after="0"/>
        <w:jc w:val="both"/>
        <w:rPr>
          <w:rFonts w:ascii="Arial" w:hAnsi="Arial" w:cs="Arial"/>
        </w:rPr>
      </w:pPr>
    </w:p>
    <w:p w14:paraId="785707F4" w14:textId="6AE189CC" w:rsidR="00B21C4B" w:rsidRPr="00BE32DF" w:rsidRDefault="00B21C4B" w:rsidP="00286964">
      <w:pPr>
        <w:spacing w:after="0"/>
        <w:ind w:firstLine="708"/>
        <w:jc w:val="both"/>
        <w:rPr>
          <w:rFonts w:ascii="Arial" w:hAnsi="Arial" w:cs="Arial"/>
          <w:sz w:val="18"/>
          <w:szCs w:val="18"/>
        </w:rPr>
      </w:pPr>
      <w:r w:rsidRPr="00BE32DF">
        <w:rPr>
          <w:rFonts w:ascii="Arial" w:hAnsi="Arial" w:cs="Arial"/>
          <w:sz w:val="18"/>
          <w:szCs w:val="18"/>
        </w:rPr>
        <w:t xml:space="preserve">În cazul in care intervin modificări în datele prevăzute în </w:t>
      </w:r>
      <w:proofErr w:type="spellStart"/>
      <w:r w:rsidRPr="00BE32DF">
        <w:rPr>
          <w:rFonts w:ascii="Arial" w:hAnsi="Arial" w:cs="Arial"/>
          <w:sz w:val="18"/>
          <w:szCs w:val="18"/>
        </w:rPr>
        <w:t>declaraţie</w:t>
      </w:r>
      <w:proofErr w:type="spellEnd"/>
      <w:r w:rsidRPr="00BE32DF">
        <w:rPr>
          <w:rFonts w:ascii="Arial" w:hAnsi="Arial" w:cs="Arial"/>
          <w:sz w:val="18"/>
          <w:szCs w:val="18"/>
        </w:rPr>
        <w:t xml:space="preserve">, se va depune o </w:t>
      </w:r>
      <w:proofErr w:type="spellStart"/>
      <w:r w:rsidRPr="00BE32DF">
        <w:rPr>
          <w:rFonts w:ascii="Arial" w:hAnsi="Arial" w:cs="Arial"/>
          <w:sz w:val="18"/>
          <w:szCs w:val="18"/>
        </w:rPr>
        <w:t>declaraţie</w:t>
      </w:r>
      <w:proofErr w:type="spellEnd"/>
      <w:r w:rsidRPr="00BE32DF">
        <w:rPr>
          <w:rFonts w:ascii="Arial" w:hAnsi="Arial" w:cs="Arial"/>
          <w:sz w:val="18"/>
          <w:szCs w:val="18"/>
        </w:rPr>
        <w:t xml:space="preserve"> rectificativă, în termen de 30 zile de la data </w:t>
      </w:r>
      <w:proofErr w:type="spellStart"/>
      <w:r w:rsidRPr="00BE32DF">
        <w:rPr>
          <w:rFonts w:ascii="Arial" w:hAnsi="Arial" w:cs="Arial"/>
          <w:sz w:val="18"/>
          <w:szCs w:val="18"/>
        </w:rPr>
        <w:t>apariţiei</w:t>
      </w:r>
      <w:proofErr w:type="spellEnd"/>
      <w:r w:rsidRPr="00BE32DF">
        <w:rPr>
          <w:rFonts w:ascii="Arial" w:hAnsi="Arial" w:cs="Arial"/>
          <w:sz w:val="18"/>
          <w:szCs w:val="18"/>
        </w:rPr>
        <w:t xml:space="preserve"> modificărilor respective.</w:t>
      </w:r>
    </w:p>
    <w:sectPr w:rsidR="00B21C4B" w:rsidRPr="00BE32DF" w:rsidSect="0027575A">
      <w:pgSz w:w="11906" w:h="16838"/>
      <w:pgMar w:top="540"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5AE9B" w14:textId="77777777" w:rsidR="00D04F96" w:rsidRDefault="00D04F96" w:rsidP="00515B94">
      <w:pPr>
        <w:spacing w:after="0" w:line="240" w:lineRule="auto"/>
      </w:pPr>
      <w:r>
        <w:separator/>
      </w:r>
    </w:p>
  </w:endnote>
  <w:endnote w:type="continuationSeparator" w:id="0">
    <w:p w14:paraId="42E7B227" w14:textId="77777777" w:rsidR="00D04F96" w:rsidRDefault="00D04F96" w:rsidP="0051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611B" w14:textId="77777777" w:rsidR="00D04F96" w:rsidRDefault="00D04F96" w:rsidP="00515B94">
      <w:pPr>
        <w:spacing w:after="0" w:line="240" w:lineRule="auto"/>
      </w:pPr>
      <w:r>
        <w:separator/>
      </w:r>
    </w:p>
  </w:footnote>
  <w:footnote w:type="continuationSeparator" w:id="0">
    <w:p w14:paraId="13064741" w14:textId="77777777" w:rsidR="00D04F96" w:rsidRDefault="00D04F96" w:rsidP="00515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16418"/>
    <w:multiLevelType w:val="hybridMultilevel"/>
    <w:tmpl w:val="463A6D1A"/>
    <w:lvl w:ilvl="0" w:tplc="1EA4C1E6">
      <w:start w:val="2"/>
      <w:numFmt w:val="bullet"/>
      <w:lvlText w:val="-"/>
      <w:lvlJc w:val="left"/>
      <w:pPr>
        <w:ind w:left="2298" w:hanging="360"/>
      </w:pPr>
      <w:rPr>
        <w:rFonts w:ascii="Arial" w:eastAsiaTheme="minorHAnsi" w:hAnsi="Arial" w:cs="Arial" w:hint="default"/>
      </w:rPr>
    </w:lvl>
    <w:lvl w:ilvl="1" w:tplc="04180003" w:tentative="1">
      <w:start w:val="1"/>
      <w:numFmt w:val="bullet"/>
      <w:lvlText w:val="o"/>
      <w:lvlJc w:val="left"/>
      <w:pPr>
        <w:ind w:left="3018" w:hanging="360"/>
      </w:pPr>
      <w:rPr>
        <w:rFonts w:ascii="Courier New" w:hAnsi="Courier New" w:cs="Courier New" w:hint="default"/>
      </w:rPr>
    </w:lvl>
    <w:lvl w:ilvl="2" w:tplc="04180005" w:tentative="1">
      <w:start w:val="1"/>
      <w:numFmt w:val="bullet"/>
      <w:lvlText w:val=""/>
      <w:lvlJc w:val="left"/>
      <w:pPr>
        <w:ind w:left="3738" w:hanging="360"/>
      </w:pPr>
      <w:rPr>
        <w:rFonts w:ascii="Wingdings" w:hAnsi="Wingdings" w:hint="default"/>
      </w:rPr>
    </w:lvl>
    <w:lvl w:ilvl="3" w:tplc="04180001" w:tentative="1">
      <w:start w:val="1"/>
      <w:numFmt w:val="bullet"/>
      <w:lvlText w:val=""/>
      <w:lvlJc w:val="left"/>
      <w:pPr>
        <w:ind w:left="4458" w:hanging="360"/>
      </w:pPr>
      <w:rPr>
        <w:rFonts w:ascii="Symbol" w:hAnsi="Symbol" w:hint="default"/>
      </w:rPr>
    </w:lvl>
    <w:lvl w:ilvl="4" w:tplc="04180003" w:tentative="1">
      <w:start w:val="1"/>
      <w:numFmt w:val="bullet"/>
      <w:lvlText w:val="o"/>
      <w:lvlJc w:val="left"/>
      <w:pPr>
        <w:ind w:left="5178" w:hanging="360"/>
      </w:pPr>
      <w:rPr>
        <w:rFonts w:ascii="Courier New" w:hAnsi="Courier New" w:cs="Courier New" w:hint="default"/>
      </w:rPr>
    </w:lvl>
    <w:lvl w:ilvl="5" w:tplc="04180005" w:tentative="1">
      <w:start w:val="1"/>
      <w:numFmt w:val="bullet"/>
      <w:lvlText w:val=""/>
      <w:lvlJc w:val="left"/>
      <w:pPr>
        <w:ind w:left="5898" w:hanging="360"/>
      </w:pPr>
      <w:rPr>
        <w:rFonts w:ascii="Wingdings" w:hAnsi="Wingdings" w:hint="default"/>
      </w:rPr>
    </w:lvl>
    <w:lvl w:ilvl="6" w:tplc="04180001" w:tentative="1">
      <w:start w:val="1"/>
      <w:numFmt w:val="bullet"/>
      <w:lvlText w:val=""/>
      <w:lvlJc w:val="left"/>
      <w:pPr>
        <w:ind w:left="6618" w:hanging="360"/>
      </w:pPr>
      <w:rPr>
        <w:rFonts w:ascii="Symbol" w:hAnsi="Symbol" w:hint="default"/>
      </w:rPr>
    </w:lvl>
    <w:lvl w:ilvl="7" w:tplc="04180003" w:tentative="1">
      <w:start w:val="1"/>
      <w:numFmt w:val="bullet"/>
      <w:lvlText w:val="o"/>
      <w:lvlJc w:val="left"/>
      <w:pPr>
        <w:ind w:left="7338" w:hanging="360"/>
      </w:pPr>
      <w:rPr>
        <w:rFonts w:ascii="Courier New" w:hAnsi="Courier New" w:cs="Courier New" w:hint="default"/>
      </w:rPr>
    </w:lvl>
    <w:lvl w:ilvl="8" w:tplc="04180005" w:tentative="1">
      <w:start w:val="1"/>
      <w:numFmt w:val="bullet"/>
      <w:lvlText w:val=""/>
      <w:lvlJc w:val="left"/>
      <w:pPr>
        <w:ind w:left="805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94"/>
    <w:rsid w:val="00172B93"/>
    <w:rsid w:val="001E5A34"/>
    <w:rsid w:val="0027575A"/>
    <w:rsid w:val="00286964"/>
    <w:rsid w:val="003573F1"/>
    <w:rsid w:val="003714D4"/>
    <w:rsid w:val="004547F4"/>
    <w:rsid w:val="004709A6"/>
    <w:rsid w:val="005002F1"/>
    <w:rsid w:val="00515B94"/>
    <w:rsid w:val="00651635"/>
    <w:rsid w:val="006D01EA"/>
    <w:rsid w:val="00766719"/>
    <w:rsid w:val="008B7B8D"/>
    <w:rsid w:val="00B21C4B"/>
    <w:rsid w:val="00B446D8"/>
    <w:rsid w:val="00BE32DF"/>
    <w:rsid w:val="00C86270"/>
    <w:rsid w:val="00CC389E"/>
    <w:rsid w:val="00CD7032"/>
    <w:rsid w:val="00D04F96"/>
    <w:rsid w:val="00D4521B"/>
    <w:rsid w:val="00E96F8B"/>
    <w:rsid w:val="00F544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EF91"/>
  <w15:chartTrackingRefBased/>
  <w15:docId w15:val="{76BFBE04-97D7-41E5-A3AE-3D53A920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7F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15B9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15B94"/>
  </w:style>
  <w:style w:type="paragraph" w:styleId="Subsol">
    <w:name w:val="footer"/>
    <w:basedOn w:val="Normal"/>
    <w:link w:val="SubsolCaracter"/>
    <w:uiPriority w:val="99"/>
    <w:unhideWhenUsed/>
    <w:rsid w:val="00515B9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15B94"/>
  </w:style>
  <w:style w:type="paragraph" w:styleId="Listparagraf">
    <w:name w:val="List Paragraph"/>
    <w:basedOn w:val="Normal"/>
    <w:uiPriority w:val="34"/>
    <w:qFormat/>
    <w:rsid w:val="001E5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2002</Words>
  <Characters>11613</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Brad Primaria</dc:creator>
  <cp:keywords/>
  <dc:description/>
  <cp:lastModifiedBy>Statia 3</cp:lastModifiedBy>
  <cp:revision>8</cp:revision>
  <dcterms:created xsi:type="dcterms:W3CDTF">2021-05-10T11:22:00Z</dcterms:created>
  <dcterms:modified xsi:type="dcterms:W3CDTF">2021-05-12T08:21:00Z</dcterms:modified>
</cp:coreProperties>
</file>