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C51D53" w14:textId="77777777" w:rsidR="00C340B1" w:rsidRPr="00C340B1" w:rsidRDefault="00C340B1" w:rsidP="00C340B1">
      <w:pPr>
        <w:spacing w:after="200" w:line="276" w:lineRule="auto"/>
        <w:ind w:left="644"/>
        <w:contextualSpacing/>
        <w:jc w:val="center"/>
        <w:rPr>
          <w:rFonts w:ascii="Arial Narrow" w:hAnsi="Arial Narrow"/>
          <w:b/>
          <w:noProof/>
          <w:sz w:val="28"/>
          <w:szCs w:val="28"/>
          <w:lang w:eastAsia="ja-JP"/>
        </w:rPr>
      </w:pPr>
    </w:p>
    <w:p w14:paraId="7702FD9F" w14:textId="77777777" w:rsidR="00C340B1" w:rsidRPr="00C340B1" w:rsidRDefault="00C340B1" w:rsidP="00C340B1">
      <w:pPr>
        <w:tabs>
          <w:tab w:val="left" w:pos="3495"/>
        </w:tabs>
        <w:spacing w:line="276" w:lineRule="auto"/>
        <w:rPr>
          <w:rFonts w:ascii="Arial Narrow" w:hAnsi="Arial Narrow"/>
          <w:b/>
          <w:sz w:val="24"/>
          <w:szCs w:val="24"/>
          <w:lang w:eastAsia="ja-JP"/>
        </w:rPr>
      </w:pPr>
      <w:r w:rsidRPr="00C340B1">
        <w:rPr>
          <w:rFonts w:ascii="Arial Narrow" w:hAnsi="Arial Narrow"/>
          <w:sz w:val="28"/>
          <w:szCs w:val="28"/>
          <w:lang w:eastAsia="ja-JP"/>
        </w:rPr>
        <w:tab/>
      </w:r>
      <w:r w:rsidRPr="00C340B1">
        <w:rPr>
          <w:rFonts w:ascii="Arial Narrow" w:hAnsi="Arial Narrow"/>
          <w:b/>
          <w:sz w:val="24"/>
          <w:szCs w:val="24"/>
          <w:lang w:eastAsia="ja-JP"/>
        </w:rPr>
        <w:t>ROMANIA</w:t>
      </w:r>
    </w:p>
    <w:tbl>
      <w:tblPr>
        <w:tblW w:w="9922" w:type="dxa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1"/>
        <w:gridCol w:w="5191"/>
        <w:gridCol w:w="3260"/>
      </w:tblGrid>
      <w:tr w:rsidR="00C340B1" w:rsidRPr="00C340B1" w14:paraId="252C0576" w14:textId="77777777" w:rsidTr="00987069">
        <w:trPr>
          <w:trHeight w:hRule="exact" w:val="1933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14:paraId="48C8C25C" w14:textId="77777777" w:rsidR="00C340B1" w:rsidRPr="00C340B1" w:rsidRDefault="00C340B1" w:rsidP="00C340B1">
            <w:pPr>
              <w:widowControl w:val="0"/>
              <w:kinsoku w:val="0"/>
              <w:spacing w:before="6" w:after="25"/>
              <w:ind w:left="144"/>
              <w:jc w:val="right"/>
              <w:rPr>
                <w:rFonts w:ascii="Arial Narrow" w:eastAsia="MS Mincho" w:hAnsi="Arial Narrow"/>
                <w:b/>
                <w:sz w:val="28"/>
                <w:szCs w:val="28"/>
                <w:lang w:eastAsia="ja-JP"/>
              </w:rPr>
            </w:pPr>
            <w:r w:rsidRPr="00C340B1">
              <w:rPr>
                <w:rFonts w:ascii="Arial Narrow" w:eastAsia="MS Mincho" w:hAnsi="Arial Narrow"/>
                <w:b/>
                <w:noProof/>
                <w:sz w:val="28"/>
                <w:szCs w:val="28"/>
                <w:lang w:val="ro-RO"/>
              </w:rPr>
              <w:drawing>
                <wp:inline distT="0" distB="0" distL="0" distR="0" wp14:anchorId="24DA542A" wp14:editId="66DB8FFE">
                  <wp:extent cx="733425" cy="1085850"/>
                  <wp:effectExtent l="0" t="0" r="9525" b="0"/>
                  <wp:docPr id="7" name="Picture 7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</w:tcPr>
          <w:p w14:paraId="58D5182A" w14:textId="77777777" w:rsidR="00C340B1" w:rsidRPr="00C340B1" w:rsidRDefault="00C340B1" w:rsidP="00C340B1">
            <w:pPr>
              <w:widowControl w:val="0"/>
              <w:kinsoku w:val="0"/>
              <w:spacing w:line="208" w:lineRule="auto"/>
              <w:ind w:right="1860"/>
              <w:rPr>
                <w:rFonts w:ascii="Arial Narrow" w:eastAsia="MS Mincho" w:hAnsi="Arial Narrow"/>
                <w:b/>
                <w:bCs/>
                <w:sz w:val="28"/>
                <w:szCs w:val="28"/>
                <w:lang w:val="it-IT" w:eastAsia="ja-JP"/>
              </w:rPr>
            </w:pPr>
            <w:r w:rsidRPr="00C340B1">
              <w:rPr>
                <w:rFonts w:ascii="Arial Narrow" w:eastAsia="MS Mincho" w:hAnsi="Arial Narrow"/>
                <w:b/>
                <w:bCs/>
                <w:w w:val="75"/>
                <w:sz w:val="28"/>
                <w:szCs w:val="28"/>
                <w:lang w:val="it-IT" w:eastAsia="ja-JP"/>
              </w:rPr>
              <w:t xml:space="preserve">                                 JUDETUL ILFOV</w:t>
            </w:r>
          </w:p>
          <w:p w14:paraId="020CEDCF" w14:textId="77777777" w:rsidR="00C340B1" w:rsidRPr="00C340B1" w:rsidRDefault="00C340B1" w:rsidP="00C340B1">
            <w:pPr>
              <w:widowControl w:val="0"/>
              <w:kinsoku w:val="0"/>
              <w:spacing w:before="72" w:line="208" w:lineRule="auto"/>
              <w:ind w:right="600"/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 w:eastAsia="ja-JP"/>
              </w:rPr>
            </w:pPr>
            <w:r w:rsidRPr="00C340B1"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 w:eastAsia="ja-JP"/>
              </w:rPr>
              <w:t xml:space="preserve">                                PRIMARIA COMUNEI CORNETU</w:t>
            </w:r>
          </w:p>
          <w:p w14:paraId="450BDCEA" w14:textId="77777777" w:rsidR="00C340B1" w:rsidRPr="00C340B1" w:rsidRDefault="00C340B1" w:rsidP="00C340B1">
            <w:pPr>
              <w:widowControl w:val="0"/>
              <w:kinsoku w:val="0"/>
              <w:spacing w:before="72" w:line="208" w:lineRule="auto"/>
              <w:ind w:right="600"/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 w:eastAsia="ja-JP"/>
              </w:rPr>
            </w:pPr>
            <w:r w:rsidRPr="00C340B1"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 w:eastAsia="ja-JP"/>
              </w:rPr>
              <w:t xml:space="preserve">                                                   PRIMAR</w:t>
            </w:r>
          </w:p>
          <w:p w14:paraId="7326D81F" w14:textId="77777777" w:rsidR="00C340B1" w:rsidRPr="00C340B1" w:rsidRDefault="00C340B1" w:rsidP="00C340B1">
            <w:pPr>
              <w:spacing w:after="200" w:line="276" w:lineRule="auto"/>
              <w:rPr>
                <w:rFonts w:ascii="Arial Narrow" w:eastAsia="MS Mincho" w:hAnsi="Arial Narrow" w:cs="Arial"/>
                <w:b/>
                <w:bCs/>
                <w:spacing w:val="-10"/>
                <w:sz w:val="28"/>
                <w:szCs w:val="28"/>
                <w:lang w:val="it-IT" w:eastAsia="ja-JP"/>
              </w:rPr>
            </w:pPr>
          </w:p>
          <w:p w14:paraId="343E094F" w14:textId="77777777" w:rsidR="00C340B1" w:rsidRPr="00C340B1" w:rsidRDefault="00C340B1" w:rsidP="00C340B1">
            <w:pPr>
              <w:spacing w:after="200" w:line="276" w:lineRule="auto"/>
              <w:rPr>
                <w:rFonts w:ascii="Arial Narrow" w:eastAsia="MS Mincho" w:hAnsi="Arial Narrow"/>
                <w:b/>
                <w:sz w:val="28"/>
                <w:szCs w:val="28"/>
                <w:lang w:val="it-IT" w:eastAsia="ja-JP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AF7F2D7" w14:textId="77777777" w:rsidR="00C340B1" w:rsidRPr="00C340B1" w:rsidRDefault="00C340B1" w:rsidP="00C340B1">
            <w:pPr>
              <w:widowControl w:val="0"/>
              <w:kinsoku w:val="0"/>
              <w:spacing w:before="6" w:after="684"/>
              <w:ind w:left="-567" w:right="1044" w:firstLine="567"/>
              <w:rPr>
                <w:rFonts w:ascii="Arial Narrow" w:eastAsia="MS Mincho" w:hAnsi="Arial Narrow"/>
                <w:sz w:val="28"/>
                <w:szCs w:val="28"/>
                <w:lang w:eastAsia="ja-JP"/>
              </w:rPr>
            </w:pPr>
            <w:r w:rsidRPr="00C340B1">
              <w:rPr>
                <w:rFonts w:ascii="Arial Narrow" w:eastAsia="MS Mincho" w:hAnsi="Arial Narrow"/>
                <w:noProof/>
                <w:sz w:val="28"/>
                <w:szCs w:val="28"/>
                <w:lang w:val="ro-RO"/>
              </w:rPr>
              <w:drawing>
                <wp:inline distT="0" distB="0" distL="0" distR="0" wp14:anchorId="10300115" wp14:editId="1CA63522">
                  <wp:extent cx="2057400" cy="695325"/>
                  <wp:effectExtent l="0" t="0" r="0" b="9525"/>
                  <wp:docPr id="8" name="Picture 8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A95879" w14:textId="4A15335E" w:rsidR="001A6918" w:rsidRDefault="0034754F" w:rsidP="001A6918">
      <w:pPr>
        <w:rPr>
          <w:rFonts w:ascii="Arial Narrow" w:hAnsi="Arial Narrow" w:cs="Tahoma"/>
          <w:b/>
          <w:sz w:val="28"/>
          <w:szCs w:val="28"/>
          <w:lang w:val="fr-FR"/>
        </w:rPr>
      </w:pPr>
      <w:r>
        <w:rPr>
          <w:rFonts w:ascii="Arial Narrow" w:hAnsi="Arial Narrow" w:cs="Tahoma"/>
          <w:b/>
          <w:sz w:val="28"/>
          <w:szCs w:val="28"/>
          <w:lang w:val="fr-FR"/>
        </w:rPr>
        <w:t xml:space="preserve">Nr. </w:t>
      </w:r>
      <w:r w:rsidR="00612353">
        <w:rPr>
          <w:rFonts w:ascii="Arial Narrow" w:hAnsi="Arial Narrow" w:cs="Tahoma"/>
          <w:b/>
          <w:sz w:val="28"/>
          <w:szCs w:val="28"/>
          <w:lang w:val="fr-FR"/>
        </w:rPr>
        <w:t>8463/11</w:t>
      </w:r>
      <w:r w:rsidR="005D30E4">
        <w:rPr>
          <w:rFonts w:ascii="Arial Narrow" w:hAnsi="Arial Narrow" w:cs="Tahoma"/>
          <w:b/>
          <w:sz w:val="28"/>
          <w:szCs w:val="28"/>
          <w:lang w:val="fr-FR"/>
        </w:rPr>
        <w:t>.04.2024</w:t>
      </w:r>
    </w:p>
    <w:p w14:paraId="232FB81B" w14:textId="77777777" w:rsidR="002220C3" w:rsidRPr="00E86B76" w:rsidRDefault="002220C3" w:rsidP="001A6918">
      <w:pPr>
        <w:rPr>
          <w:rFonts w:ascii="Arial Narrow" w:hAnsi="Arial Narrow" w:cs="Tahoma"/>
          <w:b/>
          <w:sz w:val="28"/>
          <w:szCs w:val="28"/>
          <w:lang w:val="fr-FR"/>
        </w:rPr>
      </w:pPr>
    </w:p>
    <w:p w14:paraId="01B3F72C" w14:textId="044FD981" w:rsidR="001A6918" w:rsidRDefault="00416FA4" w:rsidP="001A6918">
      <w:pPr>
        <w:pStyle w:val="Titlu2"/>
        <w:rPr>
          <w:rFonts w:ascii="Arial Narrow" w:hAnsi="Arial Narrow" w:cs="Tahoma"/>
          <w:b/>
          <w:szCs w:val="28"/>
        </w:rPr>
      </w:pPr>
      <w:r>
        <w:rPr>
          <w:rFonts w:ascii="Arial Narrow" w:hAnsi="Arial Narrow" w:cs="Tahoma"/>
          <w:b/>
          <w:szCs w:val="28"/>
        </w:rPr>
        <w:t>REFERAT DE APROBARE</w:t>
      </w:r>
    </w:p>
    <w:p w14:paraId="500BEF09" w14:textId="6F9BDE87" w:rsidR="00C340B1" w:rsidRPr="00C340B1" w:rsidRDefault="005D30E4" w:rsidP="00C340B1">
      <w:pPr>
        <w:jc w:val="center"/>
        <w:rPr>
          <w:rFonts w:ascii="Arial Narrow" w:hAnsi="Arial Narrow"/>
          <w:b/>
          <w:bCs/>
          <w:sz w:val="28"/>
          <w:szCs w:val="28"/>
          <w:lang w:val="ro-RO"/>
        </w:rPr>
      </w:pPr>
      <w:r w:rsidRPr="00C340B1">
        <w:rPr>
          <w:rFonts w:ascii="Arial Narrow" w:hAnsi="Arial Narrow"/>
          <w:b/>
          <w:bCs/>
          <w:sz w:val="28"/>
          <w:szCs w:val="28"/>
          <w:lang w:val="ro-RO"/>
        </w:rPr>
        <w:t xml:space="preserve">a proiectului de </w:t>
      </w:r>
      <w:proofErr w:type="spellStart"/>
      <w:r w:rsidRPr="00C340B1">
        <w:rPr>
          <w:rFonts w:ascii="Arial Narrow" w:hAnsi="Arial Narrow"/>
          <w:b/>
          <w:bCs/>
          <w:sz w:val="28"/>
          <w:szCs w:val="28"/>
          <w:lang w:val="ro-RO"/>
        </w:rPr>
        <w:t>hotarare</w:t>
      </w:r>
      <w:proofErr w:type="spellEnd"/>
      <w:r w:rsidRPr="00C340B1">
        <w:rPr>
          <w:rFonts w:ascii="Arial Narrow" w:hAnsi="Arial Narrow"/>
          <w:b/>
          <w:bCs/>
          <w:sz w:val="28"/>
          <w:szCs w:val="28"/>
          <w:lang w:val="ro-RO"/>
        </w:rPr>
        <w:t xml:space="preserve"> privind </w:t>
      </w:r>
      <w:r w:rsidR="00612353">
        <w:rPr>
          <w:rFonts w:ascii="Arial Narrow" w:hAnsi="Arial Narrow"/>
          <w:b/>
          <w:bCs/>
          <w:sz w:val="28"/>
          <w:szCs w:val="28"/>
          <w:lang w:val="ro-RO"/>
        </w:rPr>
        <w:t>aprobarea întocmirii unui act adițional la contractul de închiriere nr.1345/28.01.2013, încheiat între Comuna Cornetu și Tribunalul Ilfov</w:t>
      </w:r>
    </w:p>
    <w:p w14:paraId="701E04F5" w14:textId="77777777" w:rsidR="001A6918" w:rsidRPr="00E86B76" w:rsidRDefault="001A6918" w:rsidP="001A6918">
      <w:pPr>
        <w:rPr>
          <w:rFonts w:ascii="Arial Narrow" w:hAnsi="Arial Narrow" w:cs="Tahoma"/>
          <w:b/>
          <w:sz w:val="28"/>
          <w:szCs w:val="28"/>
          <w:lang w:val="fr-FR"/>
        </w:rPr>
      </w:pPr>
    </w:p>
    <w:p w14:paraId="0AB68ECA" w14:textId="0CE76A37" w:rsidR="001A6918" w:rsidRPr="005D30E4" w:rsidRDefault="00186CB9" w:rsidP="005D30E4">
      <w:pPr>
        <w:jc w:val="center"/>
        <w:rPr>
          <w:rFonts w:ascii="Arial Narrow" w:hAnsi="Arial Narrow" w:cs="Tahoma"/>
          <w:b/>
          <w:sz w:val="28"/>
          <w:szCs w:val="28"/>
          <w:lang w:val="fr-FR"/>
        </w:rPr>
      </w:pPr>
      <w:r w:rsidRPr="00E86B76">
        <w:rPr>
          <w:rFonts w:ascii="Arial Narrow" w:hAnsi="Arial Narrow" w:cs="Tahoma"/>
          <w:b/>
          <w:sz w:val="28"/>
          <w:szCs w:val="28"/>
          <w:lang w:val="fr-FR"/>
        </w:rPr>
        <w:t xml:space="preserve"> </w:t>
      </w:r>
    </w:p>
    <w:p w14:paraId="1E92D251" w14:textId="62442821" w:rsidR="006D732D" w:rsidRDefault="001A6918" w:rsidP="00FA6504">
      <w:pPr>
        <w:spacing w:after="120" w:line="360" w:lineRule="auto"/>
        <w:ind w:firstLine="567"/>
        <w:jc w:val="both"/>
        <w:rPr>
          <w:rFonts w:ascii="Arial Narrow" w:hAnsi="Arial Narrow" w:cs="Tahoma"/>
          <w:sz w:val="28"/>
          <w:szCs w:val="28"/>
          <w:lang w:val="fr-FR"/>
        </w:rPr>
      </w:pPr>
      <w:r w:rsidRPr="00E86B76">
        <w:rPr>
          <w:rFonts w:ascii="Arial Narrow" w:hAnsi="Arial Narrow" w:cs="Tahoma"/>
          <w:sz w:val="28"/>
          <w:szCs w:val="28"/>
          <w:lang w:val="fr-FR"/>
        </w:rPr>
        <w:t xml:space="preserve">   </w:t>
      </w:r>
      <w:r w:rsidRPr="00E86B76">
        <w:rPr>
          <w:rFonts w:ascii="Arial Narrow" w:hAnsi="Arial Narrow" w:cs="Tahoma"/>
          <w:sz w:val="28"/>
          <w:szCs w:val="28"/>
          <w:lang w:val="fr-FR"/>
        </w:rPr>
        <w:tab/>
      </w:r>
      <w:bookmarkStart w:id="0" w:name="_GoBack"/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Având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în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vedere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adresa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Tribunalului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Ilfov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nr.3862/10.04.2024,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înregistrată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la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Primăria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comunei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Cornetu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sub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nr.8439/11.04.2024,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prin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care se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solicită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diminuarea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pretului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stabilit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prin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contractul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de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închiriere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nr.1345/28.01.2013,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încheiat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între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Comuna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Cornetu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și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Tribunalul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Ilfov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,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respectiv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cu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un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procent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de 50%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față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de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cel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stabilit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inițial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,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întrucât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activitatea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Judecătoriei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Cornetu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a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fost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restrânsă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ca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urmare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a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incendiului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din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data de 04.03.3034 la care a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fost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supusă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clădirea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Casa de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Cultură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,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în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prezent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desfășurându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-se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doar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activități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de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inventariere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 a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dosarelor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,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registrelor</w:t>
      </w:r>
      <w:proofErr w:type="spellEnd"/>
      <w:r w:rsidR="00612353">
        <w:rPr>
          <w:rFonts w:ascii="Arial Narrow" w:hAnsi="Arial Narrow" w:cs="Tahoma"/>
          <w:sz w:val="28"/>
          <w:szCs w:val="28"/>
          <w:lang w:val="fr-FR"/>
        </w:rPr>
        <w:t xml:space="preserve">, </w:t>
      </w:r>
      <w:proofErr w:type="spellStart"/>
      <w:r w:rsidR="00612353">
        <w:rPr>
          <w:rFonts w:ascii="Arial Narrow" w:hAnsi="Arial Narrow" w:cs="Tahoma"/>
          <w:sz w:val="28"/>
          <w:szCs w:val="28"/>
          <w:lang w:val="fr-FR"/>
        </w:rPr>
        <w:t>ma</w:t>
      </w:r>
      <w:r w:rsidR="00FA6504">
        <w:rPr>
          <w:rFonts w:ascii="Arial Narrow" w:hAnsi="Arial Narrow" w:cs="Tahoma"/>
          <w:sz w:val="28"/>
          <w:szCs w:val="28"/>
          <w:lang w:val="fr-FR"/>
        </w:rPr>
        <w:t>pelor</w:t>
      </w:r>
      <w:proofErr w:type="spellEnd"/>
      <w:r w:rsidR="00FA6504">
        <w:rPr>
          <w:rFonts w:ascii="Arial Narrow" w:hAnsi="Arial Narrow" w:cs="Tahoma"/>
          <w:sz w:val="28"/>
          <w:szCs w:val="28"/>
          <w:lang w:val="fr-FR"/>
        </w:rPr>
        <w:t xml:space="preserve"> de </w:t>
      </w:r>
      <w:proofErr w:type="spellStart"/>
      <w:r w:rsidR="00FA6504">
        <w:rPr>
          <w:rFonts w:ascii="Arial Narrow" w:hAnsi="Arial Narrow" w:cs="Tahoma"/>
          <w:sz w:val="28"/>
          <w:szCs w:val="28"/>
          <w:lang w:val="fr-FR"/>
        </w:rPr>
        <w:t>sentințe</w:t>
      </w:r>
      <w:proofErr w:type="spellEnd"/>
      <w:r w:rsidR="00FA6504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FA6504">
        <w:rPr>
          <w:rFonts w:ascii="Arial Narrow" w:hAnsi="Arial Narrow" w:cs="Tahoma"/>
          <w:sz w:val="28"/>
          <w:szCs w:val="28"/>
          <w:lang w:val="fr-FR"/>
        </w:rPr>
        <w:t>și</w:t>
      </w:r>
      <w:proofErr w:type="spellEnd"/>
      <w:r w:rsidR="00FA6504"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 w:rsidR="00FA6504">
        <w:rPr>
          <w:rFonts w:ascii="Arial Narrow" w:hAnsi="Arial Narrow" w:cs="Tahoma"/>
          <w:sz w:val="28"/>
          <w:szCs w:val="28"/>
          <w:lang w:val="fr-FR"/>
        </w:rPr>
        <w:t>încheieri</w:t>
      </w:r>
      <w:proofErr w:type="spellEnd"/>
      <w:r w:rsidR="00FA6504">
        <w:rPr>
          <w:rFonts w:ascii="Arial Narrow" w:hAnsi="Arial Narrow" w:cs="Tahoma"/>
          <w:sz w:val="28"/>
          <w:szCs w:val="28"/>
          <w:lang w:val="fr-FR"/>
        </w:rPr>
        <w:t>, etc.</w:t>
      </w:r>
    </w:p>
    <w:p w14:paraId="3E371597" w14:textId="4656D7D0" w:rsidR="00FA6504" w:rsidRPr="006D732D" w:rsidRDefault="00FA6504" w:rsidP="00FA6504">
      <w:pPr>
        <w:spacing w:after="120"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 w:cs="Tahoma"/>
          <w:sz w:val="28"/>
          <w:szCs w:val="28"/>
          <w:lang w:val="fr-FR"/>
        </w:rPr>
        <w:tab/>
      </w:r>
      <w:proofErr w:type="spellStart"/>
      <w:r>
        <w:rPr>
          <w:rFonts w:ascii="Arial Narrow" w:hAnsi="Arial Narrow" w:cs="Tahoma"/>
          <w:sz w:val="28"/>
          <w:szCs w:val="28"/>
          <w:lang w:val="fr-FR"/>
        </w:rPr>
        <w:t>Ținând</w:t>
      </w:r>
      <w:proofErr w:type="spellEnd"/>
      <w:r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ahoma"/>
          <w:sz w:val="28"/>
          <w:szCs w:val="28"/>
          <w:lang w:val="fr-FR"/>
        </w:rPr>
        <w:t>cont</w:t>
      </w:r>
      <w:proofErr w:type="spellEnd"/>
      <w:r>
        <w:rPr>
          <w:rFonts w:ascii="Arial Narrow" w:hAnsi="Arial Narrow" w:cs="Tahoma"/>
          <w:sz w:val="28"/>
          <w:szCs w:val="28"/>
          <w:lang w:val="fr-FR"/>
        </w:rPr>
        <w:t xml:space="preserve"> de </w:t>
      </w:r>
      <w:proofErr w:type="spellStart"/>
      <w:r>
        <w:rPr>
          <w:rFonts w:ascii="Arial Narrow" w:hAnsi="Arial Narrow" w:cs="Tahoma"/>
          <w:sz w:val="28"/>
          <w:szCs w:val="28"/>
          <w:lang w:val="fr-FR"/>
        </w:rPr>
        <w:t>prevederile</w:t>
      </w:r>
      <w:proofErr w:type="spellEnd"/>
      <w:r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ahoma"/>
          <w:sz w:val="28"/>
          <w:szCs w:val="28"/>
          <w:lang w:val="fr-FR"/>
        </w:rPr>
        <w:t>legale</w:t>
      </w:r>
      <w:proofErr w:type="spellEnd"/>
      <w:r>
        <w:rPr>
          <w:rFonts w:ascii="Arial Narrow" w:hAnsi="Arial Narrow" w:cs="Tahoma"/>
          <w:sz w:val="28"/>
          <w:szCs w:val="28"/>
          <w:lang w:val="fr-FR"/>
        </w:rPr>
        <w:t xml:space="preserve"> care fac </w:t>
      </w:r>
      <w:proofErr w:type="spellStart"/>
      <w:r>
        <w:rPr>
          <w:rFonts w:ascii="Arial Narrow" w:hAnsi="Arial Narrow" w:cs="Tahoma"/>
          <w:sz w:val="28"/>
          <w:szCs w:val="28"/>
          <w:lang w:val="fr-FR"/>
        </w:rPr>
        <w:t>posibilă</w:t>
      </w:r>
      <w:proofErr w:type="spellEnd"/>
      <w:r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ahoma"/>
          <w:sz w:val="28"/>
          <w:szCs w:val="28"/>
          <w:lang w:val="fr-FR"/>
        </w:rPr>
        <w:t>reducerea</w:t>
      </w:r>
      <w:proofErr w:type="spellEnd"/>
      <w:r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ahoma"/>
          <w:sz w:val="28"/>
          <w:szCs w:val="28"/>
          <w:lang w:val="fr-FR"/>
        </w:rPr>
        <w:t>cuantumului</w:t>
      </w:r>
      <w:proofErr w:type="spellEnd"/>
      <w:r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ahoma"/>
          <w:sz w:val="28"/>
          <w:szCs w:val="28"/>
          <w:lang w:val="fr-FR"/>
        </w:rPr>
        <w:t>chiriei</w:t>
      </w:r>
      <w:proofErr w:type="spellEnd"/>
      <w:r>
        <w:rPr>
          <w:rFonts w:ascii="Arial Narrow" w:hAnsi="Arial Narrow" w:cs="Tahoma"/>
          <w:sz w:val="28"/>
          <w:szCs w:val="28"/>
          <w:lang w:val="fr-FR"/>
        </w:rPr>
        <w:t xml:space="preserve"> ca </w:t>
      </w:r>
      <w:proofErr w:type="spellStart"/>
      <w:r>
        <w:rPr>
          <w:rFonts w:ascii="Arial Narrow" w:hAnsi="Arial Narrow" w:cs="Tahoma"/>
          <w:sz w:val="28"/>
          <w:szCs w:val="28"/>
          <w:lang w:val="fr-FR"/>
        </w:rPr>
        <w:t>urmare</w:t>
      </w:r>
      <w:proofErr w:type="spellEnd"/>
      <w:r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gramStart"/>
      <w:r>
        <w:rPr>
          <w:rFonts w:ascii="Arial Narrow" w:hAnsi="Arial Narrow" w:cs="Tahoma"/>
          <w:sz w:val="28"/>
          <w:szCs w:val="28"/>
          <w:lang w:val="fr-FR"/>
        </w:rPr>
        <w:t>a</w:t>
      </w:r>
      <w:proofErr w:type="gramEnd"/>
      <w:r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ahoma"/>
          <w:sz w:val="28"/>
          <w:szCs w:val="28"/>
          <w:lang w:val="fr-FR"/>
        </w:rPr>
        <w:t>imposibilității</w:t>
      </w:r>
      <w:proofErr w:type="spellEnd"/>
      <w:r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ahoma"/>
          <w:sz w:val="28"/>
          <w:szCs w:val="28"/>
          <w:lang w:val="fr-FR"/>
        </w:rPr>
        <w:t>parțiale</w:t>
      </w:r>
      <w:proofErr w:type="spellEnd"/>
      <w:r>
        <w:rPr>
          <w:rFonts w:ascii="Arial Narrow" w:hAnsi="Arial Narrow" w:cs="Tahoma"/>
          <w:sz w:val="28"/>
          <w:szCs w:val="28"/>
          <w:lang w:val="fr-FR"/>
        </w:rPr>
        <w:t xml:space="preserve"> a </w:t>
      </w:r>
      <w:proofErr w:type="spellStart"/>
      <w:r>
        <w:rPr>
          <w:rFonts w:ascii="Arial Narrow" w:hAnsi="Arial Narrow" w:cs="Tahoma"/>
          <w:sz w:val="28"/>
          <w:szCs w:val="28"/>
          <w:lang w:val="fr-FR"/>
        </w:rPr>
        <w:t>folosirii</w:t>
      </w:r>
      <w:proofErr w:type="spellEnd"/>
      <w:r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ahoma"/>
          <w:sz w:val="28"/>
          <w:szCs w:val="28"/>
          <w:lang w:val="fr-FR"/>
        </w:rPr>
        <w:t>spațiului</w:t>
      </w:r>
      <w:proofErr w:type="spellEnd"/>
      <w:r>
        <w:rPr>
          <w:rFonts w:ascii="Arial Narrow" w:hAnsi="Arial Narrow" w:cs="Tahoma"/>
          <w:sz w:val="28"/>
          <w:szCs w:val="28"/>
          <w:lang w:val="fr-FR"/>
        </w:rPr>
        <w:t xml:space="preserve"> ce face </w:t>
      </w:r>
      <w:proofErr w:type="spellStart"/>
      <w:r>
        <w:rPr>
          <w:rFonts w:ascii="Arial Narrow" w:hAnsi="Arial Narrow" w:cs="Tahoma"/>
          <w:sz w:val="28"/>
          <w:szCs w:val="28"/>
          <w:lang w:val="fr-FR"/>
        </w:rPr>
        <w:t>obiectul</w:t>
      </w:r>
      <w:proofErr w:type="spellEnd"/>
      <w:r>
        <w:rPr>
          <w:rFonts w:ascii="Arial Narrow" w:hAnsi="Arial Narrow" w:cs="Tahoma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ahoma"/>
          <w:sz w:val="28"/>
          <w:szCs w:val="28"/>
          <w:lang w:val="fr-FR"/>
        </w:rPr>
        <w:t>contractului</w:t>
      </w:r>
      <w:proofErr w:type="spellEnd"/>
      <w:r>
        <w:rPr>
          <w:rFonts w:ascii="Arial Narrow" w:hAnsi="Arial Narrow" w:cs="Tahoma"/>
          <w:sz w:val="28"/>
          <w:szCs w:val="28"/>
          <w:lang w:val="fr-FR"/>
        </w:rPr>
        <w:t xml:space="preserve"> de </w:t>
      </w:r>
      <w:proofErr w:type="spellStart"/>
      <w:r>
        <w:rPr>
          <w:rFonts w:ascii="Arial Narrow" w:hAnsi="Arial Narrow" w:cs="Tahoma"/>
          <w:sz w:val="28"/>
          <w:szCs w:val="28"/>
          <w:lang w:val="fr-FR"/>
        </w:rPr>
        <w:t>închiriere</w:t>
      </w:r>
      <w:proofErr w:type="spellEnd"/>
      <w:r>
        <w:rPr>
          <w:rFonts w:ascii="Arial Narrow" w:hAnsi="Arial Narrow" w:cs="Tahoma"/>
          <w:sz w:val="28"/>
          <w:szCs w:val="28"/>
          <w:lang w:val="fr-FR"/>
        </w:rPr>
        <w:t xml:space="preserve"> mai sus-</w:t>
      </w:r>
      <w:proofErr w:type="spellStart"/>
      <w:r>
        <w:rPr>
          <w:rFonts w:ascii="Arial Narrow" w:hAnsi="Arial Narrow" w:cs="Tahoma"/>
          <w:sz w:val="28"/>
          <w:szCs w:val="28"/>
          <w:lang w:val="fr-FR"/>
        </w:rPr>
        <w:t>menționat</w:t>
      </w:r>
      <w:proofErr w:type="spellEnd"/>
      <w:r>
        <w:rPr>
          <w:rFonts w:ascii="Arial Narrow" w:hAnsi="Arial Narrow" w:cs="Tahoma"/>
          <w:sz w:val="28"/>
          <w:szCs w:val="28"/>
          <w:lang w:val="fr-FR"/>
        </w:rPr>
        <w:t xml:space="preserve">, </w:t>
      </w:r>
    </w:p>
    <w:p w14:paraId="36CC013A" w14:textId="4B57E2F7" w:rsidR="00FA6504" w:rsidRPr="00FA6504" w:rsidRDefault="00FA6504" w:rsidP="00FA6504">
      <w:pPr>
        <w:spacing w:line="360" w:lineRule="auto"/>
        <w:jc w:val="both"/>
        <w:rPr>
          <w:rFonts w:ascii="Arial Narrow" w:hAnsi="Arial Narrow"/>
          <w:bCs/>
          <w:sz w:val="28"/>
          <w:szCs w:val="28"/>
          <w:lang w:val="ro-RO"/>
        </w:rPr>
      </w:pPr>
      <w:proofErr w:type="spellStart"/>
      <w:r>
        <w:rPr>
          <w:rFonts w:ascii="Arial Narrow" w:hAnsi="Arial Narrow"/>
          <w:sz w:val="28"/>
          <w:szCs w:val="28"/>
        </w:rPr>
        <w:t>A</w:t>
      </w:r>
      <w:r w:rsidR="006D732D" w:rsidRPr="006D732D">
        <w:rPr>
          <w:rFonts w:ascii="Arial Narrow" w:hAnsi="Arial Narrow"/>
          <w:sz w:val="28"/>
          <w:szCs w:val="28"/>
        </w:rPr>
        <w:t>preciez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legal,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necesar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și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oportun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proiectul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hotărâre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6D732D" w:rsidRPr="006D732D">
        <w:rPr>
          <w:rFonts w:ascii="Arial Narrow" w:hAnsi="Arial Narrow"/>
          <w:sz w:val="28"/>
          <w:szCs w:val="28"/>
        </w:rPr>
        <w:t>privind</w:t>
      </w:r>
      <w:proofErr w:type="spellEnd"/>
      <w:r w:rsidR="006D732D" w:rsidRPr="006D732D">
        <w:rPr>
          <w:rFonts w:ascii="Arial Narrow" w:hAnsi="Arial Narrow"/>
          <w:sz w:val="28"/>
          <w:szCs w:val="28"/>
        </w:rPr>
        <w:t xml:space="preserve"> </w:t>
      </w:r>
      <w:r w:rsidRPr="00FA6504">
        <w:rPr>
          <w:rFonts w:ascii="Arial Narrow" w:hAnsi="Arial Narrow"/>
          <w:bCs/>
          <w:sz w:val="28"/>
          <w:szCs w:val="28"/>
          <w:lang w:val="ro-RO"/>
        </w:rPr>
        <w:t>aprobarea întocmirii unui act adițional la contractul de închiriere nr.1345/28.01.2013, încheiat între Comuna Cornetu și Tribunalul Ilfov</w:t>
      </w:r>
      <w:r>
        <w:rPr>
          <w:rFonts w:ascii="Arial Narrow" w:hAnsi="Arial Narrow"/>
          <w:bCs/>
          <w:sz w:val="28"/>
          <w:szCs w:val="28"/>
          <w:lang w:val="ro-RO"/>
        </w:rPr>
        <w:t>.</w:t>
      </w:r>
    </w:p>
    <w:p w14:paraId="019B23C1" w14:textId="7F29A9D0" w:rsidR="006D732D" w:rsidRPr="006D732D" w:rsidRDefault="006D732D" w:rsidP="00FA6504">
      <w:pPr>
        <w:spacing w:after="120" w:line="360" w:lineRule="auto"/>
        <w:ind w:firstLine="567"/>
        <w:jc w:val="both"/>
        <w:rPr>
          <w:rFonts w:ascii="Arial Narrow" w:hAnsi="Arial Narrow"/>
          <w:sz w:val="28"/>
          <w:szCs w:val="28"/>
        </w:rPr>
      </w:pPr>
    </w:p>
    <w:bookmarkEnd w:id="0"/>
    <w:p w14:paraId="7711A75D" w14:textId="5731A4C1" w:rsidR="002220C3" w:rsidRPr="006D732D" w:rsidRDefault="005D30E4" w:rsidP="005D30E4">
      <w:pPr>
        <w:jc w:val="both"/>
        <w:rPr>
          <w:rFonts w:ascii="Arial Narrow" w:hAnsi="Arial Narrow" w:cs="Arial"/>
          <w:sz w:val="28"/>
          <w:szCs w:val="28"/>
        </w:rPr>
      </w:pPr>
      <w:r w:rsidRPr="006D732D">
        <w:rPr>
          <w:rFonts w:ascii="Arial Narrow" w:hAnsi="Arial Narrow" w:cs="Arial"/>
          <w:sz w:val="28"/>
          <w:szCs w:val="28"/>
        </w:rPr>
        <w:t xml:space="preserve"> </w:t>
      </w:r>
    </w:p>
    <w:p w14:paraId="50993070" w14:textId="11965EFF" w:rsidR="002220C3" w:rsidRPr="006D732D" w:rsidRDefault="002220C3" w:rsidP="002220C3">
      <w:pPr>
        <w:ind w:firstLine="720"/>
        <w:jc w:val="both"/>
        <w:rPr>
          <w:rFonts w:ascii="Arial Narrow" w:hAnsi="Arial Narrow" w:cs="Arial"/>
          <w:sz w:val="28"/>
          <w:szCs w:val="28"/>
        </w:rPr>
      </w:pPr>
    </w:p>
    <w:p w14:paraId="59A87408" w14:textId="77777777" w:rsidR="00E86B76" w:rsidRPr="006D732D" w:rsidRDefault="00E86B76" w:rsidP="00E86B76">
      <w:pPr>
        <w:ind w:firstLine="720"/>
        <w:jc w:val="both"/>
        <w:rPr>
          <w:rFonts w:ascii="Arial Narrow" w:hAnsi="Arial Narrow" w:cs="Tahoma"/>
          <w:sz w:val="28"/>
          <w:szCs w:val="28"/>
        </w:rPr>
      </w:pPr>
    </w:p>
    <w:p w14:paraId="2E783F82" w14:textId="77777777" w:rsidR="001A6918" w:rsidRPr="006D732D" w:rsidRDefault="001A6918" w:rsidP="001766B0">
      <w:pPr>
        <w:jc w:val="both"/>
        <w:rPr>
          <w:rFonts w:ascii="Arial Narrow" w:hAnsi="Arial Narrow" w:cs="Tahoma"/>
          <w:sz w:val="28"/>
          <w:szCs w:val="28"/>
          <w:lang w:val="fr-FR"/>
        </w:rPr>
      </w:pPr>
    </w:p>
    <w:p w14:paraId="7632EABB" w14:textId="11021D16" w:rsidR="00C340B1" w:rsidRPr="006D732D" w:rsidRDefault="00B97407" w:rsidP="00337CE7">
      <w:pPr>
        <w:jc w:val="center"/>
        <w:rPr>
          <w:rFonts w:ascii="Arial Narrow" w:hAnsi="Arial Narrow" w:cs="Tahoma"/>
          <w:b/>
          <w:sz w:val="28"/>
          <w:szCs w:val="28"/>
          <w:lang w:val="fr-FR"/>
        </w:rPr>
      </w:pPr>
      <w:r w:rsidRPr="006D732D">
        <w:rPr>
          <w:rFonts w:ascii="Arial Narrow" w:hAnsi="Arial Narrow" w:cs="Tahoma"/>
          <w:b/>
          <w:sz w:val="28"/>
          <w:szCs w:val="28"/>
          <w:lang w:val="fr-FR"/>
        </w:rPr>
        <w:t>PRIMAR,</w:t>
      </w:r>
    </w:p>
    <w:p w14:paraId="3FFC5EB7" w14:textId="17CCD8E1" w:rsidR="00B97407" w:rsidRPr="006D732D" w:rsidRDefault="00AE6F19" w:rsidP="00337CE7">
      <w:pPr>
        <w:jc w:val="center"/>
        <w:rPr>
          <w:rFonts w:ascii="Arial Narrow" w:hAnsi="Arial Narrow"/>
          <w:sz w:val="28"/>
          <w:szCs w:val="28"/>
        </w:rPr>
      </w:pPr>
      <w:r w:rsidRPr="006D732D">
        <w:rPr>
          <w:rFonts w:ascii="Arial Narrow" w:hAnsi="Arial Narrow" w:cs="Tahoma"/>
          <w:b/>
          <w:sz w:val="28"/>
          <w:szCs w:val="28"/>
          <w:lang w:val="fr-FR"/>
        </w:rPr>
        <w:t xml:space="preserve">Adrian-Eduard </w:t>
      </w:r>
      <w:proofErr w:type="spellStart"/>
      <w:r w:rsidRPr="006D732D">
        <w:rPr>
          <w:rFonts w:ascii="Arial Narrow" w:hAnsi="Arial Narrow" w:cs="Tahoma"/>
          <w:b/>
          <w:sz w:val="28"/>
          <w:szCs w:val="28"/>
          <w:lang w:val="fr-FR"/>
        </w:rPr>
        <w:t>Stoica</w:t>
      </w:r>
      <w:proofErr w:type="spellEnd"/>
    </w:p>
    <w:sectPr w:rsidR="00B97407" w:rsidRPr="006D732D" w:rsidSect="00C340B1">
      <w:pgSz w:w="12240" w:h="15840"/>
      <w:pgMar w:top="14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13A10"/>
    <w:multiLevelType w:val="hybridMultilevel"/>
    <w:tmpl w:val="8FCE70DE"/>
    <w:lvl w:ilvl="0" w:tplc="0F6CDE52">
      <w:start w:val="1"/>
      <w:numFmt w:val="decimal"/>
      <w:lvlText w:val="%1."/>
      <w:lvlJc w:val="left"/>
      <w:pPr>
        <w:tabs>
          <w:tab w:val="num" w:pos="1546"/>
        </w:tabs>
        <w:ind w:left="154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266"/>
        </w:tabs>
        <w:ind w:left="2266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F810AA"/>
    <w:multiLevelType w:val="hybridMultilevel"/>
    <w:tmpl w:val="0498B954"/>
    <w:lvl w:ilvl="0" w:tplc="8FB225A4">
      <w:start w:val="3"/>
      <w:numFmt w:val="lowerLetter"/>
      <w:lvlText w:val="%1."/>
      <w:lvlJc w:val="left"/>
      <w:pPr>
        <w:ind w:left="1500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007EC3"/>
    <w:multiLevelType w:val="hybridMultilevel"/>
    <w:tmpl w:val="93B0305A"/>
    <w:lvl w:ilvl="0" w:tplc="94061358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BBF29F0"/>
    <w:multiLevelType w:val="hybridMultilevel"/>
    <w:tmpl w:val="BC78EB42"/>
    <w:lvl w:ilvl="0" w:tplc="7BE6B240">
      <w:numFmt w:val="bullet"/>
      <w:lvlText w:val="-"/>
      <w:lvlJc w:val="left"/>
      <w:pPr>
        <w:tabs>
          <w:tab w:val="num" w:pos="1530"/>
        </w:tabs>
        <w:ind w:left="1530" w:hanging="360"/>
      </w:pPr>
      <w:rPr>
        <w:rFonts w:ascii="Arial" w:eastAsia="Times New Roman" w:hAnsi="Arial" w:cs="Arial" w:hint="default"/>
        <w:color w:val="00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1A6918"/>
    <w:rsid w:val="00065254"/>
    <w:rsid w:val="00094E85"/>
    <w:rsid w:val="001766B0"/>
    <w:rsid w:val="00186CB9"/>
    <w:rsid w:val="001A6918"/>
    <w:rsid w:val="001C43F3"/>
    <w:rsid w:val="002220C3"/>
    <w:rsid w:val="002C6C2F"/>
    <w:rsid w:val="003168D6"/>
    <w:rsid w:val="003272D8"/>
    <w:rsid w:val="00337CE7"/>
    <w:rsid w:val="0034754F"/>
    <w:rsid w:val="003C5DB8"/>
    <w:rsid w:val="003D7A26"/>
    <w:rsid w:val="00416FA4"/>
    <w:rsid w:val="00422A86"/>
    <w:rsid w:val="005D30E4"/>
    <w:rsid w:val="00612353"/>
    <w:rsid w:val="006D732D"/>
    <w:rsid w:val="00811703"/>
    <w:rsid w:val="00813A1B"/>
    <w:rsid w:val="008B4CC3"/>
    <w:rsid w:val="009125D3"/>
    <w:rsid w:val="00992C88"/>
    <w:rsid w:val="00AE6F19"/>
    <w:rsid w:val="00B97407"/>
    <w:rsid w:val="00C21F60"/>
    <w:rsid w:val="00C340B1"/>
    <w:rsid w:val="00C37068"/>
    <w:rsid w:val="00C92C95"/>
    <w:rsid w:val="00C967FE"/>
    <w:rsid w:val="00CA0886"/>
    <w:rsid w:val="00DA1CB1"/>
    <w:rsid w:val="00DF59FC"/>
    <w:rsid w:val="00E251B2"/>
    <w:rsid w:val="00E86B76"/>
    <w:rsid w:val="00EA0E5D"/>
    <w:rsid w:val="00EE550D"/>
    <w:rsid w:val="00F326DE"/>
    <w:rsid w:val="00F40CCF"/>
    <w:rsid w:val="00FA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C2A75"/>
  <w15:docId w15:val="{452FC986-F9E9-4D31-BCD4-24604D651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9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1A6918"/>
    <w:pPr>
      <w:keepNext/>
      <w:outlineLvl w:val="0"/>
    </w:pPr>
    <w:rPr>
      <w:sz w:val="28"/>
      <w:lang w:val="ro-RO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1A6918"/>
    <w:pPr>
      <w:keepNext/>
      <w:jc w:val="center"/>
      <w:outlineLvl w:val="1"/>
    </w:pPr>
    <w:rPr>
      <w:sz w:val="28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1A6918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character" w:customStyle="1" w:styleId="Titlu2Caracter">
    <w:name w:val="Titlu 2 Caracter"/>
    <w:basedOn w:val="Fontdeparagrafimplicit"/>
    <w:link w:val="Titlu2"/>
    <w:semiHidden/>
    <w:rsid w:val="001A6918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paragraph" w:styleId="Corptext">
    <w:name w:val="Body Text"/>
    <w:basedOn w:val="Normal"/>
    <w:link w:val="CorptextCaracter"/>
    <w:semiHidden/>
    <w:unhideWhenUsed/>
    <w:rsid w:val="001A6918"/>
    <w:pPr>
      <w:jc w:val="both"/>
    </w:pPr>
    <w:rPr>
      <w:sz w:val="28"/>
      <w:lang w:val="fr-FR"/>
    </w:rPr>
  </w:style>
  <w:style w:type="character" w:customStyle="1" w:styleId="CorptextCaracter">
    <w:name w:val="Corp text Caracter"/>
    <w:basedOn w:val="Fontdeparagrafimplicit"/>
    <w:link w:val="Corptext"/>
    <w:semiHidden/>
    <w:rsid w:val="001A6918"/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paragraph" w:styleId="Indentcorptext">
    <w:name w:val="Body Text Indent"/>
    <w:basedOn w:val="Normal"/>
    <w:link w:val="IndentcorptextCaracter"/>
    <w:semiHidden/>
    <w:unhideWhenUsed/>
    <w:rsid w:val="001A6918"/>
    <w:pPr>
      <w:ind w:left="360"/>
    </w:pPr>
    <w:rPr>
      <w:sz w:val="28"/>
      <w:lang w:val="ro-RO"/>
    </w:rPr>
  </w:style>
  <w:style w:type="character" w:customStyle="1" w:styleId="IndentcorptextCaracter">
    <w:name w:val="Indent corp text Caracter"/>
    <w:basedOn w:val="Fontdeparagrafimplicit"/>
    <w:link w:val="Indentcorptext"/>
    <w:semiHidden/>
    <w:rsid w:val="001A6918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paragraph" w:styleId="Listparagraf">
    <w:name w:val="List Paragraph"/>
    <w:basedOn w:val="Normal"/>
    <w:uiPriority w:val="34"/>
    <w:qFormat/>
    <w:rsid w:val="001A6918"/>
    <w:pPr>
      <w:ind w:left="720"/>
      <w:contextualSpacing/>
    </w:pPr>
  </w:style>
  <w:style w:type="paragraph" w:styleId="Antet">
    <w:name w:val="header"/>
    <w:basedOn w:val="Normal"/>
    <w:link w:val="AntetCaracter"/>
    <w:unhideWhenUsed/>
    <w:rsid w:val="00C967FE"/>
    <w:rPr>
      <w:rFonts w:ascii="Arial" w:hAnsi="Arial"/>
      <w:lang w:val="fr-FR" w:eastAsia="fr-FR"/>
    </w:rPr>
  </w:style>
  <w:style w:type="character" w:customStyle="1" w:styleId="AntetCaracter">
    <w:name w:val="Antet Caracter"/>
    <w:basedOn w:val="Fontdeparagrafimplicit"/>
    <w:link w:val="Antet"/>
    <w:rsid w:val="00C967FE"/>
    <w:rPr>
      <w:rFonts w:ascii="Arial" w:eastAsia="Times New Roman" w:hAnsi="Arial" w:cs="Times New Roman"/>
      <w:sz w:val="20"/>
      <w:szCs w:val="20"/>
      <w:lang w:val="fr-FR" w:eastAsia="fr-FR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4754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4754F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9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215</Words>
  <Characters>1247</Characters>
  <Application>Microsoft Office Word</Application>
  <DocSecurity>0</DocSecurity>
  <Lines>10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</dc:creator>
  <cp:lastModifiedBy>Daniela Vasilescu</cp:lastModifiedBy>
  <cp:revision>22</cp:revision>
  <cp:lastPrinted>2021-04-19T13:57:00Z</cp:lastPrinted>
  <dcterms:created xsi:type="dcterms:W3CDTF">2017-11-27T09:07:00Z</dcterms:created>
  <dcterms:modified xsi:type="dcterms:W3CDTF">2024-04-11T15:09:00Z</dcterms:modified>
</cp:coreProperties>
</file>