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834B41" w:rsidRPr="000B16D3" w:rsidRDefault="00963710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  <w:sz w:val="28"/>
          <w:szCs w:val="28"/>
        </w:rPr>
        <w:t>PRIMAR</w:t>
      </w:r>
      <w:r w:rsidR="002053C9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6F3F42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</w:t>
      </w:r>
      <w:r w:rsidR="00963710">
        <w:rPr>
          <w:rFonts w:ascii="Trebuchet MS" w:hAnsi="Trebuchet MS"/>
          <w:b/>
        </w:rPr>
        <w:t>EFERAT DE APROBARE</w:t>
      </w:r>
    </w:p>
    <w:p w:rsidR="004E4D56" w:rsidRPr="009857B9" w:rsidRDefault="004E4D56" w:rsidP="004E4D56">
      <w:pPr>
        <w:jc w:val="center"/>
        <w:rPr>
          <w:rFonts w:ascii="Trebuchet MS" w:hAnsi="Trebuchet MS"/>
          <w:b/>
          <w:bCs/>
        </w:rPr>
      </w:pPr>
      <w:r w:rsidRPr="009857B9">
        <w:rPr>
          <w:rFonts w:ascii="Trebuchet MS" w:hAnsi="Trebuchet MS"/>
          <w:b/>
        </w:rPr>
        <w:t xml:space="preserve">Nr. </w:t>
      </w:r>
      <w:r w:rsidR="002053C9">
        <w:rPr>
          <w:rFonts w:ascii="Trebuchet MS" w:hAnsi="Trebuchet MS"/>
          <w:b/>
        </w:rPr>
        <w:t>2295</w:t>
      </w:r>
      <w:r w:rsidR="00A37407" w:rsidRPr="00A37407">
        <w:rPr>
          <w:rFonts w:ascii="Trebuchet MS" w:hAnsi="Trebuchet MS"/>
          <w:b/>
        </w:rPr>
        <w:t>/</w:t>
      </w:r>
      <w:r w:rsidR="002053C9">
        <w:rPr>
          <w:rFonts w:ascii="Trebuchet MS" w:hAnsi="Trebuchet MS"/>
          <w:b/>
        </w:rPr>
        <w:t>04</w:t>
      </w:r>
      <w:r w:rsidR="00A37407" w:rsidRPr="00A37407">
        <w:rPr>
          <w:rFonts w:ascii="Trebuchet MS" w:hAnsi="Trebuchet MS"/>
          <w:b/>
        </w:rPr>
        <w:t>.0</w:t>
      </w:r>
      <w:r w:rsidR="00404C80">
        <w:rPr>
          <w:rFonts w:ascii="Trebuchet MS" w:hAnsi="Trebuchet MS"/>
          <w:b/>
        </w:rPr>
        <w:t>3</w:t>
      </w:r>
      <w:r w:rsidR="000E0A8E">
        <w:rPr>
          <w:rFonts w:ascii="Trebuchet MS" w:hAnsi="Trebuchet MS"/>
          <w:b/>
        </w:rPr>
        <w:t>.2024</w:t>
      </w:r>
    </w:p>
    <w:p w:rsidR="00430CAF" w:rsidRPr="00CA32CC" w:rsidRDefault="00975A22" w:rsidP="00430CAF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/>
          <w:iCs/>
          <w:lang w:val="en-US" w:eastAsia="en-US"/>
        </w:rPr>
      </w:pPr>
      <w:proofErr w:type="gramStart"/>
      <w:r w:rsidRPr="002053C9">
        <w:rPr>
          <w:rFonts w:ascii="Trebuchet MS" w:hAnsi="Trebuchet MS" w:cs="Tahoma"/>
          <w:b/>
          <w:iCs/>
          <w:lang w:val="en-US"/>
        </w:rPr>
        <w:t>cu</w:t>
      </w:r>
      <w:proofErr w:type="gramEnd"/>
      <w:r w:rsidRPr="002053C9">
        <w:rPr>
          <w:rFonts w:ascii="Trebuchet MS" w:hAnsi="Trebuchet MS" w:cs="Tahoma"/>
          <w:b/>
          <w:iCs/>
          <w:lang w:val="en-US"/>
        </w:rPr>
        <w:t xml:space="preserve"> </w:t>
      </w:r>
      <w:proofErr w:type="spellStart"/>
      <w:r w:rsidRPr="002053C9">
        <w:rPr>
          <w:rFonts w:ascii="Trebuchet MS" w:hAnsi="Trebuchet MS" w:cs="Tahoma"/>
          <w:b/>
          <w:iCs/>
          <w:lang w:val="en-US"/>
        </w:rPr>
        <w:t>privire</w:t>
      </w:r>
      <w:proofErr w:type="spellEnd"/>
      <w:r w:rsidRPr="002053C9">
        <w:rPr>
          <w:rFonts w:ascii="Trebuchet MS" w:hAnsi="Trebuchet MS" w:cs="Tahoma"/>
          <w:b/>
          <w:iCs/>
          <w:lang w:val="en-US"/>
        </w:rPr>
        <w:t xml:space="preserve"> la </w:t>
      </w:r>
      <w:proofErr w:type="spellStart"/>
      <w:r w:rsidRPr="002053C9">
        <w:rPr>
          <w:rFonts w:ascii="Trebuchet MS" w:hAnsi="Trebuchet MS" w:cs="Tahoma"/>
          <w:b/>
          <w:iCs/>
          <w:lang w:val="en-US"/>
        </w:rPr>
        <w:t>aprobarea</w:t>
      </w:r>
      <w:proofErr w:type="spellEnd"/>
      <w:r w:rsidRPr="002053C9">
        <w:rPr>
          <w:rFonts w:ascii="Trebuchet MS" w:hAnsi="Trebuchet MS" w:cs="Tahoma"/>
          <w:b/>
          <w:iCs/>
          <w:lang w:val="en-US"/>
        </w:rPr>
        <w:t xml:space="preserve"> </w:t>
      </w:r>
      <w:proofErr w:type="spellStart"/>
      <w:r w:rsidRPr="002053C9">
        <w:rPr>
          <w:rFonts w:ascii="Trebuchet MS" w:hAnsi="Trebuchet MS" w:cs="Tahoma"/>
          <w:b/>
          <w:iCs/>
          <w:lang w:val="en-US"/>
        </w:rPr>
        <w:t>devizului</w:t>
      </w:r>
      <w:proofErr w:type="spellEnd"/>
      <w:r w:rsidRPr="002053C9">
        <w:rPr>
          <w:rFonts w:ascii="Trebuchet MS" w:hAnsi="Trebuchet MS" w:cs="Tahoma"/>
          <w:b/>
          <w:iCs/>
          <w:lang w:val="en-US"/>
        </w:rPr>
        <w:t xml:space="preserve"> general al </w:t>
      </w:r>
      <w:proofErr w:type="spellStart"/>
      <w:r w:rsidRPr="002053C9">
        <w:rPr>
          <w:rFonts w:ascii="Trebuchet MS" w:hAnsi="Trebuchet MS" w:cs="Tahoma"/>
          <w:b/>
          <w:iCs/>
          <w:lang w:val="en-US"/>
        </w:rPr>
        <w:t>obiectivului</w:t>
      </w:r>
      <w:proofErr w:type="spellEnd"/>
      <w:r w:rsidRPr="002053C9">
        <w:rPr>
          <w:rFonts w:ascii="Trebuchet MS" w:hAnsi="Trebuchet MS" w:cs="Tahoma"/>
          <w:b/>
          <w:iCs/>
          <w:lang w:val="en-US"/>
        </w:rPr>
        <w:t xml:space="preserve"> de </w:t>
      </w:r>
      <w:proofErr w:type="spellStart"/>
      <w:r w:rsidRPr="002053C9">
        <w:rPr>
          <w:rFonts w:ascii="Trebuchet MS" w:hAnsi="Trebuchet MS" w:cs="Tahoma"/>
          <w:b/>
          <w:iCs/>
          <w:lang w:val="en-US"/>
        </w:rPr>
        <w:t>investiții</w:t>
      </w:r>
      <w:proofErr w:type="spellEnd"/>
      <w:r w:rsidRPr="002053C9">
        <w:rPr>
          <w:rFonts w:ascii="Trebuchet MS" w:hAnsi="Trebuchet MS" w:cs="Tahoma"/>
          <w:b/>
          <w:iCs/>
          <w:lang w:val="en-US"/>
        </w:rPr>
        <w:t xml:space="preserve"> </w:t>
      </w:r>
      <w:r w:rsidR="00EF7857" w:rsidRPr="002053C9">
        <w:rPr>
          <w:rFonts w:ascii="Trebuchet MS" w:hAnsi="Trebuchet MS" w:cs="Tahoma"/>
          <w:b/>
          <w:iCs/>
          <w:lang w:val="en-US"/>
        </w:rPr>
        <w:t>„</w:t>
      </w:r>
      <w:r w:rsidR="002053C9" w:rsidRPr="002053C9">
        <w:rPr>
          <w:rFonts w:ascii="Trebuchet MS" w:hAnsi="Trebuchet MS"/>
          <w:b/>
          <w:sz w:val="22"/>
          <w:szCs w:val="22"/>
        </w:rPr>
        <w:t xml:space="preserve">Amenajare curte bloc </w:t>
      </w:r>
      <w:proofErr w:type="spellStart"/>
      <w:r w:rsidR="002053C9" w:rsidRPr="002053C9">
        <w:rPr>
          <w:rFonts w:ascii="Trebuchet MS" w:hAnsi="Trebuchet MS"/>
          <w:b/>
          <w:sz w:val="22"/>
          <w:szCs w:val="22"/>
        </w:rPr>
        <w:t>şi</w:t>
      </w:r>
      <w:proofErr w:type="spellEnd"/>
      <w:r w:rsidR="002053C9" w:rsidRPr="002053C9">
        <w:rPr>
          <w:rFonts w:ascii="Trebuchet MS" w:hAnsi="Trebuchet MS"/>
          <w:b/>
          <w:sz w:val="22"/>
          <w:szCs w:val="22"/>
        </w:rPr>
        <w:t xml:space="preserve"> parcarea cimitirului din Satu Bătrân</w:t>
      </w:r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 xml:space="preserve">”, </w:t>
      </w:r>
      <w:proofErr w:type="spellStart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>precum</w:t>
      </w:r>
      <w:proofErr w:type="spellEnd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>și</w:t>
      </w:r>
      <w:proofErr w:type="spellEnd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 xml:space="preserve"> a </w:t>
      </w:r>
      <w:proofErr w:type="spellStart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>documentaţiei</w:t>
      </w:r>
      <w:proofErr w:type="spellEnd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430CAF" w:rsidRPr="002053C9">
        <w:rPr>
          <w:rFonts w:ascii="Trebuchet MS" w:eastAsiaTheme="majorEastAsia" w:hAnsi="Trebuchet MS" w:cs="Tahoma"/>
          <w:b/>
          <w:iCs/>
          <w:lang w:val="en-US"/>
        </w:rPr>
        <w:t>tehnico-economice</w:t>
      </w:r>
      <w:proofErr w:type="spellEnd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430CAF">
        <w:rPr>
          <w:rFonts w:ascii="Trebuchet MS" w:eastAsiaTheme="majorEastAsia" w:hAnsi="Trebuchet MS" w:cs="Tahoma"/>
          <w:b/>
          <w:i/>
          <w:iCs/>
          <w:lang w:val="en-US"/>
        </w:rPr>
        <w:t>aferente</w:t>
      </w:r>
      <w:proofErr w:type="spellEnd"/>
    </w:p>
    <w:p w:rsidR="00975A22" w:rsidRPr="0060270A" w:rsidRDefault="00975A22" w:rsidP="00975A22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430CAF" w:rsidRPr="00287A17" w:rsidRDefault="00430CAF" w:rsidP="00430CAF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 xml:space="preserve">obiectivul de investiție </w:t>
      </w:r>
      <w:r w:rsidRPr="00404C80">
        <w:rPr>
          <w:rFonts w:ascii="Trebuchet MS" w:hAnsi="Trebuchet MS"/>
          <w:sz w:val="22"/>
          <w:szCs w:val="22"/>
        </w:rPr>
        <w:t>„</w:t>
      </w:r>
      <w:r w:rsidR="002053C9">
        <w:rPr>
          <w:rFonts w:ascii="Trebuchet MS" w:hAnsi="Trebuchet MS"/>
          <w:sz w:val="22"/>
          <w:szCs w:val="22"/>
        </w:rPr>
        <w:t xml:space="preserve">Amenajare curte bloc </w:t>
      </w:r>
      <w:proofErr w:type="spellStart"/>
      <w:r w:rsidR="002053C9">
        <w:rPr>
          <w:rFonts w:ascii="Trebuchet MS" w:hAnsi="Trebuchet MS"/>
          <w:sz w:val="22"/>
          <w:szCs w:val="22"/>
        </w:rPr>
        <w:t>şi</w:t>
      </w:r>
      <w:proofErr w:type="spellEnd"/>
      <w:r w:rsidR="002053C9">
        <w:rPr>
          <w:rFonts w:ascii="Trebuchet MS" w:hAnsi="Trebuchet MS"/>
          <w:sz w:val="22"/>
          <w:szCs w:val="22"/>
        </w:rPr>
        <w:t xml:space="preserve"> parcarea cimitirului din Satu Bătrân</w:t>
      </w:r>
      <w:r w:rsidRPr="00404C80">
        <w:rPr>
          <w:rFonts w:ascii="Trebuchet MS" w:hAnsi="Trebuchet MS"/>
          <w:sz w:val="22"/>
          <w:szCs w:val="22"/>
        </w:rPr>
        <w:t>”</w:t>
      </w:r>
      <w:r w:rsidRPr="00404C80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a fost realizat</w:t>
      </w:r>
      <w:r w:rsidR="000F7403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="00404C80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LONGHERSIN</w:t>
      </w:r>
      <w:r w:rsidRPr="00287A17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documentaţia tehnico-economică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430CAF" w:rsidRPr="00287A17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2053C9" w:rsidRDefault="002053C9" w:rsidP="002053C9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>
        <w:rPr>
          <w:rFonts w:ascii="Trebuchet MS" w:hAnsi="Trebuchet MS" w:cs="Tahoma"/>
          <w:b/>
          <w:iCs/>
          <w:sz w:val="22"/>
          <w:szCs w:val="22"/>
        </w:rPr>
        <w:t>380.813,50</w:t>
      </w:r>
      <w:r>
        <w:rPr>
          <w:rFonts w:ascii="Trebuchet MS" w:hAnsi="Trebuchet MS" w:cs="Tahoma"/>
          <w:iCs/>
          <w:sz w:val="22"/>
          <w:szCs w:val="22"/>
        </w:rPr>
        <w:t xml:space="preserve"> lei 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>
        <w:rPr>
          <w:rFonts w:ascii="Trebuchet MS" w:hAnsi="Trebuchet MS" w:cs="Tahoma"/>
          <w:iCs/>
          <w:sz w:val="22"/>
          <w:szCs w:val="22"/>
        </w:rPr>
        <w:t xml:space="preserve">, din care valoarea C+M este în cuantum de </w:t>
      </w:r>
      <w:r>
        <w:rPr>
          <w:rFonts w:ascii="Trebuchet MS" w:hAnsi="Trebuchet MS" w:cs="Tahoma"/>
          <w:b/>
          <w:iCs/>
          <w:sz w:val="22"/>
          <w:szCs w:val="22"/>
        </w:rPr>
        <w:t>373.673,50</w:t>
      </w:r>
      <w:r>
        <w:rPr>
          <w:rFonts w:ascii="Trebuchet MS" w:hAnsi="Trebuchet MS" w:cs="Tahoma"/>
          <w:iCs/>
          <w:sz w:val="22"/>
          <w:szCs w:val="22"/>
        </w:rPr>
        <w:t xml:space="preserve"> lei</w:t>
      </w:r>
      <w:r w:rsidRPr="000B255E">
        <w:rPr>
          <w:rFonts w:ascii="Trebuchet MS" w:hAnsi="Trebuchet MS" w:cs="Tahoma"/>
          <w:iCs/>
          <w:sz w:val="22"/>
          <w:szCs w:val="22"/>
        </w:rPr>
        <w:t xml:space="preserve"> </w:t>
      </w:r>
      <w:r>
        <w:rPr>
          <w:rFonts w:ascii="Trebuchet MS" w:hAnsi="Trebuchet MS" w:cs="Tahoma"/>
          <w:iCs/>
          <w:sz w:val="22"/>
          <w:szCs w:val="22"/>
        </w:rPr>
        <w:t>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T.V.A, și se propune</w:t>
      </w:r>
      <w:r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>
        <w:rPr>
          <w:rFonts w:ascii="Trebuchet MS" w:hAnsi="Trebuchet MS" w:cs="Arial"/>
          <w:iCs/>
          <w:lang w:val="en-US" w:eastAsia="en-US"/>
        </w:rPr>
        <w:t>a</w:t>
      </w:r>
      <w:r w:rsidRPr="00DE056F">
        <w:rPr>
          <w:rFonts w:ascii="Trebuchet MS" w:hAnsi="Trebuchet MS" w:cs="Arial"/>
          <w:iCs/>
          <w:lang w:val="en-US" w:eastAsia="en-US"/>
        </w:rPr>
        <w:t>menajare</w:t>
      </w:r>
      <w:r>
        <w:rPr>
          <w:rFonts w:ascii="Trebuchet MS" w:hAnsi="Trebuchet MS" w:cs="Arial"/>
          <w:iCs/>
          <w:lang w:val="en-US" w:eastAsia="en-US"/>
        </w:rPr>
        <w:t>a</w:t>
      </w:r>
      <w:proofErr w:type="spellEnd"/>
      <w:r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>
        <w:rPr>
          <w:rFonts w:ascii="Trebuchet MS" w:hAnsi="Trebuchet MS" w:cs="Arial"/>
          <w:iCs/>
          <w:lang w:val="en-US" w:eastAsia="en-US"/>
        </w:rPr>
        <w:t>curţii</w:t>
      </w:r>
      <w:proofErr w:type="spellEnd"/>
      <w:r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DE056F">
        <w:rPr>
          <w:rFonts w:ascii="Trebuchet MS" w:hAnsi="Trebuchet MS" w:cs="Arial"/>
          <w:iCs/>
          <w:lang w:val="en-US" w:eastAsia="en-US"/>
        </w:rPr>
        <w:t>bloc</w:t>
      </w:r>
      <w:r>
        <w:rPr>
          <w:rFonts w:ascii="Trebuchet MS" w:hAnsi="Trebuchet MS" w:cs="Arial"/>
          <w:iCs/>
          <w:lang w:val="en-US" w:eastAsia="en-US"/>
        </w:rPr>
        <w:t>ului</w:t>
      </w:r>
      <w:proofErr w:type="spellEnd"/>
      <w:r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DE056F">
        <w:rPr>
          <w:rFonts w:ascii="Trebuchet MS" w:hAnsi="Trebuchet MS" w:cs="Arial"/>
          <w:iCs/>
          <w:lang w:val="en-US" w:eastAsia="en-US"/>
        </w:rPr>
        <w:t>şi</w:t>
      </w:r>
      <w:proofErr w:type="spellEnd"/>
      <w:r w:rsidRPr="00DE056F">
        <w:rPr>
          <w:rFonts w:ascii="Trebuchet MS" w:hAnsi="Trebuchet MS" w:cs="Arial"/>
          <w:iCs/>
          <w:lang w:val="en-US" w:eastAsia="en-US"/>
        </w:rPr>
        <w:t xml:space="preserve"> </w:t>
      </w:r>
      <w:r>
        <w:rPr>
          <w:rFonts w:ascii="Trebuchet MS" w:hAnsi="Trebuchet MS" w:cs="Arial"/>
          <w:iCs/>
          <w:lang w:val="en-US" w:eastAsia="en-US"/>
        </w:rPr>
        <w:t xml:space="preserve">a </w:t>
      </w:r>
      <w:proofErr w:type="spellStart"/>
      <w:r>
        <w:rPr>
          <w:rFonts w:ascii="Trebuchet MS" w:hAnsi="Trebuchet MS" w:cs="Arial"/>
          <w:iCs/>
          <w:lang w:val="en-US" w:eastAsia="en-US"/>
        </w:rPr>
        <w:t>parcării</w:t>
      </w:r>
      <w:proofErr w:type="spellEnd"/>
      <w:r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DE056F">
        <w:rPr>
          <w:rFonts w:ascii="Trebuchet MS" w:hAnsi="Trebuchet MS" w:cs="Arial"/>
          <w:iCs/>
          <w:lang w:val="en-US" w:eastAsia="en-US"/>
        </w:rPr>
        <w:t>cimitirului</w:t>
      </w:r>
      <w:proofErr w:type="spellEnd"/>
      <w:r w:rsidRPr="00DE056F">
        <w:rPr>
          <w:rFonts w:ascii="Trebuchet MS" w:hAnsi="Trebuchet MS" w:cs="Arial"/>
          <w:iCs/>
          <w:lang w:val="en-US" w:eastAsia="en-US"/>
        </w:rPr>
        <w:t xml:space="preserve"> din </w:t>
      </w:r>
      <w:proofErr w:type="spellStart"/>
      <w:r w:rsidRPr="00DE056F">
        <w:rPr>
          <w:rFonts w:ascii="Trebuchet MS" w:hAnsi="Trebuchet MS" w:cs="Arial"/>
          <w:iCs/>
          <w:lang w:val="en-US" w:eastAsia="en-US"/>
        </w:rPr>
        <w:t>Satu</w:t>
      </w:r>
      <w:proofErr w:type="spellEnd"/>
      <w:r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Pr="00DE056F">
        <w:rPr>
          <w:rFonts w:ascii="Trebuchet MS" w:hAnsi="Trebuchet MS" w:cs="Arial"/>
          <w:iCs/>
          <w:lang w:val="en-US" w:eastAsia="en-US"/>
        </w:rPr>
        <w:t>Bătrân</w:t>
      </w:r>
      <w:proofErr w:type="spellEnd"/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2053C9" w:rsidRDefault="002053C9" w:rsidP="002053C9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2053C9" w:rsidRDefault="002053C9" w:rsidP="002053C9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  <w:shd w:val="clear" w:color="auto" w:fill="FFFFFF"/>
        </w:rPr>
      </w:pPr>
      <w:r>
        <w:rPr>
          <w:rFonts w:ascii="Trebuchet MS" w:hAnsi="Trebuchet MS" w:cs="Arial"/>
          <w:sz w:val="22"/>
          <w:szCs w:val="22"/>
          <w:shd w:val="clear" w:color="auto" w:fill="FFFFFF"/>
        </w:rPr>
        <w:tab/>
      </w:r>
      <w:proofErr w:type="spellStart"/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>Principalii</w:t>
      </w:r>
      <w:proofErr w:type="spellEnd"/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>indicatori</w:t>
      </w:r>
      <w:proofErr w:type="spellEnd"/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>tehnici</w:t>
      </w:r>
      <w:proofErr w:type="spellEnd"/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>:  </w:t>
      </w:r>
    </w:p>
    <w:p w:rsidR="002053C9" w:rsidRPr="00DE056F" w:rsidRDefault="002053C9" w:rsidP="002053C9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ab/>
        <w:t xml:space="preserve">1)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amenajarea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unei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parcări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adiacente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Străzii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Sportului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va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deservii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cimitirul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Satu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Bătrân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creându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-se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astfel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36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locuri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parcare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următoarea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structură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: 6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uzură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mixtură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asfaltică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BA 16; 15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bază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piatră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spartă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;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reprofilare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piatră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spartă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existentă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>;</w:t>
      </w:r>
    </w:p>
    <w:p w:rsidR="00430CAF" w:rsidRPr="002053C9" w:rsidRDefault="002053C9" w:rsidP="002053C9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 w:rsidRPr="00DE056F">
        <w:rPr>
          <w:rFonts w:ascii="Trebuchet MS" w:hAnsi="Trebuchet MS" w:cs="Arial"/>
          <w:sz w:val="22"/>
          <w:szCs w:val="22"/>
        </w:rPr>
        <w:t xml:space="preserve">          2) </w:t>
      </w:r>
      <w:proofErr w:type="spellStart"/>
      <w:proofErr w:type="gramStart"/>
      <w:r w:rsidRPr="00DE056F">
        <w:rPr>
          <w:rFonts w:ascii="Trebuchet MS" w:hAnsi="Trebuchet MS" w:cs="Arial"/>
          <w:sz w:val="22"/>
          <w:szCs w:val="22"/>
        </w:rPr>
        <w:t>amenajarea</w:t>
      </w:r>
      <w:proofErr w:type="spellEnd"/>
      <w:proofErr w:type="gram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curții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blocului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localiatatea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Macea cu o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structură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nouă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suplă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: 6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uzură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mixtură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asfaltică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BA 16; 15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bază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piatră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spartă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;  25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fundație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balast</w:t>
      </w:r>
      <w:proofErr w:type="spellEnd"/>
      <w:r w:rsidRPr="00DE056F">
        <w:rPr>
          <w:rFonts w:ascii="Trebuchet MS" w:hAnsi="Trebuchet MS" w:cs="Arial"/>
          <w:sz w:val="22"/>
          <w:szCs w:val="22"/>
        </w:rPr>
        <w:t>.</w:t>
      </w:r>
    </w:p>
    <w:p w:rsidR="00430CAF" w:rsidRPr="0060270A" w:rsidRDefault="00430CAF" w:rsidP="00430CAF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430CAF" w:rsidRPr="0060270A" w:rsidRDefault="00430CAF" w:rsidP="00430CAF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430CAF" w:rsidRPr="0060270A" w:rsidRDefault="00430CAF" w:rsidP="00430CAF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975A22" w:rsidRPr="0060270A" w:rsidRDefault="00975A22" w:rsidP="00975A22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</w:pPr>
    </w:p>
    <w:p w:rsidR="00751808" w:rsidRDefault="009857B9" w:rsidP="00D34AF3">
      <w:pPr>
        <w:ind w:firstLine="720"/>
        <w:jc w:val="both"/>
        <w:rPr>
          <w:rFonts w:ascii="Trebuchet MS" w:hAnsi="Trebuchet MS" w:cstheme="minorHAnsi"/>
        </w:rPr>
      </w:pPr>
      <w:r w:rsidRPr="0060270A">
        <w:rPr>
          <w:rFonts w:ascii="Trebuchet MS" w:hAnsi="Trebuchet MS" w:cstheme="minorHAnsi"/>
          <w:sz w:val="22"/>
          <w:szCs w:val="22"/>
        </w:rPr>
        <w:t>În temeiul art. 136 alin. (</w:t>
      </w:r>
      <w:r w:rsidR="008B4B70" w:rsidRPr="0060270A">
        <w:rPr>
          <w:rFonts w:ascii="Trebuchet MS" w:hAnsi="Trebuchet MS" w:cstheme="minorHAnsi"/>
          <w:sz w:val="22"/>
          <w:szCs w:val="22"/>
        </w:rPr>
        <w:t>8</w:t>
      </w:r>
      <w:r w:rsidRPr="0060270A">
        <w:rPr>
          <w:rFonts w:ascii="Trebuchet MS" w:hAnsi="Trebuchet MS" w:cstheme="minorHAnsi"/>
          <w:sz w:val="22"/>
          <w:szCs w:val="22"/>
        </w:rPr>
        <w:t xml:space="preserve">) </w:t>
      </w:r>
      <w:r w:rsidR="00720845" w:rsidRPr="0060270A">
        <w:rPr>
          <w:rFonts w:ascii="Trebuchet MS" w:hAnsi="Trebuchet MS" w:cstheme="minorHAnsi"/>
          <w:sz w:val="22"/>
          <w:szCs w:val="22"/>
        </w:rPr>
        <w:t xml:space="preserve">lit. </w:t>
      </w:r>
      <w:r w:rsidR="00751808" w:rsidRPr="0060270A">
        <w:rPr>
          <w:rFonts w:ascii="Trebuchet MS" w:hAnsi="Trebuchet MS" w:cstheme="minorHAnsi"/>
          <w:sz w:val="22"/>
          <w:szCs w:val="22"/>
        </w:rPr>
        <w:t>a</w:t>
      </w:r>
      <w:r w:rsidR="00720845" w:rsidRPr="0060270A">
        <w:rPr>
          <w:rFonts w:ascii="Trebuchet MS" w:hAnsi="Trebuchet MS" w:cstheme="minorHAnsi"/>
          <w:sz w:val="22"/>
          <w:szCs w:val="22"/>
        </w:rPr>
        <w:t>)</w:t>
      </w:r>
      <w:r w:rsidR="00BA7C52" w:rsidRPr="0060270A">
        <w:rPr>
          <w:rFonts w:ascii="Trebuchet MS" w:hAnsi="Trebuchet MS" w:cstheme="minorHAnsi"/>
          <w:sz w:val="22"/>
          <w:szCs w:val="22"/>
        </w:rPr>
        <w:t xml:space="preserve"> și </w:t>
      </w:r>
      <w:r w:rsidR="0025464F" w:rsidRPr="0060270A">
        <w:rPr>
          <w:rFonts w:ascii="Trebuchet MS" w:hAnsi="Trebuchet MS" w:cstheme="minorHAnsi"/>
          <w:sz w:val="22"/>
          <w:szCs w:val="22"/>
        </w:rPr>
        <w:t xml:space="preserve"> alin</w:t>
      </w:r>
      <w:r w:rsidR="0025464F">
        <w:rPr>
          <w:rFonts w:ascii="Trebuchet MS" w:hAnsi="Trebuchet MS" w:cstheme="minorHAnsi"/>
        </w:rPr>
        <w:t xml:space="preserve">. </w:t>
      </w:r>
      <w:r w:rsidR="00BA7C52">
        <w:rPr>
          <w:rFonts w:ascii="Trebuchet MS" w:hAnsi="Trebuchet MS" w:cstheme="minorHAnsi"/>
        </w:rPr>
        <w:t>(10)</w:t>
      </w:r>
      <w:r w:rsidR="00720845">
        <w:rPr>
          <w:rFonts w:ascii="Trebuchet MS" w:hAnsi="Trebuchet MS" w:cstheme="minorHAnsi"/>
        </w:rPr>
        <w:t xml:space="preserve"> </w:t>
      </w:r>
      <w:r>
        <w:rPr>
          <w:rFonts w:ascii="Trebuchet MS" w:hAnsi="Trebuchet MS" w:cstheme="minorHAnsi"/>
        </w:rPr>
        <w:t xml:space="preserve">din </w:t>
      </w:r>
      <w:r w:rsidRPr="008A667F">
        <w:rPr>
          <w:rFonts w:ascii="Trebuchet MS" w:hAnsi="Trebuchet MS" w:cstheme="minorHAnsi"/>
        </w:rPr>
        <w:t>Codul administrativ</w:t>
      </w:r>
      <w:bookmarkStart w:id="0" w:name="_GoBack"/>
      <w:bookmarkEnd w:id="0"/>
      <w:r w:rsidRPr="008A667F">
        <w:rPr>
          <w:rFonts w:ascii="Trebuchet MS" w:hAnsi="Trebuchet MS" w:cstheme="minorHAnsi"/>
        </w:rPr>
        <w:t xml:space="preserve"> aprobat prin Ordonanța de Urgență a Guvernului nr. 57/2019</w:t>
      </w:r>
      <w:r w:rsidR="006F3F42">
        <w:rPr>
          <w:rFonts w:ascii="Trebuchet MS" w:hAnsi="Trebuchet MS" w:cstheme="minorHAnsi"/>
        </w:rPr>
        <w:t xml:space="preserve"> 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51808" w:rsidRDefault="00751808" w:rsidP="00751808">
      <w:pPr>
        <w:ind w:firstLine="720"/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PRIMARUL COMUNEI MACEA</w:t>
      </w:r>
    </w:p>
    <w:p w:rsidR="00751808" w:rsidRDefault="00751808" w:rsidP="00D34AF3">
      <w:pPr>
        <w:ind w:firstLine="720"/>
        <w:jc w:val="both"/>
        <w:rPr>
          <w:rFonts w:ascii="Trebuchet MS" w:hAnsi="Trebuchet MS" w:cstheme="minorHAnsi"/>
        </w:rPr>
      </w:pPr>
    </w:p>
    <w:p w:rsidR="007A367B" w:rsidRPr="002D1E17" w:rsidRDefault="00751808" w:rsidP="00F45A67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 w:rsidRPr="00F45A67">
        <w:rPr>
          <w:rFonts w:ascii="Trebuchet MS" w:hAnsi="Trebuchet MS" w:cstheme="minorHAnsi"/>
          <w:color w:val="auto"/>
          <w:sz w:val="22"/>
          <w:szCs w:val="22"/>
        </w:rPr>
        <w:t xml:space="preserve">supune aprobării </w:t>
      </w:r>
      <w:r w:rsidR="006F3F42" w:rsidRPr="00F45A67">
        <w:rPr>
          <w:rFonts w:ascii="Trebuchet MS" w:hAnsi="Trebuchet MS" w:cstheme="minorHAnsi"/>
          <w:color w:val="auto"/>
          <w:sz w:val="22"/>
          <w:szCs w:val="22"/>
        </w:rPr>
        <w:t xml:space="preserve">Consiliului local Macea </w:t>
      </w:r>
      <w:r w:rsidR="009857B9" w:rsidRPr="00F45A67">
        <w:rPr>
          <w:rFonts w:ascii="Trebuchet MS" w:hAnsi="Trebuchet MS"/>
          <w:color w:val="auto"/>
          <w:sz w:val="22"/>
          <w:szCs w:val="22"/>
        </w:rPr>
        <w:t>p</w:t>
      </w:r>
      <w:r w:rsidR="009857B9" w:rsidRPr="00F45A67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F45A67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F45A67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F45A67">
        <w:rPr>
          <w:rFonts w:ascii="Trebuchet MS" w:hAnsi="Trebuchet MS"/>
          <w:color w:val="auto"/>
          <w:sz w:val="22"/>
          <w:szCs w:val="22"/>
        </w:rPr>
        <w:t xml:space="preserve"> </w:t>
      </w:r>
      <w:r w:rsidR="002053C9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29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2D1E1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15.03</w:t>
      </w:r>
      <w:r w:rsidR="00F45A67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F45A67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F45A6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430CAF" w:rsidRPr="002D1E17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„</w:t>
      </w:r>
      <w:r w:rsidR="002053C9" w:rsidRPr="002053C9">
        <w:rPr>
          <w:rFonts w:ascii="Trebuchet MS" w:hAnsi="Trebuchet MS"/>
          <w:color w:val="auto"/>
          <w:sz w:val="22"/>
          <w:szCs w:val="22"/>
        </w:rPr>
        <w:t xml:space="preserve">Amenajare curte bloc </w:t>
      </w:r>
      <w:proofErr w:type="spellStart"/>
      <w:r w:rsidR="002053C9" w:rsidRPr="002053C9">
        <w:rPr>
          <w:rFonts w:ascii="Trebuchet MS" w:hAnsi="Trebuchet MS"/>
          <w:color w:val="auto"/>
          <w:sz w:val="22"/>
          <w:szCs w:val="22"/>
        </w:rPr>
        <w:t>şi</w:t>
      </w:r>
      <w:proofErr w:type="spellEnd"/>
      <w:r w:rsidR="002053C9" w:rsidRPr="002053C9">
        <w:rPr>
          <w:rFonts w:ascii="Trebuchet MS" w:hAnsi="Trebuchet MS"/>
          <w:color w:val="auto"/>
          <w:sz w:val="22"/>
          <w:szCs w:val="22"/>
        </w:rPr>
        <w:t xml:space="preserve"> parcarea cimitirului din Satu Bătrân</w:t>
      </w:r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430CAF" w:rsidRPr="002D1E17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aferente</w:t>
      </w:r>
      <w:proofErr w:type="spellEnd"/>
      <w:r w:rsidR="009857B9" w:rsidRPr="002D1E17">
        <w:rPr>
          <w:rFonts w:ascii="Trebuchet MS" w:hAnsi="Trebuchet MS" w:cstheme="minorHAnsi"/>
          <w:color w:val="auto"/>
          <w:sz w:val="22"/>
          <w:szCs w:val="22"/>
        </w:rPr>
        <w:t xml:space="preserve">.  </w:t>
      </w:r>
    </w:p>
    <w:p w:rsidR="007A367B" w:rsidRPr="002D1E17" w:rsidRDefault="007A367B" w:rsidP="002F7173">
      <w:pPr>
        <w:jc w:val="both"/>
        <w:rPr>
          <w:rFonts w:ascii="Trebuchet MS" w:hAnsi="Trebuchet MS" w:cstheme="minorHAnsi"/>
          <w:sz w:val="22"/>
          <w:szCs w:val="22"/>
        </w:rPr>
      </w:pPr>
    </w:p>
    <w:tbl>
      <w:tblPr>
        <w:tblStyle w:val="Tabelgril"/>
        <w:tblpPr w:leftFromText="180" w:rightFromText="180" w:vertAnchor="text" w:horzAnchor="page" w:tblpX="3799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A37407" w:rsidRPr="00D409B9" w:rsidTr="00A37407">
        <w:trPr>
          <w:trHeight w:val="247"/>
        </w:trPr>
        <w:tc>
          <w:tcPr>
            <w:tcW w:w="5207" w:type="dxa"/>
          </w:tcPr>
          <w:p w:rsidR="00A37407" w:rsidRPr="00D409B9" w:rsidRDefault="00751808" w:rsidP="00A37407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A37407" w:rsidRPr="00D409B9" w:rsidTr="00A37407">
        <w:trPr>
          <w:trHeight w:val="254"/>
        </w:trPr>
        <w:tc>
          <w:tcPr>
            <w:tcW w:w="5207" w:type="dxa"/>
          </w:tcPr>
          <w:p w:rsidR="00A37407" w:rsidRPr="00D409B9" w:rsidRDefault="00A37407" w:rsidP="00A37407">
            <w:pPr>
              <w:rPr>
                <w:rFonts w:ascii="Trebuchet MS" w:hAnsi="Trebuchet MS" w:cs="Tahoma"/>
              </w:rPr>
            </w:pPr>
          </w:p>
        </w:tc>
      </w:tr>
    </w:tbl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2D1E17" w:rsidRDefault="002D1E17" w:rsidP="002F7173">
      <w:pPr>
        <w:jc w:val="both"/>
        <w:rPr>
          <w:rFonts w:ascii="Trebuchet MS" w:hAnsi="Trebuchet MS" w:cstheme="minorHAnsi"/>
        </w:rPr>
      </w:pPr>
    </w:p>
    <w:p w:rsidR="002D1E17" w:rsidRDefault="002D1E17" w:rsidP="002F7173">
      <w:pPr>
        <w:jc w:val="both"/>
        <w:rPr>
          <w:rFonts w:ascii="Trebuchet MS" w:hAnsi="Trebuchet MS" w:cstheme="minorHAnsi"/>
        </w:rPr>
      </w:pPr>
    </w:p>
    <w:p w:rsidR="00F45A67" w:rsidRDefault="00F45A67" w:rsidP="002F7173">
      <w:pPr>
        <w:jc w:val="both"/>
        <w:rPr>
          <w:rFonts w:ascii="Trebuchet MS" w:hAnsi="Trebuchet MS" w:cstheme="minorHAnsi"/>
        </w:rPr>
      </w:pPr>
    </w:p>
    <w:p w:rsidR="00F45A67" w:rsidRPr="002F7173" w:rsidRDefault="00F45A67" w:rsidP="002F7173">
      <w:pPr>
        <w:jc w:val="both"/>
        <w:rPr>
          <w:rFonts w:ascii="Trebuchet MS" w:hAnsi="Trebuchet MS"/>
        </w:rPr>
      </w:pPr>
    </w:p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0444B"/>
    <w:multiLevelType w:val="multilevel"/>
    <w:tmpl w:val="44B6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B255E"/>
    <w:rsid w:val="000C7A00"/>
    <w:rsid w:val="000D4471"/>
    <w:rsid w:val="000E0A8E"/>
    <w:rsid w:val="000E26F9"/>
    <w:rsid w:val="000E27A0"/>
    <w:rsid w:val="000F7403"/>
    <w:rsid w:val="0012509D"/>
    <w:rsid w:val="00126B66"/>
    <w:rsid w:val="0014199A"/>
    <w:rsid w:val="00172069"/>
    <w:rsid w:val="001C4646"/>
    <w:rsid w:val="001E4C07"/>
    <w:rsid w:val="002053C9"/>
    <w:rsid w:val="002142BF"/>
    <w:rsid w:val="00220845"/>
    <w:rsid w:val="00252D5F"/>
    <w:rsid w:val="0025464F"/>
    <w:rsid w:val="002B090B"/>
    <w:rsid w:val="002D1E17"/>
    <w:rsid w:val="002D2B9E"/>
    <w:rsid w:val="002D7FFB"/>
    <w:rsid w:val="002E3E84"/>
    <w:rsid w:val="002F65C0"/>
    <w:rsid w:val="002F7173"/>
    <w:rsid w:val="002F7BD6"/>
    <w:rsid w:val="003F5D80"/>
    <w:rsid w:val="00404C80"/>
    <w:rsid w:val="004164DD"/>
    <w:rsid w:val="00417BAA"/>
    <w:rsid w:val="00430CAF"/>
    <w:rsid w:val="00431D77"/>
    <w:rsid w:val="00473682"/>
    <w:rsid w:val="00485C9F"/>
    <w:rsid w:val="004E4D56"/>
    <w:rsid w:val="005371AF"/>
    <w:rsid w:val="005475FA"/>
    <w:rsid w:val="005635FB"/>
    <w:rsid w:val="00593D05"/>
    <w:rsid w:val="005A28D1"/>
    <w:rsid w:val="005A52EA"/>
    <w:rsid w:val="005B7656"/>
    <w:rsid w:val="005C249D"/>
    <w:rsid w:val="005C606C"/>
    <w:rsid w:val="005D4B1E"/>
    <w:rsid w:val="005D5850"/>
    <w:rsid w:val="0060270A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43A33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D4E4D"/>
    <w:rsid w:val="00CE1E65"/>
    <w:rsid w:val="00CE2966"/>
    <w:rsid w:val="00CF76F2"/>
    <w:rsid w:val="00D03D34"/>
    <w:rsid w:val="00D10B3C"/>
    <w:rsid w:val="00D22CEC"/>
    <w:rsid w:val="00D27F22"/>
    <w:rsid w:val="00D34AF3"/>
    <w:rsid w:val="00D517B4"/>
    <w:rsid w:val="00DA469F"/>
    <w:rsid w:val="00DC1816"/>
    <w:rsid w:val="00E313F1"/>
    <w:rsid w:val="00E352F6"/>
    <w:rsid w:val="00E66376"/>
    <w:rsid w:val="00EB08E9"/>
    <w:rsid w:val="00EC26B0"/>
    <w:rsid w:val="00ED4063"/>
    <w:rsid w:val="00EE7C41"/>
    <w:rsid w:val="00EF7857"/>
    <w:rsid w:val="00F26470"/>
    <w:rsid w:val="00F45A67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053C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3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361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10</cp:revision>
  <cp:lastPrinted>2023-08-03T13:05:00Z</cp:lastPrinted>
  <dcterms:created xsi:type="dcterms:W3CDTF">2023-10-26T14:31:00Z</dcterms:created>
  <dcterms:modified xsi:type="dcterms:W3CDTF">2024-04-17T12:46:00Z</dcterms:modified>
</cp:coreProperties>
</file>