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7" w:rsidRDefault="004C2791" w:rsidP="008F1E6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NR </w:t>
      </w:r>
      <w:r w:rsidR="007D5C44">
        <w:rPr>
          <w:sz w:val="24"/>
          <w:szCs w:val="24"/>
        </w:rPr>
        <w:t xml:space="preserve"> </w:t>
      </w:r>
      <w:r w:rsidR="00A8037C">
        <w:rPr>
          <w:sz w:val="24"/>
          <w:szCs w:val="24"/>
        </w:rPr>
        <w:t>8781/18.04.2024</w:t>
      </w:r>
    </w:p>
    <w:p w:rsidR="00765FEC" w:rsidRDefault="00765FEC" w:rsidP="008F1E6F">
      <w:pPr>
        <w:rPr>
          <w:sz w:val="24"/>
          <w:szCs w:val="24"/>
        </w:rPr>
      </w:pPr>
    </w:p>
    <w:p w:rsidR="00765FEC" w:rsidRPr="005A1211" w:rsidRDefault="00765FEC" w:rsidP="008F1E6F">
      <w:pPr>
        <w:rPr>
          <w:sz w:val="24"/>
          <w:szCs w:val="24"/>
          <w:u w:val="single"/>
        </w:rPr>
      </w:pPr>
    </w:p>
    <w:p w:rsidR="00765FEC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REFERAT PRIVIND </w:t>
      </w:r>
      <w:r w:rsidR="00B322C4">
        <w:rPr>
          <w:b/>
          <w:sz w:val="24"/>
          <w:szCs w:val="24"/>
          <w:u w:val="single"/>
        </w:rPr>
        <w:t xml:space="preserve">PROIECTUL DE HOTĂRÂRE A CONSILIULUI LOCAL PENTRU </w:t>
      </w:r>
      <w:r w:rsidR="002611D5">
        <w:rPr>
          <w:b/>
          <w:sz w:val="24"/>
          <w:szCs w:val="24"/>
          <w:u w:val="single"/>
        </w:rPr>
        <w:t xml:space="preserve">RECTIFICAREA </w:t>
      </w:r>
      <w:r w:rsidRPr="00B322C4">
        <w:rPr>
          <w:b/>
          <w:sz w:val="24"/>
          <w:szCs w:val="24"/>
          <w:u w:val="single"/>
        </w:rPr>
        <w:t xml:space="preserve"> BUGETULUI LOCAL DE VENITURI SI CHELTUIELI </w:t>
      </w:r>
    </w:p>
    <w:p w:rsidR="001232A7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 AL COMUNEI CORNETU</w:t>
      </w:r>
      <w:r w:rsidR="00B322C4">
        <w:rPr>
          <w:b/>
          <w:sz w:val="24"/>
          <w:szCs w:val="24"/>
          <w:u w:val="single"/>
        </w:rPr>
        <w:t xml:space="preserve">, </w:t>
      </w:r>
      <w:r w:rsidR="007D5C44">
        <w:rPr>
          <w:b/>
          <w:sz w:val="24"/>
          <w:szCs w:val="24"/>
          <w:u w:val="single"/>
        </w:rPr>
        <w:t xml:space="preserve"> </w:t>
      </w:r>
      <w:r w:rsidR="00B322C4">
        <w:rPr>
          <w:b/>
          <w:sz w:val="24"/>
          <w:szCs w:val="24"/>
          <w:u w:val="single"/>
        </w:rPr>
        <w:t>JUDEȚUL ILFOV</w:t>
      </w:r>
      <w:r w:rsidRPr="00B322C4">
        <w:rPr>
          <w:b/>
          <w:sz w:val="24"/>
          <w:szCs w:val="24"/>
          <w:u w:val="single"/>
        </w:rPr>
        <w:t xml:space="preserve"> PE ANUL 202</w:t>
      </w:r>
      <w:r w:rsidR="007D5C44">
        <w:rPr>
          <w:b/>
          <w:sz w:val="24"/>
          <w:szCs w:val="24"/>
          <w:u w:val="single"/>
        </w:rPr>
        <w:t>4</w:t>
      </w:r>
    </w:p>
    <w:p w:rsidR="00B322C4" w:rsidRDefault="005B6D52" w:rsidP="006F68F7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6F68F7" w:rsidRDefault="006F68F7" w:rsidP="007B2A47">
      <w:pPr>
        <w:tabs>
          <w:tab w:val="left" w:pos="201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Avand in vedere :</w:t>
      </w:r>
    </w:p>
    <w:p w:rsidR="007D5C44" w:rsidRPr="007D5C44" w:rsidRDefault="007D5C44" w:rsidP="007D5C44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7D5C44">
        <w:rPr>
          <w:sz w:val="24"/>
          <w:szCs w:val="24"/>
        </w:rPr>
        <w:t>Legea bugetului de stat pe anul 2024   nr. 421/2023</w:t>
      </w:r>
      <w:r>
        <w:rPr>
          <w:sz w:val="24"/>
          <w:szCs w:val="24"/>
        </w:rPr>
        <w:t xml:space="preserve"> ;</w:t>
      </w:r>
    </w:p>
    <w:p w:rsidR="006F68F7" w:rsidRDefault="006F68F7" w:rsidP="007B2A47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6F68F7">
        <w:rPr>
          <w:sz w:val="24"/>
          <w:szCs w:val="24"/>
        </w:rPr>
        <w:t>Legea nr. 273/2006 privind finanţele publice locale</w:t>
      </w:r>
      <w:r w:rsidR="00B322C4">
        <w:rPr>
          <w:sz w:val="24"/>
          <w:szCs w:val="24"/>
        </w:rPr>
        <w:t>, cu modificările și completările ulterioare</w:t>
      </w:r>
      <w:r>
        <w:rPr>
          <w:sz w:val="24"/>
          <w:szCs w:val="24"/>
        </w:rPr>
        <w:t>;</w:t>
      </w:r>
    </w:p>
    <w:p w:rsidR="007D5C44" w:rsidRDefault="002611D5" w:rsidP="002611D5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 w:rsidRPr="002611D5">
        <w:rPr>
          <w:sz w:val="24"/>
          <w:szCs w:val="24"/>
        </w:rPr>
        <w:t>H.G.R.</w:t>
      </w:r>
      <w:r>
        <w:rPr>
          <w:sz w:val="24"/>
          <w:szCs w:val="24"/>
        </w:rPr>
        <w:t xml:space="preserve"> nr  </w:t>
      </w:r>
      <w:r w:rsidRPr="002611D5">
        <w:rPr>
          <w:sz w:val="24"/>
          <w:szCs w:val="24"/>
        </w:rPr>
        <w:t>206/2024 pentru aprobarea bugetului și a cheltuielilor necesare pregătirii și desfășurării în bune condiții a alegerilor pentru membrii din România în Parlamentul European din anul 2024 și a alegerilor pentru autoritățile administrației publice locale din anul 2024</w:t>
      </w:r>
      <w:r>
        <w:rPr>
          <w:sz w:val="24"/>
          <w:szCs w:val="24"/>
        </w:rPr>
        <w:t>;</w:t>
      </w:r>
    </w:p>
    <w:p w:rsidR="002611D5" w:rsidRPr="002611D5" w:rsidRDefault="002611D5" w:rsidP="002611D5">
      <w:pPr>
        <w:pStyle w:val="Listparagraf"/>
        <w:numPr>
          <w:ilvl w:val="0"/>
          <w:numId w:val="27"/>
        </w:numPr>
        <w:tabs>
          <w:tab w:val="left" w:pos="201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 Scolii gimnaziale nr 1 Cornetu </w:t>
      </w:r>
      <w:r w:rsidR="00B844C9">
        <w:rPr>
          <w:sz w:val="24"/>
          <w:szCs w:val="24"/>
        </w:rPr>
        <w:t xml:space="preserve">inregistrata la PRIMARIA COMUNEI CORNETU cu nr 8377/10.04.2024 </w:t>
      </w:r>
      <w:r>
        <w:rPr>
          <w:sz w:val="24"/>
          <w:szCs w:val="24"/>
        </w:rPr>
        <w:t>;</w:t>
      </w:r>
    </w:p>
    <w:p w:rsidR="007D5C44" w:rsidRDefault="007D5C44" w:rsidP="007B2A47">
      <w:pPr>
        <w:pStyle w:val="Listparagraf"/>
        <w:tabs>
          <w:tab w:val="left" w:pos="2010"/>
        </w:tabs>
        <w:ind w:left="-142" w:firstLine="709"/>
        <w:jc w:val="both"/>
        <w:rPr>
          <w:sz w:val="24"/>
          <w:szCs w:val="24"/>
        </w:rPr>
      </w:pPr>
    </w:p>
    <w:p w:rsidR="007B2A47" w:rsidRDefault="007B2A47" w:rsidP="007B2A47">
      <w:pPr>
        <w:pStyle w:val="Listparagraf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Consider că s</w:t>
      </w:r>
      <w:r w:rsidR="006F68F7">
        <w:rPr>
          <w:sz w:val="24"/>
          <w:szCs w:val="24"/>
        </w:rPr>
        <w:t xml:space="preserve">e impune </w:t>
      </w:r>
      <w:r w:rsidR="007D5C44">
        <w:rPr>
          <w:sz w:val="24"/>
          <w:szCs w:val="24"/>
        </w:rPr>
        <w:t xml:space="preserve">aprobarea </w:t>
      </w:r>
      <w:r w:rsidR="006F68F7">
        <w:rPr>
          <w:sz w:val="24"/>
          <w:szCs w:val="24"/>
        </w:rPr>
        <w:t xml:space="preserve"> bugetului local </w:t>
      </w:r>
      <w:r>
        <w:rPr>
          <w:sz w:val="24"/>
          <w:szCs w:val="24"/>
        </w:rPr>
        <w:t>al comunei Cornetu, județul Ilfov.</w:t>
      </w:r>
    </w:p>
    <w:p w:rsidR="0037062E" w:rsidRDefault="007B2A47" w:rsidP="007B2A47">
      <w:pPr>
        <w:pStyle w:val="Listparagraf"/>
        <w:tabs>
          <w:tab w:val="left" w:pos="2010"/>
        </w:tabs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În consecință, avâ</w:t>
      </w:r>
      <w:r w:rsidR="0037062E">
        <w:rPr>
          <w:sz w:val="24"/>
          <w:szCs w:val="24"/>
        </w:rPr>
        <w:t>nd</w:t>
      </w:r>
      <w:r>
        <w:rPr>
          <w:sz w:val="24"/>
          <w:szCs w:val="24"/>
        </w:rPr>
        <w:t xml:space="preserve"> in vedere resursele financiare</w:t>
      </w:r>
      <w:r w:rsidR="0037062E">
        <w:rPr>
          <w:sz w:val="24"/>
          <w:szCs w:val="24"/>
        </w:rPr>
        <w:t xml:space="preserve"> de care dispunem in a</w:t>
      </w:r>
      <w:r>
        <w:rPr>
          <w:sz w:val="24"/>
          <w:szCs w:val="24"/>
        </w:rPr>
        <w:t>nul 202</w:t>
      </w:r>
      <w:r w:rsidR="007D5C44">
        <w:rPr>
          <w:sz w:val="24"/>
          <w:szCs w:val="24"/>
        </w:rPr>
        <w:t>4</w:t>
      </w:r>
      <w:r w:rsidR="002611D5">
        <w:rPr>
          <w:sz w:val="24"/>
          <w:szCs w:val="24"/>
        </w:rPr>
        <w:t xml:space="preserve"> , prevederile legislative si </w:t>
      </w:r>
      <w:r>
        <w:rPr>
          <w:sz w:val="24"/>
          <w:szCs w:val="24"/>
        </w:rPr>
        <w:t xml:space="preserve"> nevoile comunitatii</w:t>
      </w:r>
      <w:r w:rsidR="0037062E">
        <w:rPr>
          <w:sz w:val="24"/>
          <w:szCs w:val="24"/>
        </w:rPr>
        <w:t xml:space="preserve">, propun </w:t>
      </w:r>
      <w:r w:rsidR="00C44F9B">
        <w:rPr>
          <w:sz w:val="24"/>
          <w:szCs w:val="24"/>
        </w:rPr>
        <w:t xml:space="preserve"> analiza</w:t>
      </w:r>
      <w:r>
        <w:rPr>
          <w:sz w:val="24"/>
          <w:szCs w:val="24"/>
        </w:rPr>
        <w:t xml:space="preserve">, dezbaterea si aprobarea </w:t>
      </w:r>
      <w:r w:rsidR="00C44F9B">
        <w:rPr>
          <w:sz w:val="24"/>
          <w:szCs w:val="24"/>
        </w:rPr>
        <w:t xml:space="preserve">de catre Consiliul Local </w:t>
      </w:r>
      <w:r>
        <w:rPr>
          <w:sz w:val="24"/>
          <w:szCs w:val="24"/>
        </w:rPr>
        <w:t xml:space="preserve">al  comunei </w:t>
      </w:r>
      <w:r w:rsidR="00C44F9B">
        <w:rPr>
          <w:sz w:val="24"/>
          <w:szCs w:val="24"/>
        </w:rPr>
        <w:t>Cornetu</w:t>
      </w:r>
      <w:r>
        <w:rPr>
          <w:sz w:val="24"/>
          <w:szCs w:val="24"/>
        </w:rPr>
        <w:t xml:space="preserve">, județul Ilfov </w:t>
      </w:r>
      <w:r w:rsidR="00C44F9B">
        <w:rPr>
          <w:sz w:val="24"/>
          <w:szCs w:val="24"/>
        </w:rPr>
        <w:t>a prezentului proiect de</w:t>
      </w:r>
      <w:r>
        <w:rPr>
          <w:sz w:val="24"/>
          <w:szCs w:val="24"/>
        </w:rPr>
        <w:t xml:space="preserve"> hotărâre pentru </w:t>
      </w:r>
      <w:r w:rsidR="002611D5">
        <w:rPr>
          <w:sz w:val="24"/>
          <w:szCs w:val="24"/>
        </w:rPr>
        <w:t xml:space="preserve">rectificarea </w:t>
      </w:r>
      <w:r w:rsidR="007C3A07">
        <w:rPr>
          <w:sz w:val="24"/>
          <w:szCs w:val="24"/>
        </w:rPr>
        <w:t xml:space="preserve"> </w:t>
      </w:r>
      <w:r w:rsidR="00C44F9B">
        <w:rPr>
          <w:sz w:val="24"/>
          <w:szCs w:val="24"/>
        </w:rPr>
        <w:t xml:space="preserve"> buget</w:t>
      </w:r>
      <w:r>
        <w:rPr>
          <w:sz w:val="24"/>
          <w:szCs w:val="24"/>
        </w:rPr>
        <w:t>ului</w:t>
      </w:r>
      <w:r w:rsidR="002611D5">
        <w:rPr>
          <w:sz w:val="24"/>
          <w:szCs w:val="24"/>
        </w:rPr>
        <w:t xml:space="preserve"> local </w:t>
      </w:r>
      <w:r w:rsidR="00C44F9B">
        <w:rPr>
          <w:sz w:val="24"/>
          <w:szCs w:val="24"/>
        </w:rPr>
        <w:t xml:space="preserve"> pe anul 202</w:t>
      </w:r>
      <w:r w:rsidR="007D5C44">
        <w:rPr>
          <w:sz w:val="24"/>
          <w:szCs w:val="24"/>
        </w:rPr>
        <w:t>4</w:t>
      </w:r>
      <w:r w:rsidR="00C44F9B">
        <w:rPr>
          <w:sz w:val="24"/>
          <w:szCs w:val="24"/>
        </w:rPr>
        <w:t>.</w:t>
      </w:r>
    </w:p>
    <w:p w:rsidR="00C44F9B" w:rsidRDefault="00C44F9B" w:rsidP="00765FEC">
      <w:pPr>
        <w:tabs>
          <w:tab w:val="left" w:pos="1890"/>
        </w:tabs>
        <w:rPr>
          <w:sz w:val="24"/>
          <w:szCs w:val="24"/>
        </w:rPr>
      </w:pPr>
    </w:p>
    <w:p w:rsidR="007B2A47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PRIMAR,</w:t>
      </w:r>
    </w:p>
    <w:p w:rsidR="00C44F9B" w:rsidRPr="00765FEC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STOICA ADRIAN EDUARD</w:t>
      </w:r>
    </w:p>
    <w:sectPr w:rsidR="00C44F9B" w:rsidRPr="00765FEC" w:rsidSect="00C44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96" w:rsidRDefault="00BE0496" w:rsidP="00821B6B">
      <w:pPr>
        <w:spacing w:after="0" w:line="240" w:lineRule="auto"/>
      </w:pPr>
      <w:r>
        <w:separator/>
      </w:r>
    </w:p>
  </w:endnote>
  <w:endnote w:type="continuationSeparator" w:id="0">
    <w:p w:rsidR="00BE0496" w:rsidRDefault="00BE0496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232A7" w:rsidRDefault="001232A7" w:rsidP="0033429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 w:rsidP="0021028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F67BD0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232A7" w:rsidRPr="00821B6B" w:rsidRDefault="00BE0496" w:rsidP="0033429A">
    <w:pPr>
      <w:pStyle w:val="Subsol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96" w:rsidRDefault="00BE0496" w:rsidP="00821B6B">
      <w:pPr>
        <w:spacing w:after="0" w:line="240" w:lineRule="auto"/>
      </w:pPr>
      <w:r>
        <w:separator/>
      </w:r>
    </w:p>
  </w:footnote>
  <w:footnote w:type="continuationSeparator" w:id="0">
    <w:p w:rsidR="00BE0496" w:rsidRDefault="00BE0496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2A7" w:rsidRDefault="001232A7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Antet"/>
    </w:pPr>
  </w:p>
  <w:p w:rsidR="001232A7" w:rsidRDefault="001232A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D0" w:rsidRDefault="00C965D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22178C"/>
    <w:multiLevelType w:val="hybridMultilevel"/>
    <w:tmpl w:val="227E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15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27B4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2D4A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5935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20C5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11D5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6455"/>
    <w:rsid w:val="00416A42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0B68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56DE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97F"/>
    <w:rsid w:val="00707A50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B2A47"/>
    <w:rsid w:val="007C0058"/>
    <w:rsid w:val="007C213C"/>
    <w:rsid w:val="007C3A07"/>
    <w:rsid w:val="007D5C44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310B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037C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3A02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2C4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44C9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367A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0496"/>
    <w:rsid w:val="00BE3C96"/>
    <w:rsid w:val="00BE648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13FE"/>
    <w:rsid w:val="00C5288A"/>
    <w:rsid w:val="00C54315"/>
    <w:rsid w:val="00C62F21"/>
    <w:rsid w:val="00C63D2E"/>
    <w:rsid w:val="00C6405D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E4C4A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195B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3BE2"/>
    <w:rsid w:val="00E945F7"/>
    <w:rsid w:val="00E94CE7"/>
    <w:rsid w:val="00EA1078"/>
    <w:rsid w:val="00EA237C"/>
    <w:rsid w:val="00EA2B35"/>
    <w:rsid w:val="00EA7CC8"/>
    <w:rsid w:val="00EB4D3A"/>
    <w:rsid w:val="00EB7EA8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67BD0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F356FDC-405E-4C0C-9BB0-3B23C2C4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Fontdeparagrafimplicit"/>
    <w:uiPriority w:val="99"/>
    <w:rsid w:val="00E94CE7"/>
    <w:rPr>
      <w:rFonts w:cs="Times New Roman"/>
    </w:rPr>
  </w:style>
  <w:style w:type="character" w:styleId="Numrdepagin">
    <w:name w:val="page number"/>
    <w:basedOn w:val="Fontdeparagrafimplicit"/>
    <w:uiPriority w:val="99"/>
    <w:rsid w:val="0033429A"/>
    <w:rPr>
      <w:rFonts w:cs="Times New Roman"/>
    </w:rPr>
  </w:style>
  <w:style w:type="paragraph" w:styleId="Listparagraf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DF8E-F3AD-4B68-B624-E88E461B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Cornelia</cp:lastModifiedBy>
  <cp:revision>2</cp:revision>
  <cp:lastPrinted>2024-04-19T07:18:00Z</cp:lastPrinted>
  <dcterms:created xsi:type="dcterms:W3CDTF">2024-04-22T11:27:00Z</dcterms:created>
  <dcterms:modified xsi:type="dcterms:W3CDTF">2024-04-22T11:27:00Z</dcterms:modified>
</cp:coreProperties>
</file>