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3DF" w:rsidRDefault="00D34809">
      <w:pPr>
        <w:pStyle w:val="Title"/>
        <w:spacing w:before="64"/>
        <w:ind w:left="6778"/>
      </w:pPr>
      <w:r>
        <w:t>Anexa</w:t>
      </w:r>
      <w:r>
        <w:rPr>
          <w:spacing w:val="-4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 w:rsidR="001064A6">
        <w:rPr>
          <w:spacing w:val="-3"/>
        </w:rPr>
        <w:t xml:space="preserve"> PH</w:t>
      </w:r>
      <w:r w:rsidR="007C243A">
        <w:rPr>
          <w:spacing w:val="-2"/>
        </w:rPr>
        <w:t xml:space="preserve"> nr.2</w:t>
      </w:r>
      <w:r w:rsidR="001064A6">
        <w:rPr>
          <w:spacing w:val="-2"/>
        </w:rPr>
        <w:t>0</w:t>
      </w:r>
      <w:r w:rsidR="007C243A">
        <w:rPr>
          <w:spacing w:val="-2"/>
        </w:rPr>
        <w:t xml:space="preserve">  </w:t>
      </w:r>
      <w:r>
        <w:rPr>
          <w:spacing w:val="-2"/>
        </w:rPr>
        <w:t>/</w:t>
      </w:r>
      <w:r w:rsidR="007C243A">
        <w:rPr>
          <w:spacing w:val="-2"/>
        </w:rPr>
        <w:t>1</w:t>
      </w:r>
      <w:r w:rsidR="001064A6">
        <w:rPr>
          <w:spacing w:val="-2"/>
        </w:rPr>
        <w:t>7</w:t>
      </w:r>
      <w:bookmarkStart w:id="0" w:name="_GoBack"/>
      <w:bookmarkEnd w:id="0"/>
      <w:r w:rsidR="007C243A">
        <w:rPr>
          <w:spacing w:val="-2"/>
        </w:rPr>
        <w:t xml:space="preserve">  04 2024 </w:t>
      </w:r>
    </w:p>
    <w:p w:rsidR="003953DF" w:rsidRDefault="003953DF">
      <w:pPr>
        <w:pStyle w:val="BodyText"/>
        <w:spacing w:before="37"/>
        <w:rPr>
          <w:sz w:val="22"/>
        </w:rPr>
      </w:pPr>
    </w:p>
    <w:p w:rsidR="003953DF" w:rsidRDefault="00D34809">
      <w:pPr>
        <w:pStyle w:val="Title"/>
        <w:ind w:right="2655"/>
        <w:jc w:val="center"/>
      </w:pPr>
      <w:r>
        <w:t>Caracteristicile</w:t>
      </w:r>
      <w:r>
        <w:rPr>
          <w:spacing w:val="-14"/>
        </w:rPr>
        <w:t xml:space="preserve"> </w:t>
      </w:r>
      <w:r>
        <w:t>principale</w:t>
      </w:r>
      <w:r>
        <w:rPr>
          <w:spacing w:val="-14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t>indicatorii</w:t>
      </w:r>
      <w:r>
        <w:rPr>
          <w:spacing w:val="-13"/>
        </w:rPr>
        <w:t xml:space="preserve"> </w:t>
      </w:r>
      <w:r>
        <w:t>tehnico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economici ai obiectivului de investiții</w:t>
      </w: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7"/>
        <w:gridCol w:w="3270"/>
      </w:tblGrid>
      <w:tr w:rsidR="003953DF">
        <w:trPr>
          <w:trHeight w:val="920"/>
        </w:trPr>
        <w:tc>
          <w:tcPr>
            <w:tcW w:w="10647" w:type="dxa"/>
            <w:gridSpan w:val="2"/>
          </w:tcPr>
          <w:p w:rsidR="003953DF" w:rsidRDefault="00D34809">
            <w:pPr>
              <w:pStyle w:val="TableParagraph"/>
              <w:spacing w:before="186" w:line="261" w:lineRule="auto"/>
              <w:ind w:left="1048" w:hanging="901"/>
              <w:jc w:val="left"/>
              <w:rPr>
                <w:b/>
              </w:rPr>
            </w:pPr>
            <w:r>
              <w:rPr>
                <w:b/>
              </w:rPr>
              <w:t>Denumirea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obiectivului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investiții: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”MODERNIZARE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INFRASTRUCTURĂ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TRANSPORT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SATELE GRUIA, IZVOARELE SI POIANA GRUII, COMUNA GRUIA, JUDEȚUL MEHEDINȚI”</w:t>
            </w:r>
          </w:p>
        </w:tc>
      </w:tr>
      <w:tr w:rsidR="003953DF">
        <w:trPr>
          <w:trHeight w:val="231"/>
        </w:trPr>
        <w:tc>
          <w:tcPr>
            <w:tcW w:w="7377" w:type="dxa"/>
          </w:tcPr>
          <w:p w:rsidR="003953DF" w:rsidRDefault="00D3480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Faza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(Nota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conceptuală/SF/DALI/PT)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line="212" w:lineRule="exact"/>
              <w:ind w:left="20"/>
              <w:rPr>
                <w:b/>
              </w:rPr>
            </w:pPr>
            <w:r>
              <w:rPr>
                <w:b/>
                <w:spacing w:val="-4"/>
              </w:rPr>
              <w:t>DALI</w:t>
            </w:r>
          </w:p>
        </w:tc>
      </w:tr>
      <w:tr w:rsidR="003953DF">
        <w:trPr>
          <w:trHeight w:val="496"/>
        </w:trPr>
        <w:tc>
          <w:tcPr>
            <w:tcW w:w="7377" w:type="dxa"/>
          </w:tcPr>
          <w:p w:rsidR="003953DF" w:rsidRDefault="00D34809">
            <w:pPr>
              <w:pStyle w:val="TableParagraph"/>
              <w:spacing w:before="112" w:line="240" w:lineRule="auto"/>
              <w:jc w:val="left"/>
              <w:rPr>
                <w:b/>
              </w:rPr>
            </w:pPr>
            <w:r>
              <w:rPr>
                <w:b/>
              </w:rPr>
              <w:t>Beneficiar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(UAT)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line="228" w:lineRule="exact"/>
              <w:ind w:left="20" w:right="5"/>
              <w:rPr>
                <w:b/>
              </w:rPr>
            </w:pPr>
            <w:r>
              <w:rPr>
                <w:b/>
              </w:rPr>
              <w:t>Comuna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GRUIA,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județul</w:t>
            </w:r>
          </w:p>
          <w:p w:rsidR="003953DF" w:rsidRDefault="00D34809">
            <w:pPr>
              <w:pStyle w:val="TableParagraph"/>
              <w:spacing w:before="23" w:line="225" w:lineRule="exact"/>
              <w:ind w:left="20" w:right="2"/>
              <w:rPr>
                <w:b/>
              </w:rPr>
            </w:pPr>
            <w:r>
              <w:rPr>
                <w:b/>
                <w:spacing w:val="-2"/>
              </w:rPr>
              <w:t>MEHEDINTI</w:t>
            </w:r>
          </w:p>
        </w:tc>
      </w:tr>
      <w:tr w:rsidR="003953DF">
        <w:trPr>
          <w:trHeight w:val="517"/>
        </w:trPr>
        <w:tc>
          <w:tcPr>
            <w:tcW w:w="7377" w:type="dxa"/>
          </w:tcPr>
          <w:p w:rsidR="003953DF" w:rsidRDefault="00D34809">
            <w:pPr>
              <w:pStyle w:val="TableParagraph"/>
              <w:spacing w:before="121" w:line="240" w:lineRule="auto"/>
              <w:jc w:val="left"/>
              <w:rPr>
                <w:b/>
              </w:rPr>
            </w:pPr>
            <w:r>
              <w:rPr>
                <w:b/>
                <w:spacing w:val="-2"/>
              </w:rPr>
              <w:t>Amplasament: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line="237" w:lineRule="exact"/>
              <w:ind w:left="20" w:right="11"/>
              <w:rPr>
                <w:b/>
              </w:rPr>
            </w:pPr>
            <w:r>
              <w:rPr>
                <w:b/>
              </w:rPr>
              <w:t>SATELE: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Gruia,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Izoarele,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Poiana</w:t>
            </w:r>
          </w:p>
          <w:p w:rsidR="003953DF" w:rsidRDefault="00D34809">
            <w:pPr>
              <w:pStyle w:val="TableParagraph"/>
              <w:spacing w:before="23" w:line="237" w:lineRule="exact"/>
              <w:ind w:left="20" w:right="1"/>
              <w:rPr>
                <w:b/>
              </w:rPr>
            </w:pPr>
            <w:r>
              <w:rPr>
                <w:b/>
                <w:spacing w:val="-2"/>
              </w:rPr>
              <w:t>Gruii</w:t>
            </w:r>
          </w:p>
        </w:tc>
      </w:tr>
      <w:tr w:rsidR="003953DF">
        <w:trPr>
          <w:trHeight w:val="243"/>
        </w:trPr>
        <w:tc>
          <w:tcPr>
            <w:tcW w:w="7377" w:type="dxa"/>
          </w:tcPr>
          <w:p w:rsidR="003953DF" w:rsidRDefault="00D34809">
            <w:pPr>
              <w:pStyle w:val="TableParagraph"/>
              <w:spacing w:line="224" w:lineRule="exact"/>
              <w:jc w:val="left"/>
              <w:rPr>
                <w:b/>
              </w:rPr>
            </w:pPr>
            <w:r>
              <w:rPr>
                <w:b/>
              </w:rPr>
              <w:t>Valoarea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totală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investiției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(lei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TVA)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line="224" w:lineRule="exact"/>
              <w:ind w:left="0" w:right="71"/>
              <w:jc w:val="right"/>
              <w:rPr>
                <w:b/>
              </w:rPr>
            </w:pPr>
            <w:r>
              <w:rPr>
                <w:b/>
                <w:spacing w:val="-2"/>
              </w:rPr>
              <w:t>14,371,280.00</w:t>
            </w:r>
          </w:p>
        </w:tc>
      </w:tr>
      <w:tr w:rsidR="003953DF">
        <w:trPr>
          <w:trHeight w:val="244"/>
        </w:trPr>
        <w:tc>
          <w:tcPr>
            <w:tcW w:w="7377" w:type="dxa"/>
          </w:tcPr>
          <w:p w:rsidR="003953DF" w:rsidRDefault="00D34809">
            <w:pPr>
              <w:pStyle w:val="TableParagraph"/>
              <w:spacing w:line="224" w:lineRule="exact"/>
              <w:jc w:val="left"/>
              <w:rPr>
                <w:b/>
              </w:rPr>
            </w:pPr>
            <w:r>
              <w:rPr>
                <w:b/>
              </w:rPr>
              <w:t>din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C+M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(lei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TVA)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line="224" w:lineRule="exact"/>
              <w:ind w:left="0" w:right="71"/>
              <w:jc w:val="right"/>
              <w:rPr>
                <w:b/>
              </w:rPr>
            </w:pPr>
            <w:r>
              <w:rPr>
                <w:b/>
                <w:spacing w:val="-2"/>
              </w:rPr>
              <w:t>12,223,964.54</w:t>
            </w:r>
          </w:p>
        </w:tc>
      </w:tr>
      <w:tr w:rsidR="003953DF">
        <w:trPr>
          <w:trHeight w:val="231"/>
        </w:trPr>
        <w:tc>
          <w:tcPr>
            <w:tcW w:w="7377" w:type="dxa"/>
          </w:tcPr>
          <w:p w:rsidR="003953DF" w:rsidRDefault="00D3480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Curs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BNR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lei/euro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din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23.01.2023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line="212" w:lineRule="exact"/>
              <w:ind w:left="0" w:right="17"/>
              <w:jc w:val="right"/>
              <w:rPr>
                <w:b/>
              </w:rPr>
            </w:pPr>
            <w:r>
              <w:rPr>
                <w:b/>
                <w:spacing w:val="-2"/>
              </w:rPr>
              <w:t>4.9198</w:t>
            </w:r>
          </w:p>
        </w:tc>
      </w:tr>
      <w:tr w:rsidR="003953DF">
        <w:trPr>
          <w:trHeight w:val="452"/>
        </w:trPr>
        <w:tc>
          <w:tcPr>
            <w:tcW w:w="7377" w:type="dxa"/>
          </w:tcPr>
          <w:p w:rsidR="003953DF" w:rsidRDefault="00D34809">
            <w:pPr>
              <w:pStyle w:val="TableParagraph"/>
              <w:spacing w:line="206" w:lineRule="exact"/>
              <w:jc w:val="left"/>
              <w:rPr>
                <w:b/>
              </w:rPr>
            </w:pPr>
            <w:r>
              <w:rPr>
                <w:b/>
              </w:rPr>
              <w:t>Valoarea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finanțată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Ministerul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Dezvoltării,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Lucrărilor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și</w:t>
            </w:r>
          </w:p>
          <w:p w:rsidR="003953DF" w:rsidRDefault="00D34809">
            <w:pPr>
              <w:pStyle w:val="TableParagraph"/>
              <w:spacing w:before="23" w:line="204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Administrației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(cheltuieli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eligibile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lei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inclusiv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4"/>
              </w:rPr>
              <w:t>TVA)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before="90" w:line="240" w:lineRule="auto"/>
              <w:ind w:left="0" w:right="71"/>
              <w:jc w:val="right"/>
              <w:rPr>
                <w:b/>
              </w:rPr>
            </w:pPr>
            <w:r>
              <w:rPr>
                <w:b/>
                <w:spacing w:val="-2"/>
              </w:rPr>
              <w:t>14,000,000.00</w:t>
            </w:r>
          </w:p>
        </w:tc>
      </w:tr>
      <w:tr w:rsidR="003953DF">
        <w:trPr>
          <w:trHeight w:val="231"/>
        </w:trPr>
        <w:tc>
          <w:tcPr>
            <w:tcW w:w="7377" w:type="dxa"/>
          </w:tcPr>
          <w:p w:rsidR="003953DF" w:rsidRDefault="00D3480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Valoare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finanțată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UAT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Comuna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GRUIA(lei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TVA)</w:t>
            </w:r>
          </w:p>
        </w:tc>
        <w:tc>
          <w:tcPr>
            <w:tcW w:w="3270" w:type="dxa"/>
          </w:tcPr>
          <w:p w:rsidR="003953DF" w:rsidRDefault="00D34809">
            <w:pPr>
              <w:pStyle w:val="TableParagraph"/>
              <w:spacing w:line="212" w:lineRule="exact"/>
              <w:ind w:left="0" w:right="70"/>
              <w:jc w:val="right"/>
              <w:rPr>
                <w:b/>
              </w:rPr>
            </w:pPr>
            <w:r>
              <w:rPr>
                <w:b/>
                <w:spacing w:val="-2"/>
              </w:rPr>
              <w:t>371,280.00</w:t>
            </w:r>
          </w:p>
        </w:tc>
      </w:tr>
    </w:tbl>
    <w:p w:rsidR="003953DF" w:rsidRDefault="003953DF">
      <w:pPr>
        <w:pStyle w:val="BodyText"/>
        <w:spacing w:before="108"/>
        <w:rPr>
          <w:sz w:val="22"/>
        </w:rPr>
      </w:pPr>
    </w:p>
    <w:p w:rsidR="003953DF" w:rsidRDefault="00D34809">
      <w:pPr>
        <w:pStyle w:val="BodyText"/>
        <w:spacing w:line="266" w:lineRule="auto"/>
        <w:ind w:left="1" w:right="17"/>
        <w:jc w:val="center"/>
      </w:pPr>
      <w:r>
        <w:t>DRUMURILE</w:t>
      </w:r>
      <w:r>
        <w:rPr>
          <w:spacing w:val="-8"/>
        </w:rPr>
        <w:t xml:space="preserve"> </w:t>
      </w:r>
      <w:r>
        <w:t>PUBLICE</w:t>
      </w:r>
      <w:r>
        <w:rPr>
          <w:spacing w:val="-8"/>
        </w:rPr>
        <w:t xml:space="preserve"> </w:t>
      </w:r>
      <w:r>
        <w:t>CLASIFICATE</w:t>
      </w:r>
      <w:r>
        <w:rPr>
          <w:spacing w:val="-9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t>ÎNCADRATE</w:t>
      </w:r>
      <w:r>
        <w:rPr>
          <w:spacing w:val="-9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CONFORMITATE</w:t>
      </w:r>
      <w:r>
        <w:rPr>
          <w:spacing w:val="-8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PREVEDERILE</w:t>
      </w:r>
      <w:r>
        <w:rPr>
          <w:spacing w:val="-8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ÎN VIGOARE</w:t>
      </w:r>
      <w:r>
        <w:rPr>
          <w:spacing w:val="-11"/>
        </w:rPr>
        <w:t xml:space="preserve"> </w:t>
      </w:r>
      <w:r>
        <w:t>CA</w:t>
      </w:r>
      <w:r>
        <w:rPr>
          <w:spacing w:val="-9"/>
        </w:rPr>
        <w:t xml:space="preserve"> </w:t>
      </w:r>
      <w:r>
        <w:t>DRUMURI</w:t>
      </w:r>
      <w:r>
        <w:rPr>
          <w:spacing w:val="-10"/>
        </w:rPr>
        <w:t xml:space="preserve"> </w:t>
      </w:r>
      <w:r>
        <w:t>JUDEȚENE,</w:t>
      </w:r>
      <w:r>
        <w:rPr>
          <w:spacing w:val="-10"/>
        </w:rPr>
        <w:t xml:space="preserve"> </w:t>
      </w:r>
      <w:r>
        <w:t>DRUMURI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INTERES</w:t>
      </w:r>
      <w:r>
        <w:rPr>
          <w:spacing w:val="-10"/>
        </w:rPr>
        <w:t xml:space="preserve"> </w:t>
      </w:r>
      <w:r>
        <w:t>LOCAL,</w:t>
      </w:r>
      <w:r>
        <w:rPr>
          <w:spacing w:val="-10"/>
        </w:rPr>
        <w:t xml:space="preserve"> </w:t>
      </w:r>
      <w:r>
        <w:t>RESPECTIV</w:t>
      </w:r>
      <w:r>
        <w:rPr>
          <w:spacing w:val="-9"/>
        </w:rPr>
        <w:t xml:space="preserve"> </w:t>
      </w:r>
      <w:r>
        <w:t>DRUMURI</w:t>
      </w:r>
      <w:r>
        <w:rPr>
          <w:spacing w:val="-10"/>
        </w:rPr>
        <w:t xml:space="preserve"> </w:t>
      </w:r>
      <w:r>
        <w:rPr>
          <w:spacing w:val="-2"/>
        </w:rPr>
        <w:t>COMUNALE</w:t>
      </w:r>
    </w:p>
    <w:p w:rsidR="003953DF" w:rsidRDefault="00D34809">
      <w:pPr>
        <w:pStyle w:val="BodyText"/>
        <w:spacing w:line="266" w:lineRule="auto"/>
        <w:ind w:right="17"/>
        <w:jc w:val="center"/>
      </w:pPr>
      <w:r>
        <w:t>ȘI/SAU</w:t>
      </w:r>
      <w:r>
        <w:rPr>
          <w:spacing w:val="-8"/>
        </w:rPr>
        <w:t xml:space="preserve"> </w:t>
      </w:r>
      <w:r>
        <w:t>DRUMURI</w:t>
      </w:r>
      <w:r>
        <w:rPr>
          <w:spacing w:val="-8"/>
        </w:rPr>
        <w:t xml:space="preserve"> </w:t>
      </w:r>
      <w:r>
        <w:t>PUBLICE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INTERIORUL</w:t>
      </w:r>
      <w:r>
        <w:rPr>
          <w:spacing w:val="-8"/>
        </w:rPr>
        <w:t xml:space="preserve"> </w:t>
      </w:r>
      <w:r>
        <w:t>LOCALITĂȚILOR,</w:t>
      </w:r>
      <w:r>
        <w:rPr>
          <w:spacing w:val="-7"/>
        </w:rPr>
        <w:t xml:space="preserve"> </w:t>
      </w:r>
      <w:r>
        <w:t>PRECUM</w:t>
      </w:r>
      <w:r>
        <w:rPr>
          <w:spacing w:val="-4"/>
        </w:rPr>
        <w:t xml:space="preserve"> </w:t>
      </w:r>
      <w:r>
        <w:t>ȘI</w:t>
      </w:r>
      <w:r>
        <w:rPr>
          <w:spacing w:val="-8"/>
        </w:rPr>
        <w:t xml:space="preserve"> </w:t>
      </w:r>
      <w:r>
        <w:t>VARIANTE</w:t>
      </w:r>
      <w:r>
        <w:rPr>
          <w:spacing w:val="-8"/>
        </w:rPr>
        <w:t xml:space="preserve"> </w:t>
      </w:r>
      <w:r>
        <w:t>OCOLITOARE</w:t>
      </w:r>
      <w:r>
        <w:rPr>
          <w:spacing w:val="-8"/>
        </w:rPr>
        <w:t xml:space="preserve"> </w:t>
      </w:r>
      <w:r>
        <w:t xml:space="preserve">ALE </w:t>
      </w:r>
      <w:r>
        <w:rPr>
          <w:spacing w:val="-2"/>
        </w:rPr>
        <w:t>LOCALITĂȚILOR</w:t>
      </w:r>
    </w:p>
    <w:p w:rsidR="003953DF" w:rsidRDefault="003953DF">
      <w:pPr>
        <w:pStyle w:val="BodyText"/>
        <w:spacing w:before="11"/>
        <w:rPr>
          <w:sz w:val="5"/>
        </w:r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9"/>
        <w:gridCol w:w="1128"/>
        <w:gridCol w:w="1671"/>
        <w:gridCol w:w="1599"/>
      </w:tblGrid>
      <w:tr w:rsidR="003953DF">
        <w:trPr>
          <w:trHeight w:val="812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143" w:line="240" w:lineRule="auto"/>
              <w:jc w:val="left"/>
              <w:rPr>
                <w:b/>
              </w:rPr>
            </w:pPr>
            <w:r>
              <w:rPr>
                <w:b/>
              </w:rPr>
              <w:t>Indicatori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tehnici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specifici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categoriei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investiții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alin.</w:t>
            </w:r>
          </w:p>
          <w:p w:rsidR="003953DF" w:rsidRDefault="00D34809">
            <w:pPr>
              <w:pStyle w:val="TableParagraph"/>
              <w:spacing w:before="23" w:line="240" w:lineRule="auto"/>
              <w:jc w:val="left"/>
              <w:rPr>
                <w:b/>
              </w:rPr>
            </w:pPr>
            <w:r>
              <w:rPr>
                <w:b/>
              </w:rPr>
              <w:t>(1)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lit.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O.U.G.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nr.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95/2021</w:t>
            </w:r>
          </w:p>
        </w:tc>
        <w:tc>
          <w:tcPr>
            <w:tcW w:w="1128" w:type="dxa"/>
          </w:tcPr>
          <w:p w:rsidR="003953DF" w:rsidRDefault="003953DF">
            <w:pPr>
              <w:pStyle w:val="TableParagraph"/>
              <w:spacing w:before="29" w:line="240" w:lineRule="auto"/>
              <w:ind w:left="0"/>
              <w:jc w:val="left"/>
              <w:rPr>
                <w:b/>
              </w:rPr>
            </w:pPr>
          </w:p>
          <w:p w:rsidR="003953DF" w:rsidRDefault="00D34809">
            <w:pPr>
              <w:pStyle w:val="TableParagraph"/>
              <w:spacing w:line="240" w:lineRule="auto"/>
              <w:ind w:left="19" w:right="2"/>
              <w:rPr>
                <w:b/>
              </w:rPr>
            </w:pPr>
            <w:r>
              <w:rPr>
                <w:b/>
                <w:spacing w:val="-4"/>
              </w:rPr>
              <w:t>U.M.</w:t>
            </w:r>
          </w:p>
        </w:tc>
        <w:tc>
          <w:tcPr>
            <w:tcW w:w="1671" w:type="dxa"/>
          </w:tcPr>
          <w:p w:rsidR="003953DF" w:rsidRDefault="003953DF">
            <w:pPr>
              <w:pStyle w:val="TableParagraph"/>
              <w:spacing w:before="29" w:line="240" w:lineRule="auto"/>
              <w:ind w:left="0"/>
              <w:jc w:val="left"/>
              <w:rPr>
                <w:b/>
              </w:rPr>
            </w:pPr>
          </w:p>
          <w:p w:rsidR="003953DF" w:rsidRDefault="00D34809">
            <w:pPr>
              <w:pStyle w:val="TableParagraph"/>
              <w:spacing w:line="240" w:lineRule="auto"/>
              <w:ind w:left="19" w:right="1"/>
              <w:rPr>
                <w:b/>
              </w:rPr>
            </w:pPr>
            <w:r>
              <w:rPr>
                <w:b/>
                <w:spacing w:val="-2"/>
              </w:rPr>
              <w:t>Cantitate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spacing w:before="6" w:line="261" w:lineRule="auto"/>
              <w:ind w:left="268" w:right="251" w:firstLine="1"/>
              <w:rPr>
                <w:b/>
              </w:rPr>
            </w:pPr>
            <w:r>
              <w:rPr>
                <w:b/>
                <w:spacing w:val="-2"/>
              </w:rPr>
              <w:t>Valoare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2"/>
              </w:rPr>
              <w:t>(lei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inclusiv</w:t>
            </w:r>
          </w:p>
          <w:p w:rsidR="003953DF" w:rsidRDefault="00D34809">
            <w:pPr>
              <w:pStyle w:val="TableParagraph"/>
              <w:spacing w:before="1" w:line="234" w:lineRule="exact"/>
              <w:ind w:left="18" w:right="2"/>
              <w:rPr>
                <w:b/>
              </w:rPr>
            </w:pPr>
            <w:r>
              <w:rPr>
                <w:b/>
                <w:spacing w:val="-4"/>
              </w:rPr>
              <w:t>TVA)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terasamente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 w:right="3"/>
            </w:pPr>
            <w:r>
              <w:rPr>
                <w:spacing w:val="-2"/>
              </w:rPr>
              <w:t>8,836.63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 w:right="4"/>
            </w:pPr>
            <w:r>
              <w:rPr>
                <w:spacing w:val="-2"/>
              </w:rPr>
              <w:t>76,593.99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strat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fundație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 w:right="3"/>
            </w:pPr>
            <w:r>
              <w:rPr>
                <w:spacing w:val="-2"/>
              </w:rPr>
              <w:t>8,836.63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 w:right="7"/>
            </w:pPr>
            <w:r>
              <w:rPr>
                <w:spacing w:val="-2"/>
              </w:rPr>
              <w:t>4,789,811.63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strat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bază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/>
            </w:pPr>
            <w:r>
              <w:rPr>
                <w:spacing w:val="-10"/>
              </w:rPr>
              <w:t>-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/>
            </w:pPr>
            <w:r>
              <w:rPr>
                <w:spacing w:val="-10"/>
              </w:rPr>
              <w:t>-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Lungime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îmbrăcăminte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rutieră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 w:right="3"/>
            </w:pPr>
            <w:r>
              <w:rPr>
                <w:spacing w:val="-2"/>
              </w:rPr>
              <w:t>8,836.63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 w:right="7"/>
            </w:pPr>
            <w:r>
              <w:rPr>
                <w:spacing w:val="-2"/>
              </w:rPr>
              <w:t>3,310,473.05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Lățime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parte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carosabilă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 w:right="5"/>
            </w:pPr>
            <w:r>
              <w:rPr>
                <w:spacing w:val="-4"/>
              </w:rPr>
              <w:t>3.65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/>
            </w:pPr>
            <w:r>
              <w:rPr>
                <w:spacing w:val="-10"/>
              </w:rPr>
              <w:t>-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Șanțuri/rigole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 w:right="4"/>
            </w:pPr>
            <w:r>
              <w:rPr>
                <w:spacing w:val="-2"/>
              </w:rPr>
              <w:t>10,902.00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 w:right="4"/>
            </w:pPr>
            <w:r>
              <w:rPr>
                <w:spacing w:val="-2"/>
              </w:rPr>
              <w:t>502,577.08</w:t>
            </w:r>
          </w:p>
        </w:tc>
      </w:tr>
      <w:tr w:rsidR="003953DF">
        <w:trPr>
          <w:trHeight w:val="259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5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Trotuare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spacing w:line="239" w:lineRule="exact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spacing w:line="239" w:lineRule="exact"/>
              <w:ind w:left="19"/>
            </w:pPr>
            <w:r>
              <w:rPr>
                <w:spacing w:val="-10"/>
              </w:rPr>
              <w:t>-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spacing w:line="239" w:lineRule="exact"/>
              <w:ind w:left="18"/>
            </w:pPr>
            <w:r>
              <w:rPr>
                <w:spacing w:val="-10"/>
              </w:rPr>
              <w:t>-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</w:rPr>
              <w:t>Lucrări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consolidare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6"/>
            </w:pPr>
            <w:r>
              <w:rPr>
                <w:spacing w:val="-5"/>
              </w:rPr>
              <w:t>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/>
            </w:pPr>
            <w:r>
              <w:rPr>
                <w:spacing w:val="-10"/>
              </w:rPr>
              <w:t>-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/>
            </w:pPr>
            <w:r>
              <w:rPr>
                <w:spacing w:val="-10"/>
              </w:rPr>
              <w:t>-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Poduri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(număr/lungime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totală)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5"/>
            </w:pPr>
            <w:r>
              <w:rPr>
                <w:spacing w:val="-2"/>
              </w:rPr>
              <w:t>buc./m.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/>
            </w:pPr>
            <w:r>
              <w:rPr>
                <w:spacing w:val="-10"/>
              </w:rPr>
              <w:t>-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/>
            </w:pPr>
            <w:r>
              <w:rPr>
                <w:spacing w:val="-10"/>
              </w:rPr>
              <w:t>-</w:t>
            </w:r>
          </w:p>
        </w:tc>
      </w:tr>
      <w:tr w:rsidR="003953DF">
        <w:trPr>
          <w:trHeight w:val="258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34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Pasaje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denivelate,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tuneluri,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viaducte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(număr/lungime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totală)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ind w:left="19" w:right="5"/>
            </w:pPr>
            <w:r>
              <w:rPr>
                <w:spacing w:val="-2"/>
              </w:rPr>
              <w:t>buc./m.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ind w:left="19"/>
            </w:pPr>
            <w:r>
              <w:rPr>
                <w:spacing w:val="-10"/>
              </w:rPr>
              <w:t>-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ind w:left="18"/>
            </w:pPr>
            <w:r>
              <w:rPr>
                <w:spacing w:val="-10"/>
              </w:rPr>
              <w:t>-</w:t>
            </w:r>
          </w:p>
        </w:tc>
      </w:tr>
      <w:tr w:rsidR="003953DF">
        <w:trPr>
          <w:trHeight w:val="534"/>
        </w:trPr>
        <w:tc>
          <w:tcPr>
            <w:tcW w:w="6249" w:type="dxa"/>
          </w:tcPr>
          <w:p w:rsidR="003953DF" w:rsidRDefault="00D34809">
            <w:pPr>
              <w:pStyle w:val="TableParagraph"/>
              <w:spacing w:before="4" w:line="240" w:lineRule="auto"/>
              <w:jc w:val="left"/>
              <w:rPr>
                <w:b/>
              </w:rPr>
            </w:pPr>
            <w:r>
              <w:rPr>
                <w:b/>
              </w:rPr>
              <w:t>Alte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capacități(podețe,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accese,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drumui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laterale,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siguranța</w:t>
            </w:r>
          </w:p>
          <w:p w:rsidR="003953DF" w:rsidRDefault="00D34809">
            <w:pPr>
              <w:pStyle w:val="TableParagraph"/>
              <w:spacing w:before="23" w:line="234" w:lineRule="exact"/>
              <w:jc w:val="left"/>
              <w:rPr>
                <w:b/>
              </w:rPr>
            </w:pPr>
            <w:r>
              <w:rPr>
                <w:b/>
                <w:spacing w:val="-2"/>
              </w:rPr>
              <w:t>circulației)</w:t>
            </w:r>
          </w:p>
        </w:tc>
        <w:tc>
          <w:tcPr>
            <w:tcW w:w="1128" w:type="dxa"/>
          </w:tcPr>
          <w:p w:rsidR="003953DF" w:rsidRDefault="00D34809">
            <w:pPr>
              <w:pStyle w:val="TableParagraph"/>
              <w:spacing w:before="138" w:line="240" w:lineRule="auto"/>
              <w:ind w:left="19"/>
            </w:pPr>
            <w:r>
              <w:rPr>
                <w:spacing w:val="-10"/>
              </w:rPr>
              <w:t>-</w:t>
            </w:r>
          </w:p>
        </w:tc>
        <w:tc>
          <w:tcPr>
            <w:tcW w:w="1671" w:type="dxa"/>
          </w:tcPr>
          <w:p w:rsidR="003953DF" w:rsidRDefault="00D34809">
            <w:pPr>
              <w:pStyle w:val="TableParagraph"/>
              <w:spacing w:before="138" w:line="240" w:lineRule="auto"/>
              <w:ind w:left="19"/>
            </w:pPr>
            <w:r>
              <w:rPr>
                <w:spacing w:val="-10"/>
              </w:rPr>
              <w:t>-</w:t>
            </w:r>
          </w:p>
        </w:tc>
        <w:tc>
          <w:tcPr>
            <w:tcW w:w="1599" w:type="dxa"/>
          </w:tcPr>
          <w:p w:rsidR="003953DF" w:rsidRDefault="00D34809">
            <w:pPr>
              <w:pStyle w:val="TableParagraph"/>
              <w:spacing w:before="138" w:line="240" w:lineRule="auto"/>
              <w:ind w:left="18" w:right="7"/>
            </w:pPr>
            <w:r>
              <w:rPr>
                <w:spacing w:val="-2"/>
              </w:rPr>
              <w:t>3,425,508.79</w:t>
            </w:r>
          </w:p>
        </w:tc>
      </w:tr>
    </w:tbl>
    <w:p w:rsidR="003953DF" w:rsidRDefault="003953DF">
      <w:pPr>
        <w:pStyle w:val="BodyText"/>
        <w:spacing w:before="33"/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7"/>
        <w:gridCol w:w="1671"/>
        <w:gridCol w:w="1599"/>
      </w:tblGrid>
      <w:tr w:rsidR="003953DF">
        <w:trPr>
          <w:trHeight w:val="231"/>
        </w:trPr>
        <w:tc>
          <w:tcPr>
            <w:tcW w:w="7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53DF" w:rsidRDefault="00D34809">
            <w:pPr>
              <w:pStyle w:val="TableParagraph"/>
              <w:tabs>
                <w:tab w:val="left" w:leader="dot" w:pos="4873"/>
              </w:tabs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Standard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cost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aprobat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OMDLPA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nr</w:t>
            </w:r>
            <w:r>
              <w:tab/>
            </w:r>
            <w:r>
              <w:rPr>
                <w:b/>
              </w:rPr>
              <w:t>(euro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fără</w:t>
            </w:r>
            <w:r>
              <w:rPr>
                <w:b/>
                <w:spacing w:val="-4"/>
              </w:rPr>
              <w:t xml:space="preserve"> TVA)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53DF" w:rsidRDefault="00D34809">
            <w:pPr>
              <w:pStyle w:val="TableParagraph"/>
              <w:spacing w:line="212" w:lineRule="exact"/>
              <w:ind w:left="0" w:right="62"/>
              <w:jc w:val="right"/>
            </w:pPr>
            <w:r>
              <w:rPr>
                <w:spacing w:val="-2"/>
              </w:rPr>
              <w:t>330,000</w:t>
            </w:r>
          </w:p>
        </w:tc>
      </w:tr>
      <w:tr w:rsidR="003953DF">
        <w:trPr>
          <w:trHeight w:val="231"/>
        </w:trPr>
        <w:tc>
          <w:tcPr>
            <w:tcW w:w="10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53DF" w:rsidRDefault="00D34809">
            <w:pPr>
              <w:pStyle w:val="TableParagraph"/>
              <w:spacing w:line="212" w:lineRule="exact"/>
              <w:jc w:val="left"/>
              <w:rPr>
                <w:b/>
              </w:rPr>
            </w:pPr>
            <w:r>
              <w:rPr>
                <w:b/>
              </w:rPr>
              <w:t>Verificare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încadare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standard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cost</w:t>
            </w:r>
          </w:p>
        </w:tc>
      </w:tr>
      <w:tr w:rsidR="003953DF">
        <w:trPr>
          <w:trHeight w:val="508"/>
        </w:trPr>
        <w:tc>
          <w:tcPr>
            <w:tcW w:w="7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53DF" w:rsidRDefault="00D34809">
            <w:pPr>
              <w:pStyle w:val="TableParagraph"/>
              <w:spacing w:line="236" w:lineRule="exact"/>
              <w:jc w:val="left"/>
              <w:rPr>
                <w:b/>
              </w:rPr>
            </w:pPr>
            <w:r>
              <w:rPr>
                <w:b/>
              </w:rPr>
              <w:t>Valoarea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totală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investiției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euro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inclusiv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TVA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raportată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numărul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de</w:t>
            </w:r>
          </w:p>
          <w:p w:rsidR="003953DF" w:rsidRDefault="00D34809">
            <w:pPr>
              <w:pStyle w:val="TableParagraph"/>
              <w:spacing w:before="23" w:line="229" w:lineRule="exact"/>
              <w:jc w:val="left"/>
              <w:rPr>
                <w:b/>
              </w:rPr>
            </w:pPr>
            <w:r>
              <w:rPr>
                <w:b/>
              </w:rPr>
              <w:t>beneficiari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direcți/km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drum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(euro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TVA)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53DF" w:rsidRDefault="00D34809">
            <w:pPr>
              <w:pStyle w:val="TableParagraph"/>
              <w:spacing w:before="124" w:line="240" w:lineRule="auto"/>
              <w:ind w:left="0" w:right="63"/>
              <w:jc w:val="right"/>
            </w:pPr>
            <w:r>
              <w:rPr>
                <w:spacing w:val="-2"/>
              </w:rPr>
              <w:t>199,476.46</w:t>
            </w:r>
          </w:p>
        </w:tc>
      </w:tr>
      <w:tr w:rsidR="003953DF">
        <w:trPr>
          <w:trHeight w:val="252"/>
        </w:trPr>
        <w:tc>
          <w:tcPr>
            <w:tcW w:w="7377" w:type="dxa"/>
            <w:tcBorders>
              <w:top w:val="single" w:sz="8" w:space="0" w:color="000000"/>
            </w:tcBorders>
          </w:tcPr>
          <w:p w:rsidR="003953DF" w:rsidRDefault="00D34809">
            <w:pPr>
              <w:pStyle w:val="TableParagraph"/>
              <w:spacing w:line="232" w:lineRule="exact"/>
              <w:ind w:left="0" w:right="1695"/>
              <w:jc w:val="right"/>
              <w:rPr>
                <w:b/>
              </w:rPr>
            </w:pPr>
            <w:r>
              <w:rPr>
                <w:b/>
                <w:spacing w:val="-2"/>
              </w:rPr>
              <w:t>Primar</w:t>
            </w:r>
          </w:p>
        </w:tc>
        <w:tc>
          <w:tcPr>
            <w:tcW w:w="1671" w:type="dxa"/>
            <w:tcBorders>
              <w:top w:val="single" w:sz="8" w:space="0" w:color="000000"/>
            </w:tcBorders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99" w:type="dxa"/>
            <w:tcBorders>
              <w:top w:val="single" w:sz="8" w:space="0" w:color="000000"/>
            </w:tcBorders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3953DF">
        <w:trPr>
          <w:trHeight w:val="275"/>
        </w:trPr>
        <w:tc>
          <w:tcPr>
            <w:tcW w:w="7377" w:type="dxa"/>
          </w:tcPr>
          <w:p w:rsidR="003953DF" w:rsidRDefault="00D34809">
            <w:pPr>
              <w:pStyle w:val="TableParagraph"/>
              <w:spacing w:before="4" w:line="251" w:lineRule="exact"/>
              <w:ind w:left="3449"/>
              <w:jc w:val="left"/>
              <w:rPr>
                <w:b/>
              </w:rPr>
            </w:pPr>
            <w:r>
              <w:rPr>
                <w:b/>
              </w:rPr>
              <w:t>Nume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Prenume,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Bengescu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Marian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Sorin</w:t>
            </w:r>
          </w:p>
        </w:tc>
        <w:tc>
          <w:tcPr>
            <w:tcW w:w="1671" w:type="dxa"/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99" w:type="dxa"/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3953DF">
        <w:trPr>
          <w:trHeight w:val="260"/>
        </w:trPr>
        <w:tc>
          <w:tcPr>
            <w:tcW w:w="7377" w:type="dxa"/>
          </w:tcPr>
          <w:p w:rsidR="003953DF" w:rsidRDefault="00D34809">
            <w:pPr>
              <w:pStyle w:val="TableParagraph"/>
              <w:spacing w:before="7" w:line="233" w:lineRule="exact"/>
              <w:ind w:left="4328"/>
              <w:jc w:val="left"/>
              <w:rPr>
                <w:b/>
              </w:rPr>
            </w:pPr>
            <w:r>
              <w:rPr>
                <w:b/>
              </w:rPr>
              <w:t>Semnătura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………….</w:t>
            </w:r>
          </w:p>
        </w:tc>
        <w:tc>
          <w:tcPr>
            <w:tcW w:w="1671" w:type="dxa"/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99" w:type="dxa"/>
          </w:tcPr>
          <w:p w:rsidR="003953DF" w:rsidRDefault="003953D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</w:tbl>
    <w:p w:rsidR="00D34809" w:rsidRDefault="00D34809"/>
    <w:sectPr w:rsidR="00D34809">
      <w:type w:val="continuous"/>
      <w:pgSz w:w="11910" w:h="16840"/>
      <w:pgMar w:top="1020" w:right="3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53DF"/>
    <w:rsid w:val="001064A6"/>
    <w:rsid w:val="003953DF"/>
    <w:rsid w:val="00480362"/>
    <w:rsid w:val="007C243A"/>
    <w:rsid w:val="00D3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2637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3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ind w:left="2637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8" w:lineRule="exact"/>
      <w:ind w:left="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SecretarG</cp:lastModifiedBy>
  <cp:revision>6</cp:revision>
  <cp:lastPrinted>2024-04-18T06:11:00Z</cp:lastPrinted>
  <dcterms:created xsi:type="dcterms:W3CDTF">2024-04-18T05:49:00Z</dcterms:created>
  <dcterms:modified xsi:type="dcterms:W3CDTF">2024-04-18T06:11:00Z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2024-04-18T00:00:00Z</vt:filetime>
  </property>
  <property fmtid="{D5CDD505-2E9C-101B-9397-08002B2CF9AE}" pid="5" name="Producer">
    <vt:lpwstr>Microsoft® Excel® 2019</vt:lpwstr>
  </property>
</Properties>
</file>