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Default="00DF103E" w:rsidP="0081504B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604264" w:rsidRPr="00022698" w:rsidRDefault="007F5C45" w:rsidP="0081504B">
      <w:pPr>
        <w:jc w:val="center"/>
        <w:rPr>
          <w:b/>
          <w:sz w:val="32"/>
          <w:szCs w:val="32"/>
          <w:lang w:val="ro-RO"/>
        </w:rPr>
      </w:pPr>
      <w:r w:rsidRPr="00022698">
        <w:rPr>
          <w:rFonts w:ascii="Garamond" w:hAnsi="Garamond"/>
          <w:b/>
          <w:sz w:val="32"/>
          <w:szCs w:val="32"/>
          <w:lang w:val="ro-RO"/>
        </w:rPr>
        <w:t xml:space="preserve">COMPARTIMENT </w:t>
      </w:r>
      <w:r w:rsidR="00022698">
        <w:rPr>
          <w:rFonts w:ascii="Garamond" w:hAnsi="Garamond"/>
          <w:b/>
          <w:sz w:val="32"/>
          <w:szCs w:val="32"/>
          <w:lang w:val="ro-RO"/>
        </w:rPr>
        <w:t>ADMINISTRAREA DOMENIULUI PUBLIC ȘI PRIVAT</w:t>
      </w:r>
    </w:p>
    <w:p w:rsidR="00604264" w:rsidRPr="00022698" w:rsidRDefault="00427B54" w:rsidP="00604264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Default="00604264" w:rsidP="00604264">
      <w:pPr>
        <w:rPr>
          <w:lang w:val="ro-RO"/>
        </w:rPr>
      </w:pPr>
    </w:p>
    <w:p w:rsidR="00604264" w:rsidRDefault="00604264" w:rsidP="00604264">
      <w:pPr>
        <w:rPr>
          <w:lang w:val="ro-RO"/>
        </w:rPr>
      </w:pPr>
    </w:p>
    <w:p w:rsidR="00604264" w:rsidRPr="00BC0F1D" w:rsidRDefault="00604264" w:rsidP="00604264">
      <w:pPr>
        <w:rPr>
          <w:i/>
          <w:lang w:val="ro-RO"/>
        </w:rPr>
      </w:pPr>
      <w:r w:rsidRPr="00BC0F1D">
        <w:rPr>
          <w:i/>
          <w:lang w:val="ro-RO"/>
        </w:rPr>
        <w:t xml:space="preserve">                                                                        </w:t>
      </w:r>
    </w:p>
    <w:p w:rsidR="00F63F7D" w:rsidRPr="003430DB" w:rsidRDefault="00472E06" w:rsidP="00F63F7D">
      <w:pPr>
        <w:jc w:val="center"/>
        <w:rPr>
          <w:rFonts w:ascii="Verdana" w:hAnsi="Verdana" w:cs="Tahoma"/>
          <w:b/>
          <w:i/>
          <w:lang w:val="ro-RO"/>
        </w:rPr>
      </w:pPr>
      <w:r>
        <w:rPr>
          <w:rFonts w:ascii="Verdana" w:hAnsi="Verdana" w:cs="Tahoma"/>
          <w:b/>
          <w:i/>
          <w:lang w:val="ro-RO"/>
        </w:rPr>
        <w:t>RAPORT DE SPECIALITATE</w:t>
      </w:r>
    </w:p>
    <w:p w:rsidR="00DF0BCB" w:rsidRDefault="00AD24FE" w:rsidP="0082209A">
      <w:pPr>
        <w:jc w:val="center"/>
        <w:rPr>
          <w:rFonts w:ascii="Verdana" w:hAnsi="Verdana"/>
          <w:b/>
        </w:rPr>
      </w:pPr>
      <w:r w:rsidRPr="003430DB">
        <w:rPr>
          <w:rFonts w:ascii="Verdana" w:hAnsi="Verdana" w:cs="Tahoma"/>
          <w:b/>
          <w:i/>
          <w:lang w:val="ro-RO"/>
        </w:rPr>
        <w:t xml:space="preserve">NR. </w:t>
      </w:r>
      <w:r w:rsidR="00427B54">
        <w:rPr>
          <w:rFonts w:ascii="Verdana" w:hAnsi="Verdana" w:cs="Tahoma"/>
          <w:b/>
          <w:i/>
          <w:lang w:val="ro-RO"/>
        </w:rPr>
        <w:t>4305</w:t>
      </w:r>
      <w:r w:rsidR="004A789F">
        <w:rPr>
          <w:rFonts w:ascii="Verdana" w:hAnsi="Verdana" w:cs="Tahoma"/>
          <w:b/>
          <w:i/>
          <w:lang w:val="ro-RO"/>
        </w:rPr>
        <w:t xml:space="preserve"> / </w:t>
      </w:r>
      <w:r w:rsidR="00427B54">
        <w:rPr>
          <w:rFonts w:ascii="Verdana" w:hAnsi="Verdana" w:cs="Tahoma"/>
          <w:b/>
          <w:i/>
          <w:lang w:val="ro-RO"/>
        </w:rPr>
        <w:t>23</w:t>
      </w:r>
      <w:bookmarkStart w:id="0" w:name="_GoBack"/>
      <w:bookmarkEnd w:id="0"/>
      <w:r w:rsidR="004A789F">
        <w:rPr>
          <w:rFonts w:ascii="Verdana" w:hAnsi="Verdana" w:cs="Tahoma"/>
          <w:b/>
          <w:i/>
          <w:lang w:val="ro-RO"/>
        </w:rPr>
        <w:t xml:space="preserve"> 04</w:t>
      </w:r>
      <w:r w:rsidR="00463AAA">
        <w:rPr>
          <w:rFonts w:ascii="Verdana" w:hAnsi="Verdana" w:cs="Tahoma"/>
          <w:b/>
          <w:i/>
          <w:lang w:val="ro-RO"/>
        </w:rPr>
        <w:t xml:space="preserve"> 202</w:t>
      </w:r>
      <w:r w:rsidR="004A789F">
        <w:rPr>
          <w:rFonts w:ascii="Verdana" w:hAnsi="Verdana" w:cs="Tahoma"/>
          <w:b/>
          <w:i/>
          <w:lang w:val="ro-RO"/>
        </w:rPr>
        <w:t>4</w:t>
      </w:r>
    </w:p>
    <w:p w:rsidR="0082209A" w:rsidRPr="00704296" w:rsidRDefault="0082209A" w:rsidP="0082209A">
      <w:pPr>
        <w:jc w:val="center"/>
        <w:rPr>
          <w:rFonts w:ascii="Verdana" w:hAnsi="Verdana" w:cs="Tahoma"/>
          <w:b/>
        </w:rPr>
      </w:pPr>
      <w:r w:rsidRPr="00704296">
        <w:rPr>
          <w:rFonts w:ascii="Verdana" w:hAnsi="Verdana" w:cs="Tahoma"/>
          <w:b/>
        </w:rPr>
        <w:t>cu privire la retragerea dreptului de folosință  gratuită asupra terenului atribuit  beneficiarilor care nu au respectat prevederile art.</w:t>
      </w:r>
      <w:r w:rsidR="00022698">
        <w:rPr>
          <w:rFonts w:ascii="Verdana" w:hAnsi="Verdana" w:cs="Tahoma"/>
          <w:b/>
        </w:rPr>
        <w:t xml:space="preserve"> 6 (1) din Legea nr. 15/2003</w:t>
      </w:r>
      <w:r w:rsidR="00BA5DF1">
        <w:rPr>
          <w:rFonts w:ascii="Verdana" w:hAnsi="Verdana" w:cs="Tahoma"/>
          <w:b/>
        </w:rPr>
        <w:t xml:space="preserve"> </w:t>
      </w:r>
      <w:r w:rsidR="00022698">
        <w:rPr>
          <w:rFonts w:ascii="Verdana" w:hAnsi="Verdana" w:cs="Tahoma"/>
          <w:b/>
        </w:rPr>
        <w:t xml:space="preserve"> </w:t>
      </w:r>
      <w:r w:rsidR="00DA1AB3">
        <w:rPr>
          <w:rFonts w:ascii="Verdana" w:hAnsi="Verdana" w:cs="Tahoma"/>
          <w:b/>
        </w:rPr>
        <w:t xml:space="preserve"> </w:t>
      </w:r>
    </w:p>
    <w:p w:rsidR="005C7854" w:rsidRDefault="005C7854" w:rsidP="008F6FE5">
      <w:pPr>
        <w:rPr>
          <w:rFonts w:ascii="Verdana" w:hAnsi="Verdana"/>
        </w:rPr>
      </w:pPr>
    </w:p>
    <w:p w:rsidR="003430DB" w:rsidRDefault="003430DB" w:rsidP="008F6FE5">
      <w:pPr>
        <w:rPr>
          <w:rFonts w:ascii="Verdana" w:hAnsi="Verdana"/>
        </w:rPr>
      </w:pPr>
    </w:p>
    <w:p w:rsidR="003430DB" w:rsidRPr="00C94FE0" w:rsidRDefault="003430DB" w:rsidP="008F6FE5">
      <w:pPr>
        <w:rPr>
          <w:rFonts w:ascii="Verdana" w:hAnsi="Verdana"/>
        </w:rPr>
      </w:pPr>
    </w:p>
    <w:p w:rsidR="004E2AEE" w:rsidRDefault="004E2AEE" w:rsidP="004E2AE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Î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n temeiul prevederilor Legii nr. 15/2003, </w:t>
      </w:r>
      <w:r w:rsidR="004A789F">
        <w:rPr>
          <w:rFonts w:ascii="Tahoma" w:hAnsi="Tahoma" w:cs="Tahoma"/>
          <w:sz w:val="28"/>
          <w:szCs w:val="28"/>
          <w:lang w:val="ro-RO"/>
        </w:rPr>
        <w:t>celor două</w:t>
      </w:r>
      <w:r w:rsidR="00C57848">
        <w:rPr>
          <w:rFonts w:ascii="Tahoma" w:hAnsi="Tahoma" w:cs="Tahoma"/>
          <w:sz w:val="28"/>
          <w:szCs w:val="28"/>
          <w:lang w:val="ro-RO"/>
        </w:rPr>
        <w:t xml:space="preserve"> </w:t>
      </w:r>
      <w:r w:rsidRPr="0046095A">
        <w:rPr>
          <w:rFonts w:ascii="Tahoma" w:hAnsi="Tahoma" w:cs="Tahoma"/>
          <w:sz w:val="28"/>
          <w:szCs w:val="28"/>
          <w:lang w:val="ro-RO"/>
        </w:rPr>
        <w:t>pe</w:t>
      </w:r>
      <w:r w:rsidR="004A789F">
        <w:rPr>
          <w:rFonts w:ascii="Tahoma" w:hAnsi="Tahoma" w:cs="Tahoma"/>
          <w:sz w:val="28"/>
          <w:szCs w:val="28"/>
          <w:lang w:val="ro-RO"/>
        </w:rPr>
        <w:t>rsoane nominalizate în Anexa la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proiect</w:t>
      </w:r>
      <w:r>
        <w:rPr>
          <w:rFonts w:ascii="Tahoma" w:hAnsi="Tahoma" w:cs="Tahoma"/>
          <w:sz w:val="28"/>
          <w:szCs w:val="28"/>
          <w:lang w:val="ro-RO"/>
        </w:rPr>
        <w:t>ul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de hotărâre</w:t>
      </w:r>
      <w:r w:rsidR="00300AC7">
        <w:rPr>
          <w:rFonts w:ascii="Tahoma" w:hAnsi="Tahoma" w:cs="Tahoma"/>
          <w:sz w:val="28"/>
          <w:szCs w:val="28"/>
          <w:lang w:val="ro-RO"/>
        </w:rPr>
        <w:t>,</w:t>
      </w:r>
      <w:r w:rsidR="004A789F">
        <w:rPr>
          <w:rFonts w:ascii="Tahoma" w:hAnsi="Tahoma" w:cs="Tahoma"/>
          <w:sz w:val="28"/>
          <w:szCs w:val="28"/>
          <w:lang w:val="ro-RO"/>
        </w:rPr>
        <w:t xml:space="preserve"> </w:t>
      </w:r>
      <w:r>
        <w:rPr>
          <w:rFonts w:ascii="Tahoma" w:hAnsi="Tahoma" w:cs="Tahoma"/>
          <w:sz w:val="28"/>
          <w:szCs w:val="28"/>
          <w:lang w:val="ro-RO"/>
        </w:rPr>
        <w:t>Consiliul local Macea le-a atribuit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folosință gratui</w:t>
      </w:r>
      <w:r w:rsidR="00C27CDB">
        <w:rPr>
          <w:rFonts w:ascii="Tahoma" w:hAnsi="Tahoma" w:cs="Tahoma"/>
          <w:sz w:val="28"/>
          <w:szCs w:val="28"/>
          <w:lang w:val="ro-RO"/>
        </w:rPr>
        <w:t>tă câte o suprafață de până la 10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00 mp în vederea construirii de locuințe proprietate personală. </w:t>
      </w:r>
    </w:p>
    <w:p w:rsidR="003430DB" w:rsidRDefault="003430DB" w:rsidP="00934602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/>
        </w:rPr>
        <w:t>Potrivit prevederilor art. 6(1) din Legea nr. 15/2003, beneficiarii dreptului de folosință trebuiau să înceapă construcția locuințelor în terme</w:t>
      </w:r>
      <w:r>
        <w:rPr>
          <w:rFonts w:ascii="Tahoma" w:hAnsi="Tahoma" w:cs="Tahoma"/>
          <w:sz w:val="28"/>
          <w:szCs w:val="28"/>
          <w:lang w:val="ro-RO"/>
        </w:rPr>
        <w:t>n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de un an de la data atribuirii terenului. Cu toate acestea, nici unul din beneficiarii nominalizați în Anexa proiect</w:t>
      </w:r>
      <w:r w:rsidR="00C27CDB">
        <w:rPr>
          <w:rFonts w:ascii="Tahoma" w:hAnsi="Tahoma" w:cs="Tahoma"/>
          <w:sz w:val="28"/>
          <w:szCs w:val="28"/>
          <w:lang w:val="ro-RO"/>
        </w:rPr>
        <w:t>ului de hotărâre nu a început pâ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nă în prezent demersurile pentru autorizarea construcției de locuință în conformitate cu prevederile Legii nr. 50/1991 </w:t>
      </w:r>
      <w:r w:rsidRPr="0046095A">
        <w:rPr>
          <w:rFonts w:ascii="Tahoma" w:hAnsi="Tahoma" w:cs="Tahoma"/>
          <w:sz w:val="28"/>
          <w:szCs w:val="28"/>
          <w:lang w:val="ro-RO" w:eastAsia="ro-RO"/>
        </w:rPr>
        <w:t>privind autorizarea executării lucrărilor de construcţii.</w:t>
      </w:r>
      <w:r>
        <w:rPr>
          <w:rFonts w:ascii="Tahoma" w:hAnsi="Tahoma" w:cs="Tahoma"/>
          <w:sz w:val="28"/>
          <w:szCs w:val="28"/>
          <w:lang w:val="ro-RO" w:eastAsia="ro-RO"/>
        </w:rPr>
        <w:t xml:space="preserve"> </w:t>
      </w:r>
    </w:p>
    <w:p w:rsidR="003430DB" w:rsidRDefault="003430DB" w:rsidP="003430DB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 w:eastAsia="ro-RO"/>
        </w:rPr>
      </w:pPr>
    </w:p>
    <w:p w:rsidR="00934602" w:rsidRPr="0046095A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>
        <w:rPr>
          <w:rFonts w:ascii="Tahoma" w:hAnsi="Tahoma" w:cs="Tahoma"/>
          <w:sz w:val="28"/>
          <w:szCs w:val="28"/>
          <w:lang w:val="ro-RO" w:eastAsia="ro-RO"/>
        </w:rPr>
        <w:t xml:space="preserve">Pe cale de consecință se impune retragerea dreptului de folosință gratuită beneficiarilor care nu și-au îndeplinit obligațiile care decurg din lege. Terenurile astfel disponibilizate vor putea fi atribuite ulterior altor solicitanți. </w:t>
      </w:r>
    </w:p>
    <w:p w:rsidR="00934602" w:rsidRPr="00044324" w:rsidRDefault="00934602" w:rsidP="00934602">
      <w:pPr>
        <w:ind w:firstLine="720"/>
        <w:jc w:val="both"/>
        <w:rPr>
          <w:rFonts w:ascii="Tahoma" w:hAnsi="Tahoma" w:cs="Tahoma"/>
        </w:rPr>
      </w:pPr>
    </w:p>
    <w:p w:rsidR="00F27BC2" w:rsidRPr="00A6039E" w:rsidRDefault="00934602" w:rsidP="00A6039E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ro-RO"/>
        </w:rPr>
      </w:pPr>
      <w:r w:rsidRPr="00044324">
        <w:rPr>
          <w:rFonts w:ascii="Tahoma" w:hAnsi="Tahoma" w:cs="Tahoma"/>
          <w:lang w:val="ro-RO"/>
        </w:rPr>
        <w:t xml:space="preserve"> </w:t>
      </w:r>
    </w:p>
    <w:p w:rsidR="00D25C47" w:rsidRDefault="00D25C47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545246" w:rsidRDefault="0054524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545246" w:rsidRDefault="0054524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4264" w:rsidRDefault="00022698" w:rsidP="00604264">
      <w:pPr>
        <w:jc w:val="center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CONSILIER SUPERIOR</w:t>
      </w:r>
    </w:p>
    <w:p w:rsidR="007F5C45" w:rsidRPr="0086171D" w:rsidRDefault="00022698" w:rsidP="00604264">
      <w:pPr>
        <w:jc w:val="center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MAIER VOICHIȚA-MARIA</w:t>
      </w:r>
    </w:p>
    <w:sectPr w:rsidR="007F5C45" w:rsidRPr="0086171D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0B" w:rsidRDefault="006E450B">
      <w:r>
        <w:separator/>
      </w:r>
    </w:p>
  </w:endnote>
  <w:endnote w:type="continuationSeparator" w:id="0">
    <w:p w:rsidR="006E450B" w:rsidRDefault="006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427B54">
      <w:rPr>
        <w:rStyle w:val="Numrdepagin"/>
        <w:noProof/>
      </w:rPr>
      <w:t>1</w: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0B" w:rsidRDefault="006E450B">
      <w:r>
        <w:separator/>
      </w:r>
    </w:p>
  </w:footnote>
  <w:footnote w:type="continuationSeparator" w:id="0">
    <w:p w:rsidR="006E450B" w:rsidRDefault="006E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2698"/>
    <w:rsid w:val="000252A8"/>
    <w:rsid w:val="00044324"/>
    <w:rsid w:val="0004453B"/>
    <w:rsid w:val="00047918"/>
    <w:rsid w:val="00057551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6F3"/>
    <w:rsid w:val="00123B44"/>
    <w:rsid w:val="001303B0"/>
    <w:rsid w:val="00133797"/>
    <w:rsid w:val="001341B5"/>
    <w:rsid w:val="00134AD4"/>
    <w:rsid w:val="00135BC7"/>
    <w:rsid w:val="001374C8"/>
    <w:rsid w:val="00151BDC"/>
    <w:rsid w:val="0016048D"/>
    <w:rsid w:val="00165B4E"/>
    <w:rsid w:val="0018005D"/>
    <w:rsid w:val="0019543C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300AC7"/>
    <w:rsid w:val="00320208"/>
    <w:rsid w:val="003224C0"/>
    <w:rsid w:val="00323078"/>
    <w:rsid w:val="00331091"/>
    <w:rsid w:val="003430DB"/>
    <w:rsid w:val="00343C62"/>
    <w:rsid w:val="00354853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11613"/>
    <w:rsid w:val="00414A04"/>
    <w:rsid w:val="004234F0"/>
    <w:rsid w:val="00427B54"/>
    <w:rsid w:val="00430600"/>
    <w:rsid w:val="00447B01"/>
    <w:rsid w:val="00463AAA"/>
    <w:rsid w:val="00465AF1"/>
    <w:rsid w:val="00465E90"/>
    <w:rsid w:val="00471F92"/>
    <w:rsid w:val="00472E06"/>
    <w:rsid w:val="00484C94"/>
    <w:rsid w:val="00484C9E"/>
    <w:rsid w:val="004959C7"/>
    <w:rsid w:val="004974AF"/>
    <w:rsid w:val="004A2581"/>
    <w:rsid w:val="004A789F"/>
    <w:rsid w:val="004B152D"/>
    <w:rsid w:val="004B4D2B"/>
    <w:rsid w:val="004C16C8"/>
    <w:rsid w:val="004C30A4"/>
    <w:rsid w:val="004C6AAB"/>
    <w:rsid w:val="004D3050"/>
    <w:rsid w:val="004D5686"/>
    <w:rsid w:val="004E2AEE"/>
    <w:rsid w:val="004E412F"/>
    <w:rsid w:val="004F3B63"/>
    <w:rsid w:val="004F68D6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2A3E"/>
    <w:rsid w:val="0068562E"/>
    <w:rsid w:val="00686AEC"/>
    <w:rsid w:val="006A4D2F"/>
    <w:rsid w:val="006A509A"/>
    <w:rsid w:val="006A795C"/>
    <w:rsid w:val="006C4C0C"/>
    <w:rsid w:val="006C7F2B"/>
    <w:rsid w:val="006E148E"/>
    <w:rsid w:val="006E2E3A"/>
    <w:rsid w:val="006E450B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451D"/>
    <w:rsid w:val="00776037"/>
    <w:rsid w:val="00780485"/>
    <w:rsid w:val="00781BD6"/>
    <w:rsid w:val="007821F9"/>
    <w:rsid w:val="007930C8"/>
    <w:rsid w:val="007A3CF2"/>
    <w:rsid w:val="007A5AFF"/>
    <w:rsid w:val="007A6197"/>
    <w:rsid w:val="007C6592"/>
    <w:rsid w:val="007D47AF"/>
    <w:rsid w:val="007D5576"/>
    <w:rsid w:val="007E4864"/>
    <w:rsid w:val="007F5C45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0BD8"/>
    <w:rsid w:val="00836A5C"/>
    <w:rsid w:val="00843252"/>
    <w:rsid w:val="00855669"/>
    <w:rsid w:val="008616F0"/>
    <w:rsid w:val="0086171D"/>
    <w:rsid w:val="008632FE"/>
    <w:rsid w:val="00877926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602"/>
    <w:rsid w:val="00940943"/>
    <w:rsid w:val="009665D7"/>
    <w:rsid w:val="00977ECB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6039E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A5DF1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27CDB"/>
    <w:rsid w:val="00C3411E"/>
    <w:rsid w:val="00C44542"/>
    <w:rsid w:val="00C57848"/>
    <w:rsid w:val="00C64ABF"/>
    <w:rsid w:val="00C91CA8"/>
    <w:rsid w:val="00C94FE0"/>
    <w:rsid w:val="00CA1486"/>
    <w:rsid w:val="00CA1779"/>
    <w:rsid w:val="00CA2D3D"/>
    <w:rsid w:val="00CC5B17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1AB3"/>
    <w:rsid w:val="00DA5201"/>
    <w:rsid w:val="00DA72F3"/>
    <w:rsid w:val="00DC2855"/>
    <w:rsid w:val="00DC5CA7"/>
    <w:rsid w:val="00DD0AD0"/>
    <w:rsid w:val="00DD5028"/>
    <w:rsid w:val="00DF0BCB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F07BC"/>
    <w:rsid w:val="00EF284C"/>
    <w:rsid w:val="00EF29A3"/>
    <w:rsid w:val="00EF5AEE"/>
    <w:rsid w:val="00F01A96"/>
    <w:rsid w:val="00F03EF6"/>
    <w:rsid w:val="00F04ED6"/>
    <w:rsid w:val="00F16B46"/>
    <w:rsid w:val="00F27BC2"/>
    <w:rsid w:val="00F42CD6"/>
    <w:rsid w:val="00F51CF4"/>
    <w:rsid w:val="00F55E33"/>
    <w:rsid w:val="00F63F7D"/>
    <w:rsid w:val="00F64284"/>
    <w:rsid w:val="00F9214A"/>
    <w:rsid w:val="00F92D9A"/>
    <w:rsid w:val="00FA35CE"/>
    <w:rsid w:val="00FB0A5D"/>
    <w:rsid w:val="00FB2927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14</cp:revision>
  <cp:lastPrinted>2015-03-02T12:23:00Z</cp:lastPrinted>
  <dcterms:created xsi:type="dcterms:W3CDTF">2018-04-18T14:31:00Z</dcterms:created>
  <dcterms:modified xsi:type="dcterms:W3CDTF">2024-04-23T06:10:00Z</dcterms:modified>
</cp:coreProperties>
</file>