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F419" w14:textId="0D65E21F" w:rsidR="00715D6F" w:rsidRPr="00B14792" w:rsidRDefault="00715D6F" w:rsidP="00E6232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64758947"/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6ADD003" wp14:editId="11F59383">
            <wp:simplePos x="0" y="0"/>
            <wp:positionH relativeFrom="margin">
              <wp:align>left</wp:align>
            </wp:positionH>
            <wp:positionV relativeFrom="paragraph">
              <wp:posOffset>9373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5C35142" wp14:editId="41113083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E6232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7EE35E0" w14:textId="18A08553" w:rsidR="00715D6F" w:rsidRPr="00B14792" w:rsidRDefault="00715D6F" w:rsidP="00E623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</w:t>
      </w:r>
      <w:r w:rsidR="00E6232E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895C790" w14:textId="1DFC7FE7" w:rsidR="00715D6F" w:rsidRPr="0007583E" w:rsidRDefault="00715D6F" w:rsidP="00E6232E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5515BC73" w14:textId="77777777" w:rsidR="00715D6F" w:rsidRPr="00B14792" w:rsidRDefault="00715D6F" w:rsidP="00E6232E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DEB5926" w14:textId="2C760327" w:rsidR="00715D6F" w:rsidRPr="00B14792" w:rsidRDefault="00715D6F" w:rsidP="00E6232E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</w:t>
      </w:r>
      <w:r w:rsidR="00E6232E">
        <w:rPr>
          <w:rFonts w:ascii="Tahoma" w:hAnsi="Tahoma" w:cs="Tahoma"/>
          <w:b/>
          <w:lang w:val="it-IT"/>
        </w:rPr>
        <w:t xml:space="preserve">  </w:t>
      </w:r>
      <w:r>
        <w:rPr>
          <w:rFonts w:ascii="Tahoma" w:hAnsi="Tahoma" w:cs="Tahoma"/>
          <w:b/>
          <w:lang w:val="it-IT"/>
        </w:rPr>
        <w:t xml:space="preserve">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8831A48" w14:textId="58D0F3BE" w:rsidR="00715D6F" w:rsidRPr="00561BB5" w:rsidRDefault="00715D6F" w:rsidP="00E6232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</w:t>
      </w:r>
      <w:r w:rsidR="00E6232E">
        <w:rPr>
          <w:rFonts w:ascii="Tahoma" w:hAnsi="Tahoma" w:cs="Tahoma"/>
          <w:b/>
          <w:bCs/>
          <w:sz w:val="20"/>
          <w:szCs w:val="20"/>
        </w:rPr>
        <w:t xml:space="preserve">         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58942CC6" w14:textId="37062271" w:rsidR="00715D6F" w:rsidRPr="00E56282" w:rsidRDefault="00715D6F" w:rsidP="00E6232E">
      <w:pPr>
        <w:pBdr>
          <w:bottom w:val="single" w:sz="4" w:space="1" w:color="auto"/>
        </w:pBdr>
        <w:spacing w:line="360" w:lineRule="auto"/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1" w:name="_Hlk158116221"/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7659</w:t>
      </w:r>
      <w:r>
        <w:rPr>
          <w:rFonts w:ascii="Open Sans" w:hAnsi="Open Sans" w:cs="Open Sans"/>
          <w:sz w:val="27"/>
          <w:szCs w:val="27"/>
          <w:shd w:val="clear" w:color="auto" w:fill="F9F9F9"/>
        </w:rPr>
        <w:t>/19.04.2024</w:t>
      </w:r>
      <w:bookmarkEnd w:id="1"/>
    </w:p>
    <w:p w14:paraId="47868211" w14:textId="77777777" w:rsidR="00715D6F" w:rsidRPr="00A66BA0" w:rsidRDefault="00715D6F" w:rsidP="00715D6F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0E38B3B9" w14:textId="77777777" w:rsidR="00715D6F" w:rsidRPr="00A66BA0" w:rsidRDefault="00715D6F" w:rsidP="00715D6F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3053891D" w14:textId="5DC173B9" w:rsidR="00715D6F" w:rsidRPr="00A66BA0" w:rsidRDefault="00715D6F" w:rsidP="00715D6F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A66BA0">
        <w:rPr>
          <w:rFonts w:ascii="Times New Roman" w:hAnsi="Times New Roman" w:cs="Times New Roman"/>
          <w:color w:val="000000"/>
          <w:sz w:val="24"/>
          <w:szCs w:val="24"/>
        </w:rPr>
        <w:t xml:space="preserve">      Valentin-Dumitru-Ioan IVAN</w:t>
      </w:r>
    </w:p>
    <w:p w14:paraId="0FBFED43" w14:textId="77777777" w:rsidR="00715D6F" w:rsidRPr="00A66BA0" w:rsidRDefault="00715D6F" w:rsidP="00715D6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50FDE101" w14:textId="77777777" w:rsidR="00715D6F" w:rsidRPr="00A66BA0" w:rsidRDefault="00715D6F" w:rsidP="00A66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66BA0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bookmarkEnd w:id="0"/>
    <w:p w14:paraId="6868C95C" w14:textId="77F86430" w:rsidR="00715D6F" w:rsidRPr="00A66BA0" w:rsidRDefault="00715D6F" w:rsidP="00A66BA0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</w:pP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privind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organizarea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întâlnirilor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cu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cetățenii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și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programul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audiențelor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acordate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consilierii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locali</w:t>
      </w:r>
      <w:proofErr w:type="spellEnd"/>
    </w:p>
    <w:p w14:paraId="778A2A4D" w14:textId="0CB4F5CF" w:rsidR="00715D6F" w:rsidRPr="00F10463" w:rsidRDefault="00715D6F" w:rsidP="00F10463">
      <w:pPr>
        <w:pStyle w:val="NormalWeb"/>
        <w:ind w:firstLine="360"/>
        <w:jc w:val="both"/>
      </w:pPr>
      <w:proofErr w:type="spellStart"/>
      <w:r w:rsidRPr="00F10463">
        <w:t>Potrivit</w:t>
      </w:r>
      <w:proofErr w:type="spellEnd"/>
      <w:r w:rsidRPr="00F10463">
        <w:t xml:space="preserve"> </w:t>
      </w:r>
      <w:r w:rsidRPr="00715D6F">
        <w:t xml:space="preserve">art. 225 </w:t>
      </w:r>
      <w:proofErr w:type="spellStart"/>
      <w:r w:rsidRPr="00715D6F">
        <w:t>alin</w:t>
      </w:r>
      <w:proofErr w:type="spellEnd"/>
      <w:r w:rsidRPr="00715D6F">
        <w:t xml:space="preserve">. (1) din </w:t>
      </w:r>
      <w:proofErr w:type="spellStart"/>
      <w:r w:rsidRPr="00715D6F">
        <w:t>Ordonanața</w:t>
      </w:r>
      <w:proofErr w:type="spellEnd"/>
      <w:r w:rsidRPr="00715D6F">
        <w:t xml:space="preserve"> de </w:t>
      </w:r>
      <w:proofErr w:type="spellStart"/>
      <w:r w:rsidRPr="00715D6F">
        <w:t>Urgență</w:t>
      </w:r>
      <w:proofErr w:type="spellEnd"/>
      <w:r w:rsidRPr="00715D6F">
        <w:t xml:space="preserve"> a </w:t>
      </w:r>
      <w:proofErr w:type="spellStart"/>
      <w:r w:rsidRPr="00715D6F">
        <w:t>Guvernului</w:t>
      </w:r>
      <w:proofErr w:type="spellEnd"/>
      <w:r w:rsidRPr="00715D6F">
        <w:t xml:space="preserve"> </w:t>
      </w:r>
      <w:proofErr w:type="spellStart"/>
      <w:r w:rsidRPr="00715D6F">
        <w:t>României</w:t>
      </w:r>
      <w:proofErr w:type="spellEnd"/>
      <w:r w:rsidRPr="00715D6F">
        <w:t xml:space="preserve"> nr. 57/2019 </w:t>
      </w:r>
      <w:proofErr w:type="spellStart"/>
      <w:r w:rsidRPr="00715D6F">
        <w:t>privind</w:t>
      </w:r>
      <w:proofErr w:type="spellEnd"/>
      <w:r w:rsidRPr="00715D6F">
        <w:t xml:space="preserve"> </w:t>
      </w:r>
      <w:proofErr w:type="spellStart"/>
      <w:r w:rsidRPr="00715D6F">
        <w:t>Codul</w:t>
      </w:r>
      <w:proofErr w:type="spellEnd"/>
      <w:r w:rsidRPr="00715D6F">
        <w:t xml:space="preserve"> </w:t>
      </w:r>
      <w:proofErr w:type="spellStart"/>
      <w:r w:rsidRPr="00715D6F">
        <w:t>Administrativ</w:t>
      </w:r>
      <w:proofErr w:type="spellEnd"/>
      <w:r w:rsidRPr="00715D6F">
        <w:t xml:space="preserve"> cu </w:t>
      </w:r>
      <w:proofErr w:type="spellStart"/>
      <w:r w:rsidRPr="00715D6F">
        <w:t>modificările</w:t>
      </w:r>
      <w:proofErr w:type="spellEnd"/>
      <w:r w:rsidRPr="00715D6F">
        <w:t xml:space="preserve"> </w:t>
      </w:r>
      <w:proofErr w:type="spellStart"/>
      <w:r w:rsidRPr="00715D6F">
        <w:t>și</w:t>
      </w:r>
      <w:proofErr w:type="spellEnd"/>
      <w:r w:rsidRPr="00715D6F">
        <w:t xml:space="preserve"> </w:t>
      </w:r>
      <w:proofErr w:type="spellStart"/>
      <w:r w:rsidRPr="00715D6F">
        <w:t>completările</w:t>
      </w:r>
      <w:proofErr w:type="spellEnd"/>
      <w:r w:rsidRPr="00715D6F">
        <w:t xml:space="preserve"> </w:t>
      </w:r>
      <w:proofErr w:type="spellStart"/>
      <w:r w:rsidRPr="00715D6F">
        <w:t>ulterioare</w:t>
      </w:r>
      <w:proofErr w:type="spellEnd"/>
      <w:r w:rsidRPr="00F10463">
        <w:t xml:space="preserve"> „</w:t>
      </w:r>
      <w:proofErr w:type="spellStart"/>
      <w:r w:rsidRPr="00F10463">
        <w:t>Aleşii</w:t>
      </w:r>
      <w:proofErr w:type="spellEnd"/>
      <w:r w:rsidRPr="00F10463">
        <w:t xml:space="preserve"> </w:t>
      </w:r>
      <w:proofErr w:type="spellStart"/>
      <w:r w:rsidRPr="00F10463">
        <w:t>locali</w:t>
      </w:r>
      <w:proofErr w:type="spellEnd"/>
      <w:r w:rsidRPr="00F10463">
        <w:t xml:space="preserve"> sunt </w:t>
      </w:r>
      <w:proofErr w:type="spellStart"/>
      <w:r w:rsidRPr="00F10463">
        <w:t>obligaţi</w:t>
      </w:r>
      <w:proofErr w:type="spellEnd"/>
      <w:r w:rsidRPr="00F10463">
        <w:t xml:space="preserve"> ca, </w:t>
      </w:r>
      <w:proofErr w:type="spellStart"/>
      <w:r w:rsidRPr="00F10463">
        <w:t>în</w:t>
      </w:r>
      <w:proofErr w:type="spellEnd"/>
      <w:r w:rsidRPr="00F10463">
        <w:t xml:space="preserve"> </w:t>
      </w:r>
      <w:proofErr w:type="spellStart"/>
      <w:r w:rsidRPr="00F10463">
        <w:t>exercitarea</w:t>
      </w:r>
      <w:proofErr w:type="spellEnd"/>
      <w:r w:rsidRPr="00F10463">
        <w:t xml:space="preserve"> </w:t>
      </w:r>
      <w:proofErr w:type="spellStart"/>
      <w:r w:rsidRPr="00F10463">
        <w:t>mandatului</w:t>
      </w:r>
      <w:proofErr w:type="spellEnd"/>
      <w:r w:rsidRPr="00F10463">
        <w:t xml:space="preserve">, </w:t>
      </w:r>
      <w:proofErr w:type="spellStart"/>
      <w:r w:rsidRPr="00F10463">
        <w:t>să</w:t>
      </w:r>
      <w:proofErr w:type="spellEnd"/>
      <w:r w:rsidRPr="00F10463">
        <w:t xml:space="preserve"> </w:t>
      </w:r>
      <w:proofErr w:type="spellStart"/>
      <w:r w:rsidRPr="00F10463">
        <w:t>organizeze</w:t>
      </w:r>
      <w:proofErr w:type="spellEnd"/>
      <w:r w:rsidRPr="00F10463">
        <w:t xml:space="preserve"> periodic, </w:t>
      </w:r>
      <w:proofErr w:type="spellStart"/>
      <w:r w:rsidRPr="00F10463">
        <w:t>cel</w:t>
      </w:r>
      <w:proofErr w:type="spellEnd"/>
      <w:r w:rsidRPr="00F10463">
        <w:t xml:space="preserve"> </w:t>
      </w:r>
      <w:proofErr w:type="spellStart"/>
      <w:r w:rsidRPr="00F10463">
        <w:t>puţin</w:t>
      </w:r>
      <w:proofErr w:type="spellEnd"/>
      <w:r w:rsidRPr="00F10463">
        <w:t xml:space="preserve"> o </w:t>
      </w:r>
      <w:proofErr w:type="spellStart"/>
      <w:r w:rsidRPr="00F10463">
        <w:t>dată</w:t>
      </w:r>
      <w:proofErr w:type="spellEnd"/>
      <w:r w:rsidRPr="00F10463">
        <w:t xml:space="preserve"> pe </w:t>
      </w:r>
      <w:proofErr w:type="spellStart"/>
      <w:r w:rsidRPr="00F10463">
        <w:t>trimestru</w:t>
      </w:r>
      <w:proofErr w:type="spellEnd"/>
      <w:r w:rsidRPr="00F10463">
        <w:t xml:space="preserve">, </w:t>
      </w:r>
      <w:proofErr w:type="spellStart"/>
      <w:r w:rsidRPr="00F10463">
        <w:t>întâlniri</w:t>
      </w:r>
      <w:proofErr w:type="spellEnd"/>
      <w:r w:rsidRPr="00F10463">
        <w:t xml:space="preserve"> cu </w:t>
      </w:r>
      <w:proofErr w:type="spellStart"/>
      <w:r w:rsidRPr="00F10463">
        <w:t>cetăţenii</w:t>
      </w:r>
      <w:proofErr w:type="spellEnd"/>
      <w:r w:rsidRPr="00F10463">
        <w:t xml:space="preserve">, </w:t>
      </w:r>
      <w:proofErr w:type="spellStart"/>
      <w:r w:rsidRPr="00F10463">
        <w:t>să</w:t>
      </w:r>
      <w:proofErr w:type="spellEnd"/>
      <w:r w:rsidRPr="00F10463">
        <w:t xml:space="preserve"> </w:t>
      </w:r>
      <w:proofErr w:type="spellStart"/>
      <w:r w:rsidRPr="00F10463">
        <w:t>acorde</w:t>
      </w:r>
      <w:proofErr w:type="spellEnd"/>
      <w:r w:rsidRPr="00F10463">
        <w:t xml:space="preserve"> </w:t>
      </w:r>
      <w:proofErr w:type="spellStart"/>
      <w:r w:rsidRPr="00F10463">
        <w:t>audienţe</w:t>
      </w:r>
      <w:proofErr w:type="spellEnd"/>
      <w:r w:rsidRPr="00F10463">
        <w:t xml:space="preserve"> </w:t>
      </w:r>
      <w:proofErr w:type="spellStart"/>
      <w:r w:rsidRPr="00F10463">
        <w:t>şi</w:t>
      </w:r>
      <w:proofErr w:type="spellEnd"/>
      <w:r w:rsidRPr="00F10463">
        <w:t xml:space="preserve"> </w:t>
      </w:r>
      <w:proofErr w:type="spellStart"/>
      <w:r w:rsidRPr="00F10463">
        <w:t>să</w:t>
      </w:r>
      <w:proofErr w:type="spellEnd"/>
      <w:r w:rsidRPr="00F10463">
        <w:t xml:space="preserve"> </w:t>
      </w:r>
      <w:proofErr w:type="spellStart"/>
      <w:r w:rsidRPr="00F10463">
        <w:t>prezinte</w:t>
      </w:r>
      <w:proofErr w:type="spellEnd"/>
      <w:r w:rsidRPr="00F10463">
        <w:t xml:space="preserve"> </w:t>
      </w:r>
      <w:proofErr w:type="spellStart"/>
      <w:r w:rsidRPr="00F10463">
        <w:t>în</w:t>
      </w:r>
      <w:proofErr w:type="spellEnd"/>
      <w:r w:rsidRPr="00F10463">
        <w:t xml:space="preserve"> </w:t>
      </w:r>
      <w:proofErr w:type="spellStart"/>
      <w:r w:rsidRPr="00F10463">
        <w:t>consiliul</w:t>
      </w:r>
      <w:proofErr w:type="spellEnd"/>
      <w:r w:rsidRPr="00F10463">
        <w:t xml:space="preserve"> local, </w:t>
      </w:r>
      <w:proofErr w:type="spellStart"/>
      <w:r w:rsidRPr="00F10463">
        <w:t>respectiv</w:t>
      </w:r>
      <w:proofErr w:type="spellEnd"/>
      <w:r w:rsidRPr="00F10463">
        <w:t xml:space="preserve"> </w:t>
      </w:r>
      <w:proofErr w:type="spellStart"/>
      <w:r w:rsidRPr="00F10463">
        <w:t>în</w:t>
      </w:r>
      <w:proofErr w:type="spellEnd"/>
      <w:r w:rsidRPr="00F10463">
        <w:t xml:space="preserve"> </w:t>
      </w:r>
      <w:proofErr w:type="spellStart"/>
      <w:r w:rsidRPr="00F10463">
        <w:t>consiliul</w:t>
      </w:r>
      <w:proofErr w:type="spellEnd"/>
      <w:r w:rsidRPr="00F10463">
        <w:t xml:space="preserve"> </w:t>
      </w:r>
      <w:proofErr w:type="spellStart"/>
      <w:r w:rsidRPr="00F10463">
        <w:t>judeţean</w:t>
      </w:r>
      <w:proofErr w:type="spellEnd"/>
      <w:r w:rsidRPr="00F10463">
        <w:t xml:space="preserve"> o </w:t>
      </w:r>
      <w:proofErr w:type="spellStart"/>
      <w:r w:rsidRPr="00F10463">
        <w:t>informare</w:t>
      </w:r>
      <w:proofErr w:type="spellEnd"/>
      <w:r w:rsidRPr="00F10463">
        <w:t xml:space="preserve"> </w:t>
      </w:r>
      <w:proofErr w:type="spellStart"/>
      <w:r w:rsidRPr="00F10463">
        <w:t>privind</w:t>
      </w:r>
      <w:proofErr w:type="spellEnd"/>
      <w:r w:rsidRPr="00F10463">
        <w:t xml:space="preserve"> </w:t>
      </w:r>
      <w:proofErr w:type="spellStart"/>
      <w:r w:rsidRPr="00F10463">
        <w:t>problemele</w:t>
      </w:r>
      <w:proofErr w:type="spellEnd"/>
      <w:r w:rsidRPr="00F10463">
        <w:t xml:space="preserve"> </w:t>
      </w:r>
      <w:proofErr w:type="spellStart"/>
      <w:r w:rsidRPr="00F10463">
        <w:t>ridicate</w:t>
      </w:r>
      <w:proofErr w:type="spellEnd"/>
      <w:r w:rsidRPr="00F10463">
        <w:t xml:space="preserve"> la </w:t>
      </w:r>
      <w:proofErr w:type="spellStart"/>
      <w:r w:rsidRPr="00F10463">
        <w:t>întâlnirea</w:t>
      </w:r>
      <w:proofErr w:type="spellEnd"/>
      <w:r w:rsidRPr="00F10463">
        <w:t xml:space="preserve"> cu </w:t>
      </w:r>
      <w:proofErr w:type="spellStart"/>
      <w:r w:rsidRPr="00F10463">
        <w:t>cetăţenii</w:t>
      </w:r>
      <w:proofErr w:type="spellEnd"/>
      <w:r w:rsidRPr="00F10463">
        <w:t>.”</w:t>
      </w:r>
    </w:p>
    <w:p w14:paraId="12A4F93D" w14:textId="27195E04" w:rsidR="00715D6F" w:rsidRPr="001A00E7" w:rsidRDefault="00524CD8" w:rsidP="00F10463">
      <w:pPr>
        <w:pStyle w:val="NormalWeb"/>
        <w:ind w:firstLine="360"/>
        <w:jc w:val="both"/>
        <w:rPr>
          <w:shd w:val="clear" w:color="auto" w:fill="FFFFFF"/>
          <w:lang w:val="ro-RO"/>
        </w:rPr>
      </w:pPr>
      <w:proofErr w:type="spellStart"/>
      <w:r w:rsidRPr="00F10463">
        <w:rPr>
          <w:shd w:val="clear" w:color="auto" w:fill="FFFFFF"/>
        </w:rPr>
        <w:t>Tinand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cont</w:t>
      </w:r>
      <w:proofErr w:type="spellEnd"/>
      <w:r w:rsidRPr="00F10463">
        <w:rPr>
          <w:shd w:val="clear" w:color="auto" w:fill="FFFFFF"/>
        </w:rPr>
        <w:t xml:space="preserve"> de </w:t>
      </w:r>
      <w:r w:rsidR="00715D6F" w:rsidRPr="00F10463">
        <w:rPr>
          <w:shd w:val="clear" w:color="auto" w:fill="FFFFFF"/>
        </w:rPr>
        <w:t xml:space="preserve">Nota de control nr. 6157/01.04.2024 </w:t>
      </w:r>
      <w:proofErr w:type="spellStart"/>
      <w:r w:rsidRPr="00F10463">
        <w:rPr>
          <w:shd w:val="clear" w:color="auto" w:fill="FFFFFF"/>
        </w:rPr>
        <w:t>primita</w:t>
      </w:r>
      <w:proofErr w:type="spellEnd"/>
      <w:r w:rsidRPr="00F10463">
        <w:rPr>
          <w:shd w:val="clear" w:color="auto" w:fill="FFFFFF"/>
        </w:rPr>
        <w:t xml:space="preserve"> de la </w:t>
      </w:r>
      <w:proofErr w:type="spellStart"/>
      <w:r w:rsidRPr="00F10463">
        <w:rPr>
          <w:shd w:val="clear" w:color="auto" w:fill="FFFFFF"/>
        </w:rPr>
        <w:t>Institutia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Prefectului</w:t>
      </w:r>
      <w:proofErr w:type="spellEnd"/>
      <w:r w:rsidRPr="00F10463">
        <w:rPr>
          <w:shd w:val="clear" w:color="auto" w:fill="FFFFFF"/>
        </w:rPr>
        <w:t xml:space="preserve">- </w:t>
      </w:r>
      <w:proofErr w:type="spellStart"/>
      <w:r w:rsidRPr="00F10463">
        <w:rPr>
          <w:shd w:val="clear" w:color="auto" w:fill="FFFFFF"/>
        </w:rPr>
        <w:t>judetul</w:t>
      </w:r>
      <w:proofErr w:type="spellEnd"/>
      <w:r w:rsidRPr="00F10463">
        <w:rPr>
          <w:shd w:val="clear" w:color="auto" w:fill="FFFFFF"/>
        </w:rPr>
        <w:t xml:space="preserve"> Sibiu </w:t>
      </w:r>
      <w:proofErr w:type="spellStart"/>
      <w:r w:rsidRPr="00F10463">
        <w:rPr>
          <w:shd w:val="clear" w:color="auto" w:fill="FFFFFF"/>
        </w:rPr>
        <w:t>prin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adresa</w:t>
      </w:r>
      <w:proofErr w:type="spellEnd"/>
      <w:r w:rsidRPr="00F10463">
        <w:rPr>
          <w:shd w:val="clear" w:color="auto" w:fill="FFFFFF"/>
        </w:rPr>
        <w:t xml:space="preserve"> nr. 6160/01.04.2024, </w:t>
      </w:r>
      <w:proofErr w:type="spellStart"/>
      <w:r w:rsidRPr="00F10463">
        <w:rPr>
          <w:shd w:val="clear" w:color="auto" w:fill="FFFFFF"/>
        </w:rPr>
        <w:t>inregistrata</w:t>
      </w:r>
      <w:proofErr w:type="spellEnd"/>
      <w:r w:rsidRPr="00F10463">
        <w:rPr>
          <w:shd w:val="clear" w:color="auto" w:fill="FFFFFF"/>
        </w:rPr>
        <w:t xml:space="preserve"> la Primaria </w:t>
      </w:r>
      <w:proofErr w:type="spellStart"/>
      <w:r w:rsidRPr="00F10463">
        <w:rPr>
          <w:shd w:val="clear" w:color="auto" w:fill="FFFFFF"/>
        </w:rPr>
        <w:t>comunei</w:t>
      </w:r>
      <w:proofErr w:type="spellEnd"/>
      <w:r w:rsidRPr="00F10463">
        <w:rPr>
          <w:shd w:val="clear" w:color="auto" w:fill="FFFFFF"/>
        </w:rPr>
        <w:t xml:space="preserve"> Sadu sub nr. 7071/01.04.2024</w:t>
      </w:r>
      <w:r w:rsidR="001A00E7">
        <w:rPr>
          <w:shd w:val="clear" w:color="auto" w:fill="FFFFFF"/>
        </w:rPr>
        <w:t xml:space="preserve">, </w:t>
      </w:r>
      <w:r w:rsidR="001A00E7">
        <w:rPr>
          <w:shd w:val="clear" w:color="auto" w:fill="FFFFFF"/>
          <w:lang w:val="ro-RO"/>
        </w:rPr>
        <w:t xml:space="preserve">intocmita in urma controlului efectuat in data de 21 martie 2024, de catre comisia din cadrul </w:t>
      </w:r>
      <w:proofErr w:type="spellStart"/>
      <w:r w:rsidR="001A00E7" w:rsidRPr="00F10463">
        <w:rPr>
          <w:shd w:val="clear" w:color="auto" w:fill="FFFFFF"/>
        </w:rPr>
        <w:t>Instituti</w:t>
      </w:r>
      <w:r w:rsidR="001A00E7">
        <w:rPr>
          <w:shd w:val="clear" w:color="auto" w:fill="FFFFFF"/>
        </w:rPr>
        <w:t>ei</w:t>
      </w:r>
      <w:proofErr w:type="spellEnd"/>
      <w:r w:rsidR="001A00E7" w:rsidRPr="00F10463">
        <w:rPr>
          <w:shd w:val="clear" w:color="auto" w:fill="FFFFFF"/>
        </w:rPr>
        <w:t xml:space="preserve"> </w:t>
      </w:r>
      <w:proofErr w:type="spellStart"/>
      <w:r w:rsidR="001A00E7" w:rsidRPr="00F10463">
        <w:rPr>
          <w:shd w:val="clear" w:color="auto" w:fill="FFFFFF"/>
        </w:rPr>
        <w:t>Prefectului</w:t>
      </w:r>
      <w:proofErr w:type="spellEnd"/>
      <w:r w:rsidR="001A00E7" w:rsidRPr="00F10463">
        <w:rPr>
          <w:shd w:val="clear" w:color="auto" w:fill="FFFFFF"/>
        </w:rPr>
        <w:t xml:space="preserve">- </w:t>
      </w:r>
      <w:proofErr w:type="spellStart"/>
      <w:r w:rsidR="001A00E7" w:rsidRPr="00F10463">
        <w:rPr>
          <w:shd w:val="clear" w:color="auto" w:fill="FFFFFF"/>
        </w:rPr>
        <w:t>judetul</w:t>
      </w:r>
      <w:proofErr w:type="spellEnd"/>
      <w:r w:rsidR="001A00E7" w:rsidRPr="00F10463">
        <w:rPr>
          <w:shd w:val="clear" w:color="auto" w:fill="FFFFFF"/>
        </w:rPr>
        <w:t xml:space="preserve"> Sibiu</w:t>
      </w:r>
      <w:r w:rsidR="001A00E7">
        <w:rPr>
          <w:shd w:val="clear" w:color="auto" w:fill="FFFFFF"/>
        </w:rPr>
        <w:t xml:space="preserve">, </w:t>
      </w:r>
      <w:proofErr w:type="spellStart"/>
      <w:r w:rsidR="001A00E7">
        <w:rPr>
          <w:shd w:val="clear" w:color="auto" w:fill="FFFFFF"/>
        </w:rPr>
        <w:t>Compartimentul</w:t>
      </w:r>
      <w:proofErr w:type="spellEnd"/>
      <w:r w:rsidR="001A00E7">
        <w:rPr>
          <w:shd w:val="clear" w:color="auto" w:fill="FFFFFF"/>
        </w:rPr>
        <w:t xml:space="preserve"> </w:t>
      </w:r>
      <w:proofErr w:type="spellStart"/>
      <w:r w:rsidR="001A00E7">
        <w:rPr>
          <w:shd w:val="clear" w:color="auto" w:fill="FFFFFF"/>
        </w:rPr>
        <w:t>Controlul</w:t>
      </w:r>
      <w:proofErr w:type="spellEnd"/>
      <w:r w:rsidR="001A00E7">
        <w:rPr>
          <w:shd w:val="clear" w:color="auto" w:fill="FFFFFF"/>
        </w:rPr>
        <w:t xml:space="preserve"> </w:t>
      </w:r>
      <w:proofErr w:type="spellStart"/>
      <w:r w:rsidR="001A00E7">
        <w:rPr>
          <w:shd w:val="clear" w:color="auto" w:fill="FFFFFF"/>
        </w:rPr>
        <w:t>Legalitatii</w:t>
      </w:r>
      <w:proofErr w:type="spellEnd"/>
      <w:r w:rsidR="001A00E7">
        <w:rPr>
          <w:shd w:val="clear" w:color="auto" w:fill="FFFFFF"/>
        </w:rPr>
        <w:t xml:space="preserve">, </w:t>
      </w:r>
      <w:proofErr w:type="spellStart"/>
      <w:r w:rsidR="001A00E7">
        <w:rPr>
          <w:shd w:val="clear" w:color="auto" w:fill="FFFFFF"/>
        </w:rPr>
        <w:t>Indrumarea</w:t>
      </w:r>
      <w:proofErr w:type="spellEnd"/>
      <w:r w:rsidR="001A00E7">
        <w:rPr>
          <w:shd w:val="clear" w:color="auto" w:fill="FFFFFF"/>
        </w:rPr>
        <w:t xml:space="preserve"> </w:t>
      </w:r>
      <w:proofErr w:type="spellStart"/>
      <w:r w:rsidR="001A00E7">
        <w:rPr>
          <w:shd w:val="clear" w:color="auto" w:fill="FFFFFF"/>
        </w:rPr>
        <w:t>autoritatilor</w:t>
      </w:r>
      <w:proofErr w:type="spellEnd"/>
      <w:r w:rsidR="001A00E7">
        <w:rPr>
          <w:shd w:val="clear" w:color="auto" w:fill="FFFFFF"/>
        </w:rPr>
        <w:t xml:space="preserve"> </w:t>
      </w:r>
      <w:proofErr w:type="spellStart"/>
      <w:r w:rsidR="001A00E7">
        <w:rPr>
          <w:shd w:val="clear" w:color="auto" w:fill="FFFFFF"/>
        </w:rPr>
        <w:t>administratiei</w:t>
      </w:r>
      <w:proofErr w:type="spellEnd"/>
      <w:r w:rsidR="001A00E7">
        <w:rPr>
          <w:shd w:val="clear" w:color="auto" w:fill="FFFFFF"/>
        </w:rPr>
        <w:t xml:space="preserve"> Publice Locale </w:t>
      </w:r>
      <w:proofErr w:type="spellStart"/>
      <w:r w:rsidR="001A00E7">
        <w:rPr>
          <w:shd w:val="clear" w:color="auto" w:fill="FFFFFF"/>
        </w:rPr>
        <w:t>si</w:t>
      </w:r>
      <w:proofErr w:type="spellEnd"/>
      <w:r w:rsidR="001A00E7">
        <w:rPr>
          <w:shd w:val="clear" w:color="auto" w:fill="FFFFFF"/>
        </w:rPr>
        <w:t xml:space="preserve"> </w:t>
      </w:r>
      <w:proofErr w:type="spellStart"/>
      <w:r w:rsidR="001A00E7">
        <w:rPr>
          <w:shd w:val="clear" w:color="auto" w:fill="FFFFFF"/>
        </w:rPr>
        <w:t>Procesul</w:t>
      </w:r>
      <w:proofErr w:type="spellEnd"/>
      <w:r w:rsidR="001A00E7">
        <w:rPr>
          <w:shd w:val="clear" w:color="auto" w:fill="FFFFFF"/>
        </w:rPr>
        <w:t xml:space="preserve"> Electoral, </w:t>
      </w:r>
      <w:proofErr w:type="spellStart"/>
      <w:r w:rsidR="001A00E7">
        <w:rPr>
          <w:shd w:val="clear" w:color="auto" w:fill="FFFFFF"/>
        </w:rPr>
        <w:t>prin</w:t>
      </w:r>
      <w:proofErr w:type="spellEnd"/>
      <w:r w:rsidR="001A00E7">
        <w:rPr>
          <w:shd w:val="clear" w:color="auto" w:fill="FFFFFF"/>
        </w:rPr>
        <w:t xml:space="preserve"> care a </w:t>
      </w:r>
      <w:proofErr w:type="spellStart"/>
      <w:r w:rsidR="001A00E7">
        <w:rPr>
          <w:shd w:val="clear" w:color="auto" w:fill="FFFFFF"/>
        </w:rPr>
        <w:t>lasat</w:t>
      </w:r>
      <w:proofErr w:type="spellEnd"/>
      <w:r w:rsidR="001A00E7">
        <w:rPr>
          <w:shd w:val="clear" w:color="auto" w:fill="FFFFFF"/>
        </w:rPr>
        <w:t xml:space="preserve"> un Plan de </w:t>
      </w:r>
      <w:proofErr w:type="spellStart"/>
      <w:r w:rsidR="001A00E7">
        <w:rPr>
          <w:shd w:val="clear" w:color="auto" w:fill="FFFFFF"/>
        </w:rPr>
        <w:t>masuri</w:t>
      </w:r>
      <w:proofErr w:type="spellEnd"/>
      <w:r w:rsidR="001A00E7">
        <w:rPr>
          <w:shd w:val="clear" w:color="auto" w:fill="FFFFFF"/>
        </w:rPr>
        <w:t xml:space="preserve">, care </w:t>
      </w:r>
      <w:proofErr w:type="spellStart"/>
      <w:r w:rsidR="001A00E7">
        <w:rPr>
          <w:shd w:val="clear" w:color="auto" w:fill="FFFFFF"/>
        </w:rPr>
        <w:t>cuprinde</w:t>
      </w:r>
      <w:proofErr w:type="spellEnd"/>
      <w:r w:rsidR="001A00E7">
        <w:rPr>
          <w:shd w:val="clear" w:color="auto" w:fill="FFFFFF"/>
        </w:rPr>
        <w:t xml:space="preserve"> </w:t>
      </w:r>
      <w:proofErr w:type="spellStart"/>
      <w:r w:rsidR="001A00E7">
        <w:rPr>
          <w:shd w:val="clear" w:color="auto" w:fill="FFFFFF"/>
        </w:rPr>
        <w:t>recomandarea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pentru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adoptarea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unei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hotarari</w:t>
      </w:r>
      <w:proofErr w:type="spellEnd"/>
      <w:r w:rsidR="00AA515C">
        <w:rPr>
          <w:shd w:val="clear" w:color="auto" w:fill="FFFFFF"/>
        </w:rPr>
        <w:t xml:space="preserve"> de </w:t>
      </w:r>
      <w:proofErr w:type="spellStart"/>
      <w:proofErr w:type="gramStart"/>
      <w:r w:rsidR="00AA515C">
        <w:rPr>
          <w:shd w:val="clear" w:color="auto" w:fill="FFFFFF"/>
        </w:rPr>
        <w:t>catre</w:t>
      </w:r>
      <w:proofErr w:type="spellEnd"/>
      <w:r w:rsidR="00AA515C">
        <w:rPr>
          <w:shd w:val="clear" w:color="auto" w:fill="FFFFFF"/>
        </w:rPr>
        <w:t xml:space="preserve">  </w:t>
      </w:r>
      <w:proofErr w:type="spellStart"/>
      <w:r w:rsidR="00AA515C">
        <w:rPr>
          <w:shd w:val="clear" w:color="auto" w:fill="FFFFFF"/>
        </w:rPr>
        <w:t>consiliul</w:t>
      </w:r>
      <w:proofErr w:type="spellEnd"/>
      <w:proofErr w:type="gramEnd"/>
      <w:r w:rsidR="00AA515C">
        <w:rPr>
          <w:shd w:val="clear" w:color="auto" w:fill="FFFFFF"/>
        </w:rPr>
        <w:t xml:space="preserve"> local, care </w:t>
      </w:r>
      <w:proofErr w:type="spellStart"/>
      <w:r w:rsidR="00AA515C">
        <w:rPr>
          <w:shd w:val="clear" w:color="auto" w:fill="FFFFFF"/>
        </w:rPr>
        <w:t>sa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cuprinda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programul</w:t>
      </w:r>
      <w:proofErr w:type="spellEnd"/>
      <w:r w:rsidR="00AA515C">
        <w:rPr>
          <w:shd w:val="clear" w:color="auto" w:fill="FFFFFF"/>
        </w:rPr>
        <w:t xml:space="preserve"> de </w:t>
      </w:r>
      <w:proofErr w:type="spellStart"/>
      <w:r w:rsidR="00AA515C">
        <w:rPr>
          <w:shd w:val="clear" w:color="auto" w:fill="FFFFFF"/>
        </w:rPr>
        <w:t>audiente</w:t>
      </w:r>
      <w:proofErr w:type="spellEnd"/>
      <w:r w:rsidR="00AA515C">
        <w:rPr>
          <w:shd w:val="clear" w:color="auto" w:fill="FFFFFF"/>
        </w:rPr>
        <w:t xml:space="preserve"> al </w:t>
      </w:r>
      <w:proofErr w:type="spellStart"/>
      <w:r w:rsidR="00AA515C">
        <w:rPr>
          <w:shd w:val="clear" w:color="auto" w:fill="FFFFFF"/>
        </w:rPr>
        <w:t>consilierilor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locali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acordat</w:t>
      </w:r>
      <w:proofErr w:type="spellEnd"/>
      <w:r w:rsidR="00AA515C">
        <w:rPr>
          <w:shd w:val="clear" w:color="auto" w:fill="FFFFFF"/>
        </w:rPr>
        <w:t xml:space="preserve"> </w:t>
      </w:r>
      <w:proofErr w:type="spellStart"/>
      <w:r w:rsidR="00AA515C">
        <w:rPr>
          <w:shd w:val="clear" w:color="auto" w:fill="FFFFFF"/>
        </w:rPr>
        <w:t>cetatenilor</w:t>
      </w:r>
      <w:proofErr w:type="spellEnd"/>
      <w:r w:rsidR="00AA515C">
        <w:rPr>
          <w:shd w:val="clear" w:color="auto" w:fill="FFFFFF"/>
        </w:rPr>
        <w:t>.</w:t>
      </w:r>
      <w:r w:rsidR="001A00E7">
        <w:rPr>
          <w:shd w:val="clear" w:color="auto" w:fill="FFFFFF"/>
        </w:rPr>
        <w:t xml:space="preserve"> </w:t>
      </w:r>
    </w:p>
    <w:p w14:paraId="071142F7" w14:textId="77777777" w:rsidR="00715D6F" w:rsidRPr="00F10463" w:rsidRDefault="00715D6F" w:rsidP="00F104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legal:</w:t>
      </w:r>
    </w:p>
    <w:p w14:paraId="644E7E0E" w14:textId="5DB8E143" w:rsidR="00F10463" w:rsidRPr="00A66BA0" w:rsidRDefault="00715D6F" w:rsidP="00A66BA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Art. 225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art. 129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(2) lit. „a”, art. 139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(3) lit. „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(5) lit. „a”, art. 140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(3), art. 197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ale art. 243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1 lit. „a” din 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Ordonanața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de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Urgență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a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Guvernului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României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nr. 57/2019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Codul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administrativ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modificările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completările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ulterioare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proofErr w:type="gram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354F83BD" w14:textId="2CCDEA07" w:rsidR="00A66BA0" w:rsidRPr="00A66BA0" w:rsidRDefault="00A66BA0" w:rsidP="00A66BA0">
      <w:pPr>
        <w:pStyle w:val="NormalWeb"/>
        <w:ind w:firstLine="360"/>
        <w:jc w:val="both"/>
        <w:rPr>
          <w:bCs/>
        </w:rPr>
      </w:pPr>
      <w:bookmarkStart w:id="2" w:name="_Hlk164759381"/>
      <w:r w:rsidRPr="00A66BA0">
        <w:rPr>
          <w:rFonts w:eastAsia="Calibri"/>
          <w:bCs/>
          <w:lang w:val="ro-RO" w:eastAsia="ro-RO"/>
        </w:rPr>
        <w:t>Față de starea de fapt și de drept menționată mai sus, c</w:t>
      </w:r>
      <w:proofErr w:type="spellStart"/>
      <w:r w:rsidRPr="00A66BA0">
        <w:rPr>
          <w:rFonts w:eastAsia="Calibri"/>
          <w:bCs/>
          <w:lang w:val="x-none" w:eastAsia="ro-RO"/>
        </w:rPr>
        <w:t>onsiderăm</w:t>
      </w:r>
      <w:proofErr w:type="spellEnd"/>
      <w:r w:rsidRPr="00A66BA0">
        <w:rPr>
          <w:rFonts w:eastAsia="Calibri"/>
          <w:bCs/>
          <w:lang w:val="ro-RO" w:eastAsia="ro-RO"/>
        </w:rPr>
        <w:t xml:space="preserve"> că este</w:t>
      </w:r>
      <w:r w:rsidRPr="00A66BA0">
        <w:rPr>
          <w:rFonts w:eastAsia="Calibri"/>
          <w:bCs/>
          <w:lang w:val="x-none" w:eastAsia="ro-RO"/>
        </w:rPr>
        <w:t xml:space="preserve"> </w:t>
      </w:r>
      <w:proofErr w:type="spellStart"/>
      <w:r w:rsidRPr="00A66BA0">
        <w:rPr>
          <w:rFonts w:eastAsia="Calibri"/>
          <w:bCs/>
          <w:lang w:val="x-none" w:eastAsia="ro-RO"/>
        </w:rPr>
        <w:t>oportun</w:t>
      </w:r>
      <w:proofErr w:type="spellEnd"/>
      <w:r w:rsidRPr="00A66BA0">
        <w:rPr>
          <w:rFonts w:eastAsia="Calibri"/>
          <w:bCs/>
          <w:lang w:val="x-none" w:eastAsia="ro-RO"/>
        </w:rPr>
        <w:t>,</w:t>
      </w:r>
      <w:r w:rsidRPr="00A66BA0">
        <w:rPr>
          <w:rFonts w:eastAsia="Calibri"/>
          <w:bCs/>
          <w:lang w:val="ro-RO" w:eastAsia="ro-RO"/>
        </w:rPr>
        <w:t xml:space="preserve"> </w:t>
      </w:r>
      <w:proofErr w:type="spellStart"/>
      <w:r w:rsidRPr="00A66BA0">
        <w:rPr>
          <w:rFonts w:eastAsia="Calibri"/>
          <w:bCs/>
          <w:lang w:val="x-none" w:eastAsia="ro-RO"/>
        </w:rPr>
        <w:t>neces</w:t>
      </w:r>
      <w:r w:rsidRPr="00A66BA0">
        <w:rPr>
          <w:rFonts w:eastAsia="Calibri"/>
          <w:bCs/>
          <w:lang w:val="ro-RO" w:eastAsia="ro-RO"/>
        </w:rPr>
        <w:t>ar</w:t>
      </w:r>
      <w:proofErr w:type="spellEnd"/>
      <w:r w:rsidRPr="00A66BA0">
        <w:rPr>
          <w:rFonts w:eastAsia="Calibri"/>
          <w:bCs/>
          <w:lang w:val="ro-RO" w:eastAsia="ro-RO"/>
        </w:rPr>
        <w:t xml:space="preserve"> și </w:t>
      </w:r>
      <w:r w:rsidRPr="00A66BA0">
        <w:rPr>
          <w:rFonts w:eastAsia="Calibri"/>
          <w:bCs/>
          <w:lang w:val="x-none" w:eastAsia="ro-RO"/>
        </w:rPr>
        <w:t>legal</w:t>
      </w:r>
      <w:r w:rsidRPr="00A66BA0">
        <w:rPr>
          <w:rFonts w:eastAsia="Calibri"/>
          <w:bCs/>
          <w:lang w:val="ro-RO" w:eastAsia="ro-RO"/>
        </w:rPr>
        <w:t xml:space="preserve"> luarea în dezbatere a proiectului de hotărâre prezentat și propun în consecință, aprobarea</w:t>
      </w:r>
      <w:r w:rsidRPr="00A66BA0">
        <w:rPr>
          <w:rFonts w:eastAsia="Calibri"/>
          <w:bCs/>
          <w:lang w:val="x-none" w:eastAsia="ro-RO"/>
        </w:rPr>
        <w:t xml:space="preserve"> </w:t>
      </w:r>
      <w:proofErr w:type="spellStart"/>
      <w:r w:rsidRPr="00A66BA0">
        <w:rPr>
          <w:rFonts w:eastAsia="Calibri"/>
          <w:bCs/>
          <w:lang w:val="x-none" w:eastAsia="ro-RO"/>
        </w:rPr>
        <w:t>proiectului</w:t>
      </w:r>
      <w:proofErr w:type="spellEnd"/>
      <w:r w:rsidRPr="00A66BA0">
        <w:rPr>
          <w:rFonts w:eastAsia="Calibri"/>
          <w:bCs/>
          <w:lang w:val="x-none" w:eastAsia="ro-RO"/>
        </w:rPr>
        <w:t xml:space="preserve"> de </w:t>
      </w:r>
      <w:proofErr w:type="spellStart"/>
      <w:r w:rsidRPr="00A66BA0">
        <w:rPr>
          <w:rFonts w:eastAsia="Calibri"/>
          <w:bCs/>
          <w:lang w:val="x-none" w:eastAsia="ro-RO"/>
        </w:rPr>
        <w:t>hotărâre</w:t>
      </w:r>
      <w:proofErr w:type="spellEnd"/>
      <w:r w:rsidRPr="00A66BA0">
        <w:rPr>
          <w:rFonts w:eastAsia="Calibri"/>
          <w:bCs/>
          <w:lang w:val="x-none" w:eastAsia="ro-RO"/>
        </w:rPr>
        <w:t xml:space="preserve"> </w:t>
      </w:r>
      <w:proofErr w:type="spellStart"/>
      <w:r>
        <w:rPr>
          <w:rFonts w:eastAsia="Calibri"/>
          <w:bCs/>
          <w:lang w:val="x-none" w:eastAsia="ro-RO"/>
        </w:rPr>
        <w:t>privind</w:t>
      </w:r>
      <w:proofErr w:type="spellEnd"/>
      <w:r>
        <w:rPr>
          <w:rFonts w:eastAsia="Calibri"/>
          <w:bCs/>
          <w:lang w:val="x-none" w:eastAsia="ro-RO"/>
        </w:rPr>
        <w:t xml:space="preserve"> </w:t>
      </w:r>
      <w:proofErr w:type="spellStart"/>
      <w:r w:rsidRPr="00A66BA0">
        <w:rPr>
          <w:bCs/>
          <w:shd w:val="clear" w:color="auto" w:fill="FFFFFF"/>
        </w:rPr>
        <w:t>organizarea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întâlnirilor</w:t>
      </w:r>
      <w:proofErr w:type="spellEnd"/>
      <w:r w:rsidRPr="00A66BA0">
        <w:rPr>
          <w:bCs/>
          <w:shd w:val="clear" w:color="auto" w:fill="FFFFFF"/>
        </w:rPr>
        <w:t xml:space="preserve"> cu </w:t>
      </w:r>
      <w:proofErr w:type="spellStart"/>
      <w:r w:rsidRPr="00A66BA0">
        <w:rPr>
          <w:bCs/>
          <w:shd w:val="clear" w:color="auto" w:fill="FFFFFF"/>
        </w:rPr>
        <w:t>cetățenii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și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programul</w:t>
      </w:r>
      <w:proofErr w:type="spellEnd"/>
      <w:r w:rsidRPr="00A66BA0">
        <w:rPr>
          <w:bCs/>
          <w:shd w:val="clear" w:color="auto" w:fill="FFFFFF"/>
        </w:rPr>
        <w:t xml:space="preserve"> de </w:t>
      </w:r>
      <w:proofErr w:type="spellStart"/>
      <w:r w:rsidRPr="00A66BA0">
        <w:rPr>
          <w:bCs/>
          <w:shd w:val="clear" w:color="auto" w:fill="FFFFFF"/>
        </w:rPr>
        <w:t>audiențe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acordate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cetăţenilor</w:t>
      </w:r>
      <w:proofErr w:type="spellEnd"/>
      <w:r w:rsidRPr="00A66BA0">
        <w:rPr>
          <w:bCs/>
          <w:shd w:val="clear" w:color="auto" w:fill="FFFFFF"/>
        </w:rPr>
        <w:t xml:space="preserve"> de </w:t>
      </w:r>
      <w:proofErr w:type="spellStart"/>
      <w:r w:rsidRPr="00A66BA0">
        <w:rPr>
          <w:bCs/>
          <w:shd w:val="clear" w:color="auto" w:fill="FFFFFF"/>
        </w:rPr>
        <w:t>către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consilierii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locali</w:t>
      </w:r>
      <w:proofErr w:type="spellEnd"/>
      <w:r w:rsidRPr="00A66BA0">
        <w:rPr>
          <w:bCs/>
          <w:shd w:val="clear" w:color="auto" w:fill="FFFFFF"/>
        </w:rPr>
        <w:t xml:space="preserve"> din </w:t>
      </w:r>
      <w:proofErr w:type="spellStart"/>
      <w:r w:rsidRPr="00A66BA0">
        <w:rPr>
          <w:bCs/>
          <w:shd w:val="clear" w:color="auto" w:fill="FFFFFF"/>
        </w:rPr>
        <w:t>cadrul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Consiliului</w:t>
      </w:r>
      <w:proofErr w:type="spellEnd"/>
      <w:r w:rsidRPr="00A66BA0">
        <w:rPr>
          <w:bCs/>
          <w:shd w:val="clear" w:color="auto" w:fill="FFFFFF"/>
        </w:rPr>
        <w:t xml:space="preserve"> Local al </w:t>
      </w:r>
      <w:proofErr w:type="spellStart"/>
      <w:r w:rsidRPr="00A66BA0">
        <w:rPr>
          <w:bCs/>
          <w:shd w:val="clear" w:color="auto" w:fill="FFFFFF"/>
        </w:rPr>
        <w:t>comunei</w:t>
      </w:r>
      <w:proofErr w:type="spellEnd"/>
      <w:r w:rsidRPr="00A66BA0">
        <w:rPr>
          <w:bCs/>
          <w:shd w:val="clear" w:color="auto" w:fill="FFFFFF"/>
        </w:rPr>
        <w:t xml:space="preserve"> Sadu.</w:t>
      </w:r>
    </w:p>
    <w:p w14:paraId="6E3731AC" w14:textId="77777777" w:rsidR="00A66BA0" w:rsidRDefault="00A66BA0" w:rsidP="00A66BA0">
      <w:pPr>
        <w:tabs>
          <w:tab w:val="left" w:pos="5850"/>
        </w:tabs>
        <w:spacing w:after="0"/>
        <w:jc w:val="center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>Secretar general,</w:t>
      </w:r>
    </w:p>
    <w:p w14:paraId="56797604" w14:textId="77777777" w:rsidR="00A66BA0" w:rsidRDefault="00A66BA0" w:rsidP="00A66BA0">
      <w:pPr>
        <w:tabs>
          <w:tab w:val="left" w:pos="5850"/>
        </w:tabs>
        <w:spacing w:after="0"/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Delia Paraschiva</w:t>
      </w:r>
      <w:r w:rsidRPr="00281864">
        <w:rPr>
          <w:b/>
          <w:color w:val="000000"/>
          <w:lang w:val="ro-RO"/>
        </w:rPr>
        <w:t xml:space="preserve"> </w:t>
      </w:r>
      <w:r>
        <w:rPr>
          <w:b/>
          <w:color w:val="000000"/>
          <w:lang w:val="ro-RO"/>
        </w:rPr>
        <w:t>SĂVOIU</w:t>
      </w:r>
      <w:bookmarkEnd w:id="2"/>
    </w:p>
    <w:sectPr w:rsidR="00A66BA0" w:rsidSect="00170453">
      <w:pgSz w:w="12240" w:h="15840"/>
      <w:pgMar w:top="426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B1FDD"/>
    <w:multiLevelType w:val="multilevel"/>
    <w:tmpl w:val="29C6E5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2C77D1"/>
    <w:multiLevelType w:val="hybridMultilevel"/>
    <w:tmpl w:val="A24A7A16"/>
    <w:lvl w:ilvl="0" w:tplc="B90C7B2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370277">
    <w:abstractNumId w:val="0"/>
  </w:num>
  <w:num w:numId="2" w16cid:durableId="186728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6F"/>
    <w:rsid w:val="00170453"/>
    <w:rsid w:val="001A00E7"/>
    <w:rsid w:val="001F17EB"/>
    <w:rsid w:val="00304381"/>
    <w:rsid w:val="00391A71"/>
    <w:rsid w:val="00524CD8"/>
    <w:rsid w:val="00571A07"/>
    <w:rsid w:val="006F3DD9"/>
    <w:rsid w:val="00715D6F"/>
    <w:rsid w:val="00A121D3"/>
    <w:rsid w:val="00A66BA0"/>
    <w:rsid w:val="00AA515C"/>
    <w:rsid w:val="00C85DF7"/>
    <w:rsid w:val="00D7360E"/>
    <w:rsid w:val="00D94292"/>
    <w:rsid w:val="00E6232E"/>
    <w:rsid w:val="00F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6ED4"/>
  <w15:chartTrackingRefBased/>
  <w15:docId w15:val="{B36B8CE9-786D-4D8E-B326-B88B40E6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5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D6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715D6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715D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8</cp:revision>
  <dcterms:created xsi:type="dcterms:W3CDTF">2024-04-22T11:09:00Z</dcterms:created>
  <dcterms:modified xsi:type="dcterms:W3CDTF">2024-04-23T07:29:00Z</dcterms:modified>
</cp:coreProperties>
</file>