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590A001C" w:rsidR="00E47682" w:rsidRPr="002A7F99" w:rsidRDefault="00E47682" w:rsidP="00E47682">
      <w:pPr>
        <w:pBdr>
          <w:bottom w:val="single" w:sz="4" w:space="1" w:color="auto"/>
        </w:pBdr>
      </w:pPr>
      <w:r>
        <w:t xml:space="preserve">Nr. înreg. </w:t>
      </w:r>
      <w:bookmarkStart w:id="0" w:name="_Hlk158116221"/>
      <w:r w:rsidR="004F020E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7</w:t>
      </w:r>
      <w:r w:rsidR="001E1CF4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660</w:t>
      </w:r>
      <w:r w:rsidR="004F020E">
        <w:rPr>
          <w:rFonts w:ascii="Open Sans" w:hAnsi="Open Sans" w:cs="Open Sans"/>
          <w:sz w:val="27"/>
          <w:szCs w:val="27"/>
          <w:shd w:val="clear" w:color="auto" w:fill="F9F9F9"/>
        </w:rPr>
        <w:t>/</w:t>
      </w:r>
      <w:r w:rsidR="009F5C3C">
        <w:rPr>
          <w:rFonts w:ascii="Open Sans" w:hAnsi="Open Sans" w:cs="Open Sans"/>
          <w:sz w:val="27"/>
          <w:szCs w:val="27"/>
          <w:shd w:val="clear" w:color="auto" w:fill="F9F9F9"/>
        </w:rPr>
        <w:t>1/</w:t>
      </w:r>
      <w:r w:rsidR="001E1CF4">
        <w:rPr>
          <w:rFonts w:ascii="Open Sans" w:hAnsi="Open Sans" w:cs="Open Sans"/>
          <w:sz w:val="27"/>
          <w:szCs w:val="27"/>
          <w:shd w:val="clear" w:color="auto" w:fill="F9F9F9"/>
        </w:rPr>
        <w:t>19</w:t>
      </w:r>
      <w:r w:rsidR="004F020E">
        <w:rPr>
          <w:rFonts w:ascii="Open Sans" w:hAnsi="Open Sans" w:cs="Open Sans"/>
          <w:sz w:val="27"/>
          <w:szCs w:val="27"/>
          <w:shd w:val="clear" w:color="auto" w:fill="F9F9F9"/>
        </w:rPr>
        <w:t>.0</w:t>
      </w:r>
      <w:r w:rsidR="001E1CF4">
        <w:rPr>
          <w:rFonts w:ascii="Open Sans" w:hAnsi="Open Sans" w:cs="Open Sans"/>
          <w:sz w:val="27"/>
          <w:szCs w:val="27"/>
          <w:shd w:val="clear" w:color="auto" w:fill="F9F9F9"/>
        </w:rPr>
        <w:t>4</w:t>
      </w:r>
      <w:r w:rsidR="004F020E">
        <w:rPr>
          <w:rFonts w:ascii="Open Sans" w:hAnsi="Open Sans" w:cs="Open Sans"/>
          <w:sz w:val="27"/>
          <w:szCs w:val="27"/>
          <w:shd w:val="clear" w:color="auto" w:fill="F9F9F9"/>
        </w:rPr>
        <w:t>.2024</w:t>
      </w:r>
      <w:bookmarkEnd w:id="0"/>
    </w:p>
    <w:p w14:paraId="31AB35E7" w14:textId="77777777" w:rsidR="00E47682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9C4FAF" w14:textId="77777777" w:rsidR="001E1CF4" w:rsidRDefault="004F020E" w:rsidP="001E1CF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bookmarkStart w:id="2" w:name="_Hlk139010442"/>
      <w:r w:rsidRPr="00EA3161">
        <w:rPr>
          <w:sz w:val="24"/>
          <w:szCs w:val="24"/>
          <w:lang w:val="ro-RO"/>
        </w:rPr>
        <w:t xml:space="preserve">Având în vedere adresa </w:t>
      </w:r>
      <w:bookmarkStart w:id="3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4" w:name="_Hlk153366231"/>
      <w:bookmarkEnd w:id="1"/>
      <w:r w:rsidRPr="0019231B">
        <w:rPr>
          <w:sz w:val="24"/>
          <w:szCs w:val="24"/>
          <w:shd w:val="clear" w:color="auto" w:fill="F9F9F9"/>
          <w:lang w:val="ro-RO"/>
        </w:rPr>
        <w:t xml:space="preserve">nr. </w:t>
      </w:r>
      <w:bookmarkEnd w:id="2"/>
      <w:bookmarkEnd w:id="3"/>
      <w:bookmarkEnd w:id="4"/>
      <w:r w:rsidR="001E1CF4" w:rsidRPr="00AE6828">
        <w:rPr>
          <w:sz w:val="24"/>
          <w:szCs w:val="24"/>
          <w:shd w:val="clear" w:color="auto" w:fill="F9F9F9"/>
          <w:lang w:val="ro-RO"/>
        </w:rPr>
        <w:t>739/18.04.2024 înregistrată în cadrul Primăriei comunei Sadu sub nr. 7647/19.04.2024</w:t>
      </w:r>
      <w:r w:rsidR="001E1CF4" w:rsidRPr="00EA3161">
        <w:rPr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bookmarkStart w:id="5" w:name="_Hlk148957618"/>
      <w:r w:rsidR="001E1CF4" w:rsidRPr="00EA3161">
        <w:rPr>
          <w:sz w:val="24"/>
          <w:szCs w:val="24"/>
          <w:lang w:val="ro-RO"/>
        </w:rPr>
        <w:t xml:space="preserve">lemn rotund, specia </w:t>
      </w:r>
      <w:r w:rsidR="001E1CF4">
        <w:rPr>
          <w:sz w:val="24"/>
          <w:szCs w:val="24"/>
          <w:lang w:val="ro-RO"/>
        </w:rPr>
        <w:t>fag</w:t>
      </w:r>
      <w:r w:rsidR="001E1CF4" w:rsidRPr="00EA3161">
        <w:rPr>
          <w:sz w:val="24"/>
          <w:szCs w:val="24"/>
          <w:lang w:val="ro-RO"/>
        </w:rPr>
        <w:t xml:space="preserve">, în volum brut de </w:t>
      </w:r>
      <w:r w:rsidR="001E1CF4">
        <w:rPr>
          <w:sz w:val="24"/>
          <w:szCs w:val="24"/>
          <w:lang w:val="ro-RO"/>
        </w:rPr>
        <w:t>175,76</w:t>
      </w:r>
      <w:r w:rsidR="001E1CF4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1E1CF4">
        <w:rPr>
          <w:sz w:val="24"/>
          <w:szCs w:val="24"/>
          <w:lang w:val="ro-RO"/>
        </w:rPr>
        <w:t>45</w:t>
      </w:r>
      <w:r w:rsidR="001E1CF4" w:rsidRPr="00EA3161">
        <w:rPr>
          <w:sz w:val="24"/>
          <w:szCs w:val="24"/>
          <w:lang w:val="ro-RO"/>
        </w:rPr>
        <w:t xml:space="preserve">0 lei/ mc, </w:t>
      </w:r>
      <w:bookmarkStart w:id="6" w:name="_Hlk151636214"/>
      <w:r w:rsidR="001E1CF4" w:rsidRPr="00EA3161">
        <w:rPr>
          <w:sz w:val="24"/>
          <w:szCs w:val="24"/>
          <w:lang w:val="ro-RO"/>
        </w:rPr>
        <w:t xml:space="preserve">respectiv </w:t>
      </w:r>
      <w:bookmarkEnd w:id="5"/>
      <w:bookmarkEnd w:id="6"/>
      <w:r w:rsidR="001E1CF4" w:rsidRPr="00EA3161">
        <w:rPr>
          <w:sz w:val="24"/>
          <w:szCs w:val="24"/>
          <w:lang w:val="ro-RO"/>
        </w:rPr>
        <w:t xml:space="preserve">lemn rotund, specia </w:t>
      </w:r>
      <w:r w:rsidR="001E1CF4">
        <w:rPr>
          <w:sz w:val="24"/>
          <w:szCs w:val="24"/>
          <w:lang w:val="ro-RO"/>
        </w:rPr>
        <w:t>fag butură</w:t>
      </w:r>
      <w:r w:rsidR="001E1CF4" w:rsidRPr="00EA3161">
        <w:rPr>
          <w:sz w:val="24"/>
          <w:szCs w:val="24"/>
          <w:lang w:val="ro-RO"/>
        </w:rPr>
        <w:t xml:space="preserve">, în volum brut de </w:t>
      </w:r>
      <w:r w:rsidR="001E1CF4">
        <w:rPr>
          <w:sz w:val="24"/>
          <w:szCs w:val="24"/>
          <w:lang w:val="ro-RO"/>
        </w:rPr>
        <w:t>235,15</w:t>
      </w:r>
      <w:r w:rsidR="001E1CF4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1E1CF4">
        <w:rPr>
          <w:sz w:val="24"/>
          <w:szCs w:val="24"/>
          <w:lang w:val="ro-RO"/>
        </w:rPr>
        <w:t>30</w:t>
      </w:r>
      <w:r w:rsidR="001E1CF4" w:rsidRPr="00EA3161">
        <w:rPr>
          <w:sz w:val="24"/>
          <w:szCs w:val="24"/>
          <w:lang w:val="ro-RO"/>
        </w:rPr>
        <w:t>0 lei/ m</w:t>
      </w:r>
      <w:r w:rsidR="001E1CF4">
        <w:rPr>
          <w:sz w:val="24"/>
          <w:szCs w:val="24"/>
          <w:lang w:val="ro-RO"/>
        </w:rPr>
        <w:t>c.</w:t>
      </w:r>
    </w:p>
    <w:p w14:paraId="7CF1B73E" w14:textId="62A9B122" w:rsidR="00E47682" w:rsidRPr="002D0367" w:rsidRDefault="00E47682" w:rsidP="001E1CF4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0D8F8E27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11DB88AB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32652F65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p w14:paraId="6ED80C4E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47682" w:rsidRPr="00E47682" w:rsidSect="000E3D1D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D1F22"/>
    <w:rsid w:val="000E3D1D"/>
    <w:rsid w:val="00176DAE"/>
    <w:rsid w:val="00186DA0"/>
    <w:rsid w:val="001E1CF4"/>
    <w:rsid w:val="00206633"/>
    <w:rsid w:val="002D0367"/>
    <w:rsid w:val="00362BB3"/>
    <w:rsid w:val="004500E8"/>
    <w:rsid w:val="004A5D88"/>
    <w:rsid w:val="004F020E"/>
    <w:rsid w:val="0052012A"/>
    <w:rsid w:val="005A2409"/>
    <w:rsid w:val="005C1DEC"/>
    <w:rsid w:val="00630CC7"/>
    <w:rsid w:val="006F1F76"/>
    <w:rsid w:val="00741D41"/>
    <w:rsid w:val="009F5C3C"/>
    <w:rsid w:val="00A121D3"/>
    <w:rsid w:val="00AB4F4B"/>
    <w:rsid w:val="00B4248A"/>
    <w:rsid w:val="00C85DF7"/>
    <w:rsid w:val="00D342E3"/>
    <w:rsid w:val="00E47682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2024-02-07T07:20:00Z</cp:lastPrinted>
  <dcterms:created xsi:type="dcterms:W3CDTF">2024-04-19T10:05:00Z</dcterms:created>
  <dcterms:modified xsi:type="dcterms:W3CDTF">2024-04-19T10:10:00Z</dcterms:modified>
</cp:coreProperties>
</file>