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42382FDA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CD1A20">
        <w:rPr>
          <w:rFonts w:ascii="Times New Roman" w:hAnsi="Times New Roman" w:cs="Times New Roman"/>
          <w:b/>
          <w:sz w:val="24"/>
          <w:szCs w:val="24"/>
        </w:rPr>
        <w:t>4439</w:t>
      </w:r>
      <w:r w:rsidR="001351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4ED7">
        <w:rPr>
          <w:rFonts w:ascii="Times New Roman" w:hAnsi="Times New Roman" w:cs="Times New Roman"/>
          <w:b/>
          <w:sz w:val="24"/>
          <w:szCs w:val="24"/>
        </w:rPr>
        <w:t>/</w:t>
      </w:r>
      <w:r w:rsidR="001351A1">
        <w:rPr>
          <w:rFonts w:ascii="Times New Roman" w:hAnsi="Times New Roman" w:cs="Times New Roman"/>
          <w:b/>
          <w:sz w:val="24"/>
          <w:szCs w:val="24"/>
        </w:rPr>
        <w:t>16.05.2024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hotarare </w:t>
      </w:r>
    </w:p>
    <w:p w14:paraId="0CDE4FBD" w14:textId="34BC8B5B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025ED4">
        <w:rPr>
          <w:rFonts w:ascii="Times New Roman" w:hAnsi="Times New Roman" w:cs="Times New Roman"/>
          <w:b/>
          <w:sz w:val="28"/>
          <w:szCs w:val="28"/>
        </w:rPr>
        <w:t>4</w:t>
      </w:r>
    </w:p>
    <w:p w14:paraId="3CF2B76C" w14:textId="2573512C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lit.c)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finanţele publice locale cu modificarile si completarile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025ED4">
        <w:rPr>
          <w:rFonts w:ascii="Times New Roman" w:hAnsi="Times New Roman" w:cs="Times New Roman"/>
          <w:sz w:val="24"/>
          <w:szCs w:val="24"/>
        </w:rPr>
        <w:t>4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2C3E01">
        <w:rPr>
          <w:rFonts w:ascii="Times New Roman" w:hAnsi="Times New Roman" w:cs="Times New Roman"/>
          <w:sz w:val="24"/>
          <w:szCs w:val="24"/>
        </w:rPr>
        <w:t>642700</w:t>
      </w:r>
      <w:r w:rsidR="004D55E6">
        <w:rPr>
          <w:rFonts w:ascii="Times New Roman" w:hAnsi="Times New Roman" w:cs="Times New Roman"/>
          <w:sz w:val="24"/>
          <w:szCs w:val="24"/>
        </w:rPr>
        <w:t xml:space="preserve"> </w:t>
      </w:r>
      <w:r w:rsidR="000C0B1D">
        <w:rPr>
          <w:rFonts w:ascii="Times New Roman" w:hAnsi="Times New Roman" w:cs="Times New Roman"/>
          <w:sz w:val="24"/>
          <w:szCs w:val="24"/>
        </w:rPr>
        <w:t>lei atat la venituri cat si la cheltuieli in TRIM.</w:t>
      </w:r>
      <w:r w:rsidR="00550144">
        <w:rPr>
          <w:rFonts w:ascii="Times New Roman" w:hAnsi="Times New Roman" w:cs="Times New Roman"/>
          <w:sz w:val="24"/>
          <w:szCs w:val="24"/>
        </w:rPr>
        <w:t>I</w:t>
      </w:r>
      <w:r w:rsidR="000C0B1D">
        <w:rPr>
          <w:rFonts w:ascii="Times New Roman" w:hAnsi="Times New Roman" w:cs="Times New Roman"/>
          <w:sz w:val="24"/>
          <w:szCs w:val="24"/>
        </w:rPr>
        <w:t>I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r w:rsidR="000C0B1D">
        <w:rPr>
          <w:rFonts w:ascii="Times New Roman" w:hAnsi="Times New Roman" w:cs="Times New Roman"/>
          <w:sz w:val="24"/>
          <w:szCs w:val="24"/>
        </w:rPr>
        <w:t>rectificarii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506820BB" w14:textId="113F6877" w:rsidR="000C0B1D" w:rsidRDefault="000C0B1D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-Prevederile Legii nr.421 din 29.12.2023 a bugetului de stat pe anul 2024;</w:t>
      </w:r>
    </w:p>
    <w:p w14:paraId="7C7E4AFC" w14:textId="2C0F89E6" w:rsidR="001845B0" w:rsidRDefault="00796808" w:rsidP="001845B0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- Prevederile HCL nr.1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2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/ 0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8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.02.202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4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202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4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4A2ACBF4" w14:textId="184EE9EA" w:rsidR="004D55E6" w:rsidRDefault="004D55E6" w:rsidP="004D55E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 23.04.2024,</w:t>
      </w:r>
      <w:r w:rsidRPr="006C0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incasarii de la Agentia pentru Finantarea Investitiilor (FEADR)  a sumei de 630004.86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de venituri </w:t>
      </w:r>
      <w:r>
        <w:rPr>
          <w:rFonts w:ascii="Times New Roman" w:eastAsia="Times New Roman" w:hAnsi="Times New Roman" w:cs="Times New Roman"/>
          <w:sz w:val="24"/>
          <w:szCs w:val="24"/>
        </w:rPr>
        <w:t>43.02.31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</w:rPr>
        <w:t>Sume alocate din bugetul AFIR,pentru sustinerea proiectelor din PNDR 2014-2020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>
        <w:rPr>
          <w:rFonts w:ascii="Times New Roman" w:eastAsia="Times New Roman" w:hAnsi="Times New Roman" w:cs="Times New Roman"/>
          <w:sz w:val="24"/>
          <w:szCs w:val="24"/>
        </w:rPr>
        <w:t>838338.94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lei ;</w:t>
      </w:r>
    </w:p>
    <w:p w14:paraId="7CBC9608" w14:textId="1C1A389E" w:rsidR="006C1A0E" w:rsidRDefault="006C1A0E" w:rsidP="006C1A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 - Extrasul de cont emis de Trezoreria Moreni  in data de </w:t>
      </w:r>
      <w:r w:rsidR="004D55E6">
        <w:rPr>
          <w:rFonts w:ascii="Times New Roman" w:eastAsia="Times New Roman" w:hAnsi="Times New Roman" w:cs="Times New Roman"/>
          <w:sz w:val="24"/>
          <w:szCs w:val="24"/>
        </w:rPr>
        <w:t>30.04.2024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din care rezulta ,in urma incasarii de la AJPIS Dambovita a sume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</w:rPr>
        <w:t>59</w:t>
      </w:r>
      <w:r w:rsidR="004D55E6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 in  contul de venituri 42.</w:t>
      </w:r>
      <w:r w:rsidR="00D10CF6"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34 – </w:t>
      </w:r>
      <w:bookmarkStart w:id="0" w:name="_Hlk164504188"/>
      <w:r w:rsidRPr="006C1A0E">
        <w:rPr>
          <w:rFonts w:ascii="Times New Roman" w:eastAsia="Times New Roman" w:hAnsi="Times New Roman" w:cs="Times New Roman"/>
          <w:sz w:val="24"/>
          <w:szCs w:val="24"/>
        </w:rPr>
        <w:t>subventii pentru acordarea ajutorului pentru incalzirea</w:t>
      </w:r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locuintei si a suplimentului pentru energie alocate pentru consumul de combustibili solizi sau petrolieri</w:t>
      </w:r>
      <w:bookmarkEnd w:id="0"/>
      <w:r w:rsidR="004D55E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un sold in suma de </w:t>
      </w:r>
      <w:r w:rsidR="004D55E6">
        <w:rPr>
          <w:rFonts w:ascii="Times New Roman" w:eastAsia="Times New Roman" w:hAnsi="Times New Roman" w:cs="Times New Roman"/>
          <w:sz w:val="24"/>
          <w:szCs w:val="24"/>
        </w:rPr>
        <w:t>39636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lei;</w:t>
      </w:r>
    </w:p>
    <w:p w14:paraId="04AB2F1E" w14:textId="7FF08F15" w:rsidR="00E07200" w:rsidRDefault="00E07200" w:rsidP="00E072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 15.05.2024,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incasarii de la Directia de Sanatate Publica Dambovita  a sumei de 6642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de venituri 42.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41 – subventii din bugetul de stat pentru finantarea sanatatii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31822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 ;</w:t>
      </w:r>
    </w:p>
    <w:p w14:paraId="73F1959C" w14:textId="3CD095A1" w:rsidR="000C0B1D" w:rsidRPr="000423A2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finantele publice locale cu modificarile si completarile ulterioare.</w:t>
      </w:r>
    </w:p>
    <w:p w14:paraId="2AB1A3E6" w14:textId="32071ED7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p w14:paraId="7BE9823F" w14:textId="246E04E3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lit.c) coroborat cu alin.(4) lit.b)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urmatorul proiect de hotarare: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hotarare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rectificarii</w:t>
      </w:r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492C2D">
        <w:rPr>
          <w:rFonts w:ascii="Times New Roman" w:hAnsi="Times New Roman" w:cs="Times New Roman"/>
          <w:sz w:val="24"/>
          <w:szCs w:val="24"/>
        </w:rPr>
        <w:t>4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Contabilitate</w:t>
      </w:r>
      <w:r w:rsidR="00492C2D">
        <w:rPr>
          <w:rFonts w:ascii="Times New Roman" w:hAnsi="Times New Roman" w:cs="Times New Roman"/>
          <w:sz w:val="24"/>
          <w:szCs w:val="24"/>
        </w:rPr>
        <w:t>,Salarizare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intocmi raportul de specialitate pe care il va sustine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>Dupa intocmirea raportului de specialitate si avizarea de catre comisiile sus mentionate,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hotarare insotit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028140">
    <w:abstractNumId w:val="3"/>
  </w:num>
  <w:num w:numId="2" w16cid:durableId="891385952">
    <w:abstractNumId w:val="4"/>
  </w:num>
  <w:num w:numId="3" w16cid:durableId="164783724">
    <w:abstractNumId w:val="5"/>
  </w:num>
  <w:num w:numId="4" w16cid:durableId="389039058">
    <w:abstractNumId w:val="1"/>
  </w:num>
  <w:num w:numId="5" w16cid:durableId="946038949">
    <w:abstractNumId w:val="2"/>
  </w:num>
  <w:num w:numId="6" w16cid:durableId="1182741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226AAB"/>
    <w:rsid w:val="00244ED7"/>
    <w:rsid w:val="002654D3"/>
    <w:rsid w:val="00280C65"/>
    <w:rsid w:val="00282F6A"/>
    <w:rsid w:val="0029428C"/>
    <w:rsid w:val="002C3E01"/>
    <w:rsid w:val="002E0F70"/>
    <w:rsid w:val="002E7646"/>
    <w:rsid w:val="002F74EF"/>
    <w:rsid w:val="00331DF9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C2947"/>
    <w:rsid w:val="004D55E6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5FAE"/>
    <w:rsid w:val="0056515E"/>
    <w:rsid w:val="00591D42"/>
    <w:rsid w:val="005A14C1"/>
    <w:rsid w:val="005B3BA6"/>
    <w:rsid w:val="005D62AD"/>
    <w:rsid w:val="005F507C"/>
    <w:rsid w:val="00611CC2"/>
    <w:rsid w:val="00622BA1"/>
    <w:rsid w:val="00624462"/>
    <w:rsid w:val="006316C3"/>
    <w:rsid w:val="00645048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34BB"/>
    <w:rsid w:val="00837749"/>
    <w:rsid w:val="0085729A"/>
    <w:rsid w:val="008600F4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13EC1"/>
    <w:rsid w:val="00951482"/>
    <w:rsid w:val="00953FA3"/>
    <w:rsid w:val="009576F9"/>
    <w:rsid w:val="00963F76"/>
    <w:rsid w:val="00981AA0"/>
    <w:rsid w:val="00997FDF"/>
    <w:rsid w:val="009E06A9"/>
    <w:rsid w:val="009E445D"/>
    <w:rsid w:val="00A04DB5"/>
    <w:rsid w:val="00A17540"/>
    <w:rsid w:val="00A2489A"/>
    <w:rsid w:val="00A24966"/>
    <w:rsid w:val="00A5043B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311A"/>
    <w:rsid w:val="00CA5C73"/>
    <w:rsid w:val="00CB75D1"/>
    <w:rsid w:val="00CC7220"/>
    <w:rsid w:val="00CD1A20"/>
    <w:rsid w:val="00CD6137"/>
    <w:rsid w:val="00CE6865"/>
    <w:rsid w:val="00D0482D"/>
    <w:rsid w:val="00D10CF6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672F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94569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6BCAA-5514-4BE2-8B77-AB0FEF91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130</cp:revision>
  <cp:lastPrinted>2024-04-20T08:02:00Z</cp:lastPrinted>
  <dcterms:created xsi:type="dcterms:W3CDTF">2016-07-04T07:44:00Z</dcterms:created>
  <dcterms:modified xsi:type="dcterms:W3CDTF">2024-05-16T06:51:00Z</dcterms:modified>
</cp:coreProperties>
</file>