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908"/>
        <w:gridCol w:w="6120"/>
        <w:gridCol w:w="1728"/>
      </w:tblGrid>
      <w:tr w:rsidR="00857677" w:rsidTr="000444C8">
        <w:tc>
          <w:tcPr>
            <w:tcW w:w="1908" w:type="dxa"/>
            <w:hideMark/>
          </w:tcPr>
          <w:p w:rsidR="00857677" w:rsidRDefault="00857677" w:rsidP="000444C8">
            <w:pPr>
              <w:spacing w:after="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       </w:t>
            </w: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81050" cy="1057275"/>
                  <wp:effectExtent l="19050" t="0" r="0" b="0"/>
                  <wp:docPr id="3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857677" w:rsidRDefault="00857677" w:rsidP="000444C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857677" w:rsidRDefault="00857677" w:rsidP="000444C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JUDEŢUL DÂMBOVIŢA</w:t>
            </w:r>
          </w:p>
          <w:p w:rsidR="00857677" w:rsidRDefault="00857677" w:rsidP="000444C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PRIMĂRIA COMUNEI CORNĂȚELU</w:t>
            </w:r>
          </w:p>
          <w:p w:rsidR="00857677" w:rsidRDefault="00857677" w:rsidP="000444C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PRIMAR</w:t>
            </w:r>
          </w:p>
          <w:p w:rsidR="00857677" w:rsidRDefault="00857677" w:rsidP="000444C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</w:p>
          <w:p w:rsidR="00857677" w:rsidRDefault="00857677" w:rsidP="000444C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                         </w:t>
            </w:r>
          </w:p>
        </w:tc>
        <w:tc>
          <w:tcPr>
            <w:tcW w:w="1728" w:type="dxa"/>
            <w:hideMark/>
          </w:tcPr>
          <w:p w:rsidR="00857677" w:rsidRDefault="00857677" w:rsidP="000444C8">
            <w:pPr>
              <w:spacing w:after="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85825" cy="1028700"/>
                  <wp:effectExtent l="19050" t="0" r="9525" b="0"/>
                  <wp:docPr id="4" name="Picture 2" descr="stema cornatel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cornatel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7677" w:rsidRPr="0066425E" w:rsidRDefault="00857677" w:rsidP="00AF50DC">
      <w:pPr>
        <w:tabs>
          <w:tab w:val="left" w:pos="3204"/>
        </w:tabs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2385/30.04.2024</w:t>
      </w:r>
    </w:p>
    <w:p w:rsidR="00857677" w:rsidRDefault="00857677" w:rsidP="00857677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857677" w:rsidRDefault="00857677" w:rsidP="00857677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PROIECT DE HOTĂRÂRE</w:t>
      </w:r>
    </w:p>
    <w:p w:rsidR="00857677" w:rsidRDefault="00857677" w:rsidP="00857677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proofErr w:type="gram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aprobarea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devizului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general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pentru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faza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Proiect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Tehnic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și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actualizarea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indicatorilor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tehnico-economici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pentru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obiectivul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investiții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„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Renovare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energetica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moderata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scoala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generala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sat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Alunisu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comuna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Cornatelu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judetul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Dambovita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”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finanțat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prin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Planul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Național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Redresare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și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Reziliență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(PNRR), COMPONENTA C10 –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Fondul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Local</w:t>
      </w:r>
    </w:p>
    <w:p w:rsidR="00857677" w:rsidRDefault="00857677" w:rsidP="00857677">
      <w:pPr>
        <w:spacing w:after="0" w:line="240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</w:t>
      </w:r>
    </w:p>
    <w:p w:rsidR="00857677" w:rsidRDefault="00857677" w:rsidP="00857677">
      <w:pPr>
        <w:pStyle w:val="BodyText"/>
        <w:ind w:firstLine="708"/>
        <w:jc w:val="both"/>
        <w:rPr>
          <w:szCs w:val="28"/>
          <w:lang w:val="it-IT"/>
        </w:rPr>
      </w:pPr>
      <w:r>
        <w:rPr>
          <w:szCs w:val="28"/>
          <w:lang w:val="it-IT"/>
        </w:rPr>
        <w:t xml:space="preserve">     </w:t>
      </w:r>
      <w:r w:rsidRPr="0066425E">
        <w:rPr>
          <w:szCs w:val="28"/>
          <w:lang w:val="it-IT"/>
        </w:rPr>
        <w:t>Având în vedere</w:t>
      </w:r>
      <w:r>
        <w:rPr>
          <w:szCs w:val="28"/>
          <w:lang w:val="it-IT"/>
        </w:rPr>
        <w:t xml:space="preserve"> :</w:t>
      </w:r>
    </w:p>
    <w:p w:rsidR="00857677" w:rsidRDefault="00857677" w:rsidP="00857677">
      <w:pPr>
        <w:pStyle w:val="BodyText"/>
        <w:ind w:firstLine="708"/>
        <w:jc w:val="both"/>
        <w:rPr>
          <w:szCs w:val="28"/>
          <w:lang w:val="it-IT"/>
        </w:rPr>
      </w:pPr>
    </w:p>
    <w:p w:rsidR="00857677" w:rsidRPr="000464B6" w:rsidRDefault="00857677" w:rsidP="00857677">
      <w:pPr>
        <w:pStyle w:val="NormalWeb"/>
        <w:numPr>
          <w:ilvl w:val="0"/>
          <w:numId w:val="1"/>
        </w:numPr>
        <w:spacing w:before="0" w:beforeAutospacing="0" w:after="0" w:afterAutospacing="0" w:line="285" w:lineRule="atLeast"/>
        <w:jc w:val="both"/>
        <w:textAlignment w:val="baseline"/>
        <w:rPr>
          <w:rFonts w:asciiTheme="minorHAnsi" w:hAnsiTheme="minorHAnsi" w:cstheme="minorHAnsi"/>
          <w:lang w:val="ro-RO"/>
        </w:rPr>
      </w:pPr>
      <w:r w:rsidRPr="000464B6">
        <w:rPr>
          <w:rFonts w:asciiTheme="minorHAnsi" w:hAnsiTheme="minorHAnsi" w:cstheme="minorHAnsi"/>
          <w:lang w:val="ro-RO"/>
        </w:rPr>
        <w:t xml:space="preserve">prevederile Ghidului specific – Condiții de accesare a fondurilor europene aferente Planului național de redresare și reziliență în cadrul apelurilor de proiecte PNRR/2022/C10, componenta 10 – Fondul local, Anexă la Ordinul ministrului dezvoltării, lucrărilor publice și administrației nr. 999/2022, </w:t>
      </w:r>
    </w:p>
    <w:p w:rsidR="00857677" w:rsidRDefault="00857677" w:rsidP="00857677">
      <w:pPr>
        <w:pStyle w:val="NormalWeb"/>
        <w:numPr>
          <w:ilvl w:val="0"/>
          <w:numId w:val="1"/>
        </w:numPr>
        <w:spacing w:before="0" w:beforeAutospacing="0" w:after="0" w:afterAutospacing="0" w:line="285" w:lineRule="atLeast"/>
        <w:jc w:val="both"/>
        <w:textAlignment w:val="baseline"/>
        <w:rPr>
          <w:rFonts w:asciiTheme="minorHAnsi" w:hAnsiTheme="minorHAnsi" w:cstheme="minorHAnsi"/>
          <w:lang w:val="ro-RO"/>
        </w:rPr>
      </w:pPr>
      <w:r w:rsidRPr="000464B6">
        <w:rPr>
          <w:rFonts w:asciiTheme="minorHAnsi" w:hAnsiTheme="minorHAnsi" w:cstheme="minorHAnsi"/>
          <w:lang w:val="ro-RO"/>
        </w:rPr>
        <w:t>prevederile art. 42, art. 44 alin.(1), art.45 din Legea nr. 273/2006 privind finanțele publice locale, cu modificările și completările ulterioare, și cu cele ale Hotărârii Guvernului  nr. 907/ 2016 privind etapele de elaborare și conținutul-cadru al documentațiilor tehnico-economice aferente obiectivelor/ proiectelor de investiții finanțate din fonduri publice</w:t>
      </w:r>
      <w:r>
        <w:rPr>
          <w:rFonts w:asciiTheme="minorHAnsi" w:hAnsiTheme="minorHAnsi" w:cstheme="minorHAnsi"/>
          <w:lang w:val="ro-RO"/>
        </w:rPr>
        <w:t>;</w:t>
      </w:r>
    </w:p>
    <w:p w:rsidR="00857677" w:rsidRDefault="00857677" w:rsidP="008576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proofErr w:type="spellStart"/>
      <w:r w:rsidRPr="008614E8">
        <w:rPr>
          <w:rFonts w:ascii="Arial" w:eastAsia="Times New Roman" w:hAnsi="Arial" w:cs="Arial"/>
          <w:sz w:val="23"/>
          <w:szCs w:val="23"/>
        </w:rPr>
        <w:t>Raportul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de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specialitate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nr. </w:t>
      </w:r>
      <w:r>
        <w:rPr>
          <w:rFonts w:ascii="Arial" w:eastAsia="Times New Roman" w:hAnsi="Arial" w:cs="Arial"/>
          <w:sz w:val="23"/>
          <w:szCs w:val="23"/>
        </w:rPr>
        <w:t>2384</w:t>
      </w:r>
      <w:r w:rsidRPr="008614E8">
        <w:rPr>
          <w:rFonts w:ascii="Arial" w:eastAsia="Times New Roman" w:hAnsi="Arial" w:cs="Arial"/>
          <w:sz w:val="23"/>
          <w:szCs w:val="23"/>
        </w:rPr>
        <w:t>/</w:t>
      </w:r>
      <w:r>
        <w:rPr>
          <w:rFonts w:ascii="Arial" w:eastAsia="Times New Roman" w:hAnsi="Arial" w:cs="Arial"/>
          <w:sz w:val="23"/>
          <w:szCs w:val="23"/>
        </w:rPr>
        <w:t>30</w:t>
      </w:r>
      <w:r w:rsidRPr="008614E8">
        <w:rPr>
          <w:rFonts w:ascii="Arial" w:eastAsia="Times New Roman" w:hAnsi="Arial" w:cs="Arial"/>
          <w:sz w:val="23"/>
          <w:szCs w:val="23"/>
        </w:rPr>
        <w:t>.0</w:t>
      </w:r>
      <w:r>
        <w:rPr>
          <w:rFonts w:ascii="Arial" w:eastAsia="Times New Roman" w:hAnsi="Arial" w:cs="Arial"/>
          <w:sz w:val="23"/>
          <w:szCs w:val="23"/>
        </w:rPr>
        <w:t>4</w:t>
      </w:r>
      <w:r w:rsidRPr="008614E8">
        <w:rPr>
          <w:rFonts w:ascii="Arial" w:eastAsia="Times New Roman" w:hAnsi="Arial" w:cs="Arial"/>
          <w:sz w:val="23"/>
          <w:szCs w:val="23"/>
        </w:rPr>
        <w:t xml:space="preserve">.2024,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întocmit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de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compartimentul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sz w:val="23"/>
          <w:szCs w:val="23"/>
        </w:rPr>
        <w:t>achiziții</w:t>
      </w:r>
      <w:proofErr w:type="spellEnd"/>
      <w:r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sz w:val="23"/>
          <w:szCs w:val="23"/>
        </w:rPr>
        <w:t>publice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prin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care se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motivează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în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fapt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în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drept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necesitatea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oportunitatea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proiectului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>;</w:t>
      </w:r>
    </w:p>
    <w:p w:rsidR="00857677" w:rsidRPr="00857677" w:rsidRDefault="00857677" w:rsidP="008576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57677">
        <w:rPr>
          <w:rFonts w:cstheme="minorHAnsi"/>
          <w:lang w:val="ro-RO"/>
        </w:rPr>
        <w:t xml:space="preserve">Devizul General la faza Proiect Tehnic al obiectivului de investiții </w:t>
      </w:r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„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Renovare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energetica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moderata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scoala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generala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sat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Alunisu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,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comuna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Cornatelu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,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judetul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Dambovita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”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finanțat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prin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Planul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Național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de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Redresare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și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Reziliență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(PNRR), COMPONENTA C10 – </w:t>
      </w:r>
      <w:proofErr w:type="spellStart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>Fondul</w:t>
      </w:r>
      <w:proofErr w:type="spellEnd"/>
      <w:r w:rsidRPr="00857677">
        <w:rPr>
          <w:rFonts w:ascii="Arial" w:hAnsi="Arial" w:cs="Arial"/>
          <w:i/>
          <w:iCs/>
          <w:color w:val="484848"/>
          <w:sz w:val="24"/>
          <w:szCs w:val="24"/>
        </w:rPr>
        <w:t xml:space="preserve"> Local</w:t>
      </w:r>
      <w:r>
        <w:rPr>
          <w:rFonts w:ascii="Arial" w:hAnsi="Arial" w:cs="Arial"/>
          <w:i/>
          <w:iCs/>
          <w:color w:val="484848"/>
          <w:sz w:val="24"/>
          <w:szCs w:val="24"/>
        </w:rPr>
        <w:t>;</w:t>
      </w:r>
    </w:p>
    <w:p w:rsidR="00857677" w:rsidRPr="00AF50DC" w:rsidRDefault="00AF50DC" w:rsidP="00857677">
      <w:pPr>
        <w:pStyle w:val="NormalWeb"/>
        <w:numPr>
          <w:ilvl w:val="0"/>
          <w:numId w:val="1"/>
        </w:numPr>
        <w:spacing w:after="0" w:line="285" w:lineRule="atLeast"/>
        <w:jc w:val="both"/>
        <w:textAlignment w:val="baseline"/>
        <w:rPr>
          <w:rStyle w:val="tal1"/>
          <w:rFonts w:asciiTheme="minorHAnsi" w:hAnsiTheme="minorHAnsi" w:cstheme="minorHAnsi"/>
          <w:i/>
          <w:iCs/>
          <w:lang w:val="ro-RO"/>
        </w:rPr>
      </w:pPr>
      <w:r w:rsidRPr="0051787E">
        <w:rPr>
          <w:rFonts w:asciiTheme="minorHAnsi" w:hAnsiTheme="minorHAnsi" w:cstheme="minorHAnsi"/>
          <w:lang w:val="ro-RO"/>
        </w:rPr>
        <w:t>Contractul de finanțare nr</w:t>
      </w:r>
      <w:r w:rsidRPr="0026335B">
        <w:rPr>
          <w:rFonts w:asciiTheme="minorHAnsi" w:hAnsiTheme="minorHAnsi" w:cstheme="minorHAnsi"/>
          <w:lang w:val="ro-RO"/>
        </w:rPr>
        <w:t>. 19238 din 15.02.2023/ 1130 din 08.03.2023 pentru</w:t>
      </w:r>
      <w:r w:rsidRPr="0051787E">
        <w:rPr>
          <w:rFonts w:asciiTheme="minorHAnsi" w:hAnsiTheme="minorHAnsi" w:cstheme="minorHAnsi"/>
          <w:lang w:val="ro-RO"/>
        </w:rPr>
        <w:t xml:space="preserve"> acordarea finanțării obiectivului de investiții </w:t>
      </w:r>
      <w:r w:rsidRPr="00670DAC">
        <w:rPr>
          <w:rFonts w:asciiTheme="minorHAnsi" w:hAnsiTheme="minorHAnsi" w:cstheme="minorHAnsi"/>
          <w:i/>
          <w:iCs/>
          <w:lang w:val="ro-RO"/>
        </w:rPr>
        <w:t>„Renovare energetica moderata scoala generala sat Alunisu, comuna Cornatelu, judetul Dambovita”</w:t>
      </w:r>
      <w:r>
        <w:rPr>
          <w:rFonts w:asciiTheme="minorHAnsi" w:hAnsiTheme="minorHAnsi" w:cstheme="minorHAnsi"/>
          <w:i/>
          <w:iCs/>
          <w:lang w:val="ro-RO"/>
        </w:rPr>
        <w:t>;</w:t>
      </w:r>
    </w:p>
    <w:p w:rsidR="00857677" w:rsidRPr="00C410A1" w:rsidRDefault="00857677" w:rsidP="00857677">
      <w:pPr>
        <w:pStyle w:val="Heading2"/>
        <w:shd w:val="clear" w:color="auto" w:fill="FFFFFF"/>
        <w:jc w:val="both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r w:rsidRPr="00C410A1">
        <w:rPr>
          <w:rStyle w:val="tal1"/>
          <w:rFonts w:ascii="Calibri" w:hAnsi="Calibri" w:cs="Calibri"/>
          <w:b w:val="0"/>
          <w:sz w:val="28"/>
          <w:szCs w:val="28"/>
        </w:rPr>
        <w:t xml:space="preserve">am </w:t>
      </w:r>
      <w:proofErr w:type="spellStart"/>
      <w:r w:rsidRPr="00C410A1">
        <w:rPr>
          <w:rStyle w:val="tal1"/>
          <w:rFonts w:ascii="Calibri" w:hAnsi="Calibri" w:cs="Calibri"/>
          <w:b w:val="0"/>
          <w:sz w:val="28"/>
          <w:szCs w:val="28"/>
        </w:rPr>
        <w:t>inițiat</w:t>
      </w:r>
      <w:proofErr w:type="spellEnd"/>
      <w:r w:rsidRPr="00C410A1">
        <w:rPr>
          <w:rStyle w:val="tal1"/>
          <w:rFonts w:ascii="Calibri" w:hAnsi="Calibri" w:cs="Calibri"/>
          <w:b w:val="0"/>
          <w:sz w:val="28"/>
          <w:szCs w:val="28"/>
        </w:rPr>
        <w:t xml:space="preserve"> un </w:t>
      </w:r>
      <w:proofErr w:type="spellStart"/>
      <w:r w:rsidRPr="00C410A1">
        <w:rPr>
          <w:rStyle w:val="tal1"/>
          <w:rFonts w:ascii="Calibri" w:hAnsi="Calibri" w:cs="Calibri"/>
          <w:b w:val="0"/>
          <w:sz w:val="28"/>
          <w:szCs w:val="28"/>
        </w:rPr>
        <w:t>proiect</w:t>
      </w:r>
      <w:proofErr w:type="spellEnd"/>
      <w:r w:rsidRPr="00C410A1">
        <w:rPr>
          <w:rStyle w:val="tal1"/>
          <w:rFonts w:ascii="Calibri" w:hAnsi="Calibri" w:cs="Calibri"/>
          <w:b w:val="0"/>
          <w:sz w:val="28"/>
          <w:szCs w:val="28"/>
        </w:rPr>
        <w:t xml:space="preserve"> de </w:t>
      </w:r>
      <w:proofErr w:type="spellStart"/>
      <w:r w:rsidRPr="00C410A1">
        <w:rPr>
          <w:rStyle w:val="tal1"/>
          <w:rFonts w:ascii="Calibri" w:hAnsi="Calibri" w:cs="Calibri"/>
          <w:b w:val="0"/>
          <w:sz w:val="28"/>
          <w:szCs w:val="28"/>
        </w:rPr>
        <w:t>hotărâre</w:t>
      </w:r>
      <w:proofErr w:type="spellEnd"/>
      <w:r w:rsidRPr="00C410A1">
        <w:rPr>
          <w:rStyle w:val="tal1"/>
          <w:b w:val="0"/>
          <w:sz w:val="28"/>
          <w:szCs w:val="28"/>
        </w:rPr>
        <w:t xml:space="preserve"> </w:t>
      </w:r>
      <w:proofErr w:type="spellStart"/>
      <w:r w:rsidRPr="00C410A1">
        <w:rPr>
          <w:rStyle w:val="tal1"/>
          <w:b w:val="0"/>
          <w:sz w:val="28"/>
          <w:szCs w:val="28"/>
        </w:rPr>
        <w:t>p</w:t>
      </w:r>
      <w:r w:rsidRPr="00C410A1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rivind</w:t>
      </w:r>
      <w:proofErr w:type="spellEnd"/>
      <w:r w:rsidRPr="00C410A1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aprobarea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devizului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general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pentru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faza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Proiect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Tehnic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și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actualizarea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indicatorilor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tehnico-economici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pentru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obiectivul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investiții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„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Renovare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energetica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moderata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scoala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primara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sat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Bolovani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comuna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Cornatelu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judetul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Dambovita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”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finanțat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prin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Planul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Național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Redresare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și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Reziliență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(PNRR), COMPONENTA C10 –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Fondul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Local </w:t>
      </w:r>
      <w:proofErr w:type="spellStart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și</w:t>
      </w:r>
      <w:proofErr w:type="spellEnd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propun</w:t>
      </w:r>
      <w:proofErr w:type="spellEnd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adoptarea</w:t>
      </w:r>
      <w:proofErr w:type="spellEnd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acestuia</w:t>
      </w:r>
      <w:proofErr w:type="spellEnd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așa</w:t>
      </w:r>
      <w:proofErr w:type="spellEnd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cum a </w:t>
      </w:r>
      <w:proofErr w:type="spellStart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fost</w:t>
      </w:r>
      <w:proofErr w:type="spellEnd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inițiat</w:t>
      </w:r>
      <w:proofErr w:type="spellEnd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.</w:t>
      </w:r>
      <w:proofErr w:type="gramEnd"/>
    </w:p>
    <w:p w:rsidR="00857677" w:rsidRPr="00C410A1" w:rsidRDefault="00857677" w:rsidP="00857677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C410A1">
        <w:rPr>
          <w:b/>
          <w:sz w:val="28"/>
          <w:szCs w:val="28"/>
          <w:lang w:val="ro-RO"/>
        </w:rPr>
        <w:t>PRIMAR,</w:t>
      </w:r>
    </w:p>
    <w:p w:rsidR="00857677" w:rsidRPr="00C410A1" w:rsidRDefault="00857677" w:rsidP="00857677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C410A1">
        <w:rPr>
          <w:b/>
          <w:sz w:val="28"/>
          <w:szCs w:val="28"/>
          <w:lang w:val="ro-RO"/>
        </w:rPr>
        <w:t>FLORIN-NELU IVAN</w:t>
      </w:r>
    </w:p>
    <w:p w:rsidR="00857677" w:rsidRPr="0066425E" w:rsidRDefault="00857677" w:rsidP="00857677">
      <w:pPr>
        <w:spacing w:after="0" w:line="240" w:lineRule="auto"/>
        <w:rPr>
          <w:sz w:val="28"/>
          <w:szCs w:val="28"/>
          <w:lang w:val="ro-RO"/>
        </w:rPr>
      </w:pPr>
    </w:p>
    <w:p w:rsidR="00857677" w:rsidRDefault="00857677" w:rsidP="00857677">
      <w:pPr>
        <w:spacing w:after="0" w:line="240" w:lineRule="auto"/>
      </w:pPr>
    </w:p>
    <w:p w:rsidR="00857677" w:rsidRDefault="00857677" w:rsidP="00857677"/>
    <w:sectPr w:rsidR="00857677" w:rsidSect="00EB6BF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2F78"/>
    <w:multiLevelType w:val="multilevel"/>
    <w:tmpl w:val="CD4C87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57677"/>
    <w:rsid w:val="00857677"/>
    <w:rsid w:val="00AF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576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76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rsid w:val="0085767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857677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857677"/>
  </w:style>
  <w:style w:type="paragraph" w:styleId="NormalWeb">
    <w:name w:val="Normal (Web)"/>
    <w:basedOn w:val="Normal"/>
    <w:uiPriority w:val="99"/>
    <w:unhideWhenUsed/>
    <w:rsid w:val="00857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dcterms:created xsi:type="dcterms:W3CDTF">2024-05-16T11:10:00Z</dcterms:created>
  <dcterms:modified xsi:type="dcterms:W3CDTF">2024-05-16T11:28:00Z</dcterms:modified>
</cp:coreProperties>
</file>