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1E137" w14:textId="77777777" w:rsidR="00FA13A6" w:rsidRPr="00452816" w:rsidRDefault="00523837" w:rsidP="00FA1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54C3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FA13A6" w:rsidRPr="00452816">
        <w:rPr>
          <w:b/>
          <w:sz w:val="28"/>
          <w:szCs w:val="28"/>
        </w:rPr>
        <w:t>R O M Â N I A</w:t>
      </w:r>
    </w:p>
    <w:p w14:paraId="4BF9ECB9" w14:textId="77777777" w:rsidR="00FA13A6" w:rsidRPr="00452816" w:rsidRDefault="00554C30" w:rsidP="00FA1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13A6" w:rsidRPr="00452816">
        <w:rPr>
          <w:b/>
          <w:sz w:val="28"/>
          <w:szCs w:val="28"/>
        </w:rPr>
        <w:t xml:space="preserve">JUDEŢUL HUNEDOARA </w:t>
      </w:r>
    </w:p>
    <w:p w14:paraId="4DFB44B5" w14:textId="77777777" w:rsidR="00FA13A6" w:rsidRPr="00452816" w:rsidRDefault="00FA13A6" w:rsidP="00FA13A6">
      <w:pPr>
        <w:jc w:val="both"/>
        <w:rPr>
          <w:b/>
          <w:sz w:val="28"/>
          <w:szCs w:val="28"/>
        </w:rPr>
      </w:pPr>
      <w:r w:rsidRPr="00452816">
        <w:rPr>
          <w:b/>
          <w:sz w:val="28"/>
          <w:szCs w:val="28"/>
        </w:rPr>
        <w:t xml:space="preserve">   MUNICIPIUL  BRAD</w:t>
      </w:r>
    </w:p>
    <w:p w14:paraId="3B87A2E1" w14:textId="77777777" w:rsidR="00FA13A6" w:rsidRPr="00452816" w:rsidRDefault="00FA13A6" w:rsidP="00FA13A6">
      <w:pPr>
        <w:jc w:val="both"/>
        <w:rPr>
          <w:b/>
          <w:sz w:val="28"/>
          <w:szCs w:val="28"/>
        </w:rPr>
      </w:pPr>
      <w:r w:rsidRPr="00452816">
        <w:rPr>
          <w:b/>
          <w:sz w:val="28"/>
          <w:szCs w:val="28"/>
        </w:rPr>
        <w:t xml:space="preserve">           P R I M A R</w:t>
      </w:r>
      <w:r w:rsidR="00554C30">
        <w:rPr>
          <w:b/>
          <w:sz w:val="28"/>
          <w:szCs w:val="28"/>
        </w:rPr>
        <w:t xml:space="preserve"> U L</w:t>
      </w:r>
    </w:p>
    <w:p w14:paraId="5D806462" w14:textId="4A720252" w:rsidR="00FA13A6" w:rsidRPr="003263E9" w:rsidRDefault="00554C30" w:rsidP="00FA1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0107DF">
        <w:rPr>
          <w:b/>
          <w:sz w:val="28"/>
          <w:szCs w:val="28"/>
        </w:rPr>
        <w:t>73/12077/16.05.2024</w:t>
      </w:r>
    </w:p>
    <w:p w14:paraId="2197EADB" w14:textId="0E40945C" w:rsidR="00FA13A6" w:rsidRDefault="00FA13A6" w:rsidP="00FA13A6">
      <w:pPr>
        <w:jc w:val="both"/>
        <w:rPr>
          <w:b/>
          <w:sz w:val="28"/>
          <w:szCs w:val="28"/>
        </w:rPr>
      </w:pPr>
    </w:p>
    <w:p w14:paraId="5E883FB2" w14:textId="77777777" w:rsidR="00EC187F" w:rsidRDefault="00EC187F" w:rsidP="00FA13A6">
      <w:pPr>
        <w:jc w:val="both"/>
        <w:rPr>
          <w:b/>
          <w:sz w:val="28"/>
          <w:szCs w:val="28"/>
        </w:rPr>
      </w:pPr>
    </w:p>
    <w:p w14:paraId="7B001C6E" w14:textId="77777777" w:rsidR="000107DF" w:rsidRPr="00452816" w:rsidRDefault="000107DF" w:rsidP="00FA13A6">
      <w:pPr>
        <w:jc w:val="both"/>
        <w:rPr>
          <w:b/>
          <w:sz w:val="28"/>
          <w:szCs w:val="28"/>
        </w:rPr>
      </w:pPr>
    </w:p>
    <w:p w14:paraId="5C199292" w14:textId="77777777" w:rsidR="00FA13A6" w:rsidRPr="00452816" w:rsidRDefault="00FA13A6" w:rsidP="00FA13A6">
      <w:pPr>
        <w:jc w:val="both"/>
        <w:rPr>
          <w:b/>
          <w:sz w:val="28"/>
          <w:szCs w:val="28"/>
        </w:rPr>
      </w:pPr>
    </w:p>
    <w:p w14:paraId="5C18E206" w14:textId="5B1C7EDF" w:rsidR="00FA13A6" w:rsidRDefault="00EC187F" w:rsidP="00FA13A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5CF88FE5" w14:textId="77777777" w:rsidR="000107DF" w:rsidRDefault="003263E9" w:rsidP="003263E9">
      <w:pPr>
        <w:jc w:val="center"/>
        <w:rPr>
          <w:b/>
          <w:sz w:val="28"/>
          <w:szCs w:val="28"/>
        </w:rPr>
      </w:pPr>
      <w:r w:rsidRPr="00452816">
        <w:rPr>
          <w:b/>
          <w:sz w:val="28"/>
          <w:szCs w:val="28"/>
        </w:rPr>
        <w:t>privind  scoaterea din funcţiune şi casarea unor mijloace  fixe</w:t>
      </w:r>
    </w:p>
    <w:p w14:paraId="41A3EB1A" w14:textId="29E05D52" w:rsidR="003263E9" w:rsidRPr="00452816" w:rsidRDefault="003263E9" w:rsidP="00326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C187F">
        <w:rPr>
          <w:b/>
          <w:sz w:val="28"/>
          <w:szCs w:val="28"/>
        </w:rPr>
        <w:t>ale</w:t>
      </w:r>
      <w:r>
        <w:rPr>
          <w:b/>
          <w:sz w:val="28"/>
          <w:szCs w:val="28"/>
        </w:rPr>
        <w:t xml:space="preserve"> </w:t>
      </w:r>
      <w:r w:rsidR="000107DF">
        <w:rPr>
          <w:b/>
          <w:sz w:val="28"/>
          <w:szCs w:val="28"/>
        </w:rPr>
        <w:t>Grădiniței cu Program Prelungit ”Floare de Colț” Brad</w:t>
      </w:r>
      <w:r w:rsidRPr="00452816">
        <w:rPr>
          <w:b/>
          <w:sz w:val="28"/>
          <w:szCs w:val="28"/>
        </w:rPr>
        <w:t xml:space="preserve"> </w:t>
      </w:r>
    </w:p>
    <w:p w14:paraId="487F2600" w14:textId="77777777" w:rsidR="003263E9" w:rsidRDefault="003263E9" w:rsidP="00FA13A6">
      <w:pPr>
        <w:jc w:val="center"/>
        <w:rPr>
          <w:b/>
          <w:sz w:val="28"/>
          <w:szCs w:val="28"/>
          <w:u w:val="single"/>
        </w:rPr>
      </w:pPr>
    </w:p>
    <w:p w14:paraId="50E1BADF" w14:textId="77777777" w:rsidR="003263E9" w:rsidRDefault="003263E9" w:rsidP="00FA13A6">
      <w:pPr>
        <w:jc w:val="center"/>
        <w:rPr>
          <w:b/>
          <w:sz w:val="28"/>
          <w:szCs w:val="28"/>
          <w:u w:val="single"/>
        </w:rPr>
      </w:pPr>
    </w:p>
    <w:p w14:paraId="4610572E" w14:textId="77777777" w:rsidR="00DD1182" w:rsidRDefault="00DD1182" w:rsidP="00FA13A6">
      <w:pPr>
        <w:jc w:val="center"/>
        <w:rPr>
          <w:b/>
          <w:sz w:val="28"/>
          <w:szCs w:val="28"/>
          <w:u w:val="single"/>
        </w:rPr>
      </w:pPr>
    </w:p>
    <w:p w14:paraId="7ECAD3ED" w14:textId="77777777" w:rsidR="003263E9" w:rsidRPr="00452816" w:rsidRDefault="003263E9" w:rsidP="00FA13A6">
      <w:pPr>
        <w:jc w:val="center"/>
        <w:rPr>
          <w:b/>
          <w:sz w:val="28"/>
          <w:szCs w:val="28"/>
          <w:u w:val="single"/>
        </w:rPr>
      </w:pPr>
    </w:p>
    <w:p w14:paraId="50EF9A8C" w14:textId="626D7BCA" w:rsidR="00E4161E" w:rsidRDefault="004C3A11" w:rsidP="00E416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ședinț</w:t>
      </w:r>
      <w:r w:rsidR="00E4161E">
        <w:rPr>
          <w:sz w:val="28"/>
          <w:szCs w:val="28"/>
        </w:rPr>
        <w:t>a</w:t>
      </w:r>
      <w:r>
        <w:rPr>
          <w:sz w:val="28"/>
          <w:szCs w:val="28"/>
        </w:rPr>
        <w:t xml:space="preserve"> Consiliului de administrație</w:t>
      </w:r>
      <w:r w:rsidR="00E4161E" w:rsidRPr="00E4161E">
        <w:rPr>
          <w:bCs/>
          <w:sz w:val="28"/>
          <w:szCs w:val="28"/>
        </w:rPr>
        <w:t xml:space="preserve"> </w:t>
      </w:r>
      <w:r w:rsidR="00E4161E">
        <w:rPr>
          <w:bCs/>
          <w:sz w:val="28"/>
          <w:szCs w:val="28"/>
        </w:rPr>
        <w:t xml:space="preserve">al </w:t>
      </w:r>
      <w:r w:rsidR="00E4161E" w:rsidRPr="000107DF">
        <w:rPr>
          <w:bCs/>
          <w:sz w:val="28"/>
          <w:szCs w:val="28"/>
        </w:rPr>
        <w:t>Grădiniț</w:t>
      </w:r>
      <w:r w:rsidR="00E4161E">
        <w:rPr>
          <w:bCs/>
          <w:sz w:val="28"/>
          <w:szCs w:val="28"/>
        </w:rPr>
        <w:t>ei</w:t>
      </w:r>
      <w:r w:rsidR="00E4161E" w:rsidRPr="000107DF">
        <w:rPr>
          <w:bCs/>
          <w:sz w:val="28"/>
          <w:szCs w:val="28"/>
        </w:rPr>
        <w:t xml:space="preserve"> cu Program Prelungit ”Floare de Colț” Brad</w:t>
      </w:r>
      <w:r>
        <w:rPr>
          <w:sz w:val="28"/>
          <w:szCs w:val="28"/>
        </w:rPr>
        <w:t xml:space="preserve"> </w:t>
      </w:r>
      <w:r w:rsidR="00E4161E">
        <w:rPr>
          <w:sz w:val="28"/>
          <w:szCs w:val="28"/>
        </w:rPr>
        <w:t>din data de 03.04.2024 s-a aprobat casarea mijloacelor fixe din strada Horea nr. 25 – 27 în valoare de 4.739,99 lei.</w:t>
      </w:r>
    </w:p>
    <w:p w14:paraId="45F43F8E" w14:textId="7D0B9E3D" w:rsidR="000107DF" w:rsidRDefault="00E4161E" w:rsidP="00FA1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</w:t>
      </w:r>
      <w:r w:rsidR="004C3A11">
        <w:rPr>
          <w:sz w:val="28"/>
          <w:szCs w:val="28"/>
        </w:rPr>
        <w:t>, p</w:t>
      </w:r>
      <w:r w:rsidR="004C3A11" w:rsidRPr="004C3A11">
        <w:rPr>
          <w:sz w:val="28"/>
          <w:szCs w:val="28"/>
        </w:rPr>
        <w:t>rin</w:t>
      </w:r>
      <w:r w:rsidR="004C3A11">
        <w:rPr>
          <w:b/>
          <w:sz w:val="28"/>
          <w:szCs w:val="28"/>
        </w:rPr>
        <w:t xml:space="preserve"> </w:t>
      </w:r>
      <w:r w:rsidR="00554C30">
        <w:rPr>
          <w:sz w:val="28"/>
          <w:szCs w:val="28"/>
        </w:rPr>
        <w:t xml:space="preserve"> adresa nr. </w:t>
      </w:r>
      <w:r w:rsidR="000107DF">
        <w:rPr>
          <w:sz w:val="28"/>
          <w:szCs w:val="28"/>
        </w:rPr>
        <w:t>577/03.04.2024</w:t>
      </w:r>
      <w:r w:rsidR="004C3A11">
        <w:rPr>
          <w:sz w:val="28"/>
          <w:szCs w:val="28"/>
        </w:rPr>
        <w:t>, înregistrată la Primăria</w:t>
      </w:r>
      <w:r w:rsidR="00554C30">
        <w:rPr>
          <w:sz w:val="28"/>
          <w:szCs w:val="28"/>
        </w:rPr>
        <w:t xml:space="preserve"> Municipiului Brad sub nr. </w:t>
      </w:r>
      <w:r w:rsidR="000107DF">
        <w:rPr>
          <w:sz w:val="28"/>
          <w:szCs w:val="28"/>
        </w:rPr>
        <w:t>27055/04.04.2024</w:t>
      </w:r>
      <w:r w:rsidR="004C3A11">
        <w:rPr>
          <w:sz w:val="28"/>
          <w:szCs w:val="28"/>
        </w:rPr>
        <w:t xml:space="preserve">, </w:t>
      </w:r>
      <w:r w:rsidR="000107DF" w:rsidRPr="000107DF">
        <w:rPr>
          <w:bCs/>
          <w:sz w:val="28"/>
          <w:szCs w:val="28"/>
        </w:rPr>
        <w:t>Grădiniț</w:t>
      </w:r>
      <w:r w:rsidR="000107DF">
        <w:rPr>
          <w:bCs/>
          <w:sz w:val="28"/>
          <w:szCs w:val="28"/>
        </w:rPr>
        <w:t>a</w:t>
      </w:r>
      <w:r w:rsidR="000107DF" w:rsidRPr="000107DF">
        <w:rPr>
          <w:bCs/>
          <w:sz w:val="28"/>
          <w:szCs w:val="28"/>
        </w:rPr>
        <w:t xml:space="preserve"> cu Program Prelungit ”Floare de Colț” Brad </w:t>
      </w:r>
      <w:r w:rsidR="004C3A11">
        <w:rPr>
          <w:sz w:val="28"/>
          <w:szCs w:val="28"/>
        </w:rPr>
        <w:t xml:space="preserve">a </w:t>
      </w:r>
      <w:r w:rsidR="00FA13A6">
        <w:rPr>
          <w:sz w:val="28"/>
          <w:szCs w:val="28"/>
        </w:rPr>
        <w:t>solicit</w:t>
      </w:r>
      <w:r w:rsidR="004C3A11">
        <w:rPr>
          <w:sz w:val="28"/>
          <w:szCs w:val="28"/>
        </w:rPr>
        <w:t xml:space="preserve">at aprobarea scoaterii din funcțiune a </w:t>
      </w:r>
      <w:r>
        <w:rPr>
          <w:sz w:val="28"/>
          <w:szCs w:val="28"/>
        </w:rPr>
        <w:t xml:space="preserve">acestor </w:t>
      </w:r>
      <w:r w:rsidR="000107DF">
        <w:rPr>
          <w:sz w:val="28"/>
          <w:szCs w:val="28"/>
        </w:rPr>
        <w:t xml:space="preserve">mijloace fixe </w:t>
      </w:r>
      <w:r>
        <w:rPr>
          <w:sz w:val="28"/>
          <w:szCs w:val="28"/>
        </w:rPr>
        <w:t>având</w:t>
      </w:r>
      <w:r w:rsidR="004C3A11">
        <w:rPr>
          <w:sz w:val="28"/>
          <w:szCs w:val="28"/>
        </w:rPr>
        <w:t xml:space="preserve"> o uzură morală </w:t>
      </w:r>
      <w:proofErr w:type="spellStart"/>
      <w:r w:rsidR="004C3A11">
        <w:rPr>
          <w:sz w:val="28"/>
          <w:szCs w:val="28"/>
        </w:rPr>
        <w:t>şi</w:t>
      </w:r>
      <w:proofErr w:type="spellEnd"/>
      <w:r w:rsidR="004C3A11">
        <w:rPr>
          <w:sz w:val="28"/>
          <w:szCs w:val="28"/>
        </w:rPr>
        <w:t xml:space="preserve"> fizică de 100%</w:t>
      </w:r>
      <w:r w:rsidR="007E4A80">
        <w:rPr>
          <w:sz w:val="28"/>
          <w:szCs w:val="28"/>
        </w:rPr>
        <w:t xml:space="preserve"> </w:t>
      </w:r>
      <w:r w:rsidR="000107DF">
        <w:rPr>
          <w:sz w:val="28"/>
          <w:szCs w:val="28"/>
        </w:rPr>
        <w:t>.</w:t>
      </w:r>
    </w:p>
    <w:p w14:paraId="12D113AE" w14:textId="5D8BA217" w:rsidR="00554C30" w:rsidRDefault="005E7744" w:rsidP="00FA13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Menționez că tabelul centralizator cu </w:t>
      </w:r>
      <w:r w:rsidR="000107DF">
        <w:rPr>
          <w:sz w:val="28"/>
          <w:szCs w:val="28"/>
        </w:rPr>
        <w:t xml:space="preserve">mijloacele fixe </w:t>
      </w:r>
      <w:r>
        <w:rPr>
          <w:sz w:val="28"/>
          <w:szCs w:val="28"/>
        </w:rPr>
        <w:t xml:space="preserve">propuse </w:t>
      </w:r>
      <w:r w:rsidR="00EC187F">
        <w:rPr>
          <w:sz w:val="28"/>
          <w:szCs w:val="28"/>
        </w:rPr>
        <w:t>spre</w:t>
      </w:r>
      <w:r>
        <w:rPr>
          <w:sz w:val="28"/>
          <w:szCs w:val="28"/>
        </w:rPr>
        <w:t xml:space="preserve"> casare</w:t>
      </w:r>
      <w:r w:rsidR="00E4161E">
        <w:rPr>
          <w:sz w:val="28"/>
          <w:szCs w:val="28"/>
        </w:rPr>
        <w:t>,</w:t>
      </w:r>
      <w:r>
        <w:rPr>
          <w:sz w:val="28"/>
          <w:szCs w:val="28"/>
        </w:rPr>
        <w:t xml:space="preserve"> semnat d</w:t>
      </w:r>
      <w:r w:rsidR="00554C30">
        <w:rPr>
          <w:sz w:val="28"/>
          <w:szCs w:val="28"/>
        </w:rPr>
        <w:t xml:space="preserve">e </w:t>
      </w:r>
      <w:r w:rsidR="00E4161E">
        <w:rPr>
          <w:sz w:val="28"/>
          <w:szCs w:val="28"/>
        </w:rPr>
        <w:t xml:space="preserve">către </w:t>
      </w:r>
      <w:r w:rsidR="00554C30">
        <w:rPr>
          <w:sz w:val="28"/>
          <w:szCs w:val="28"/>
        </w:rPr>
        <w:t>conducerea unității</w:t>
      </w:r>
      <w:r w:rsidR="00EC187F">
        <w:rPr>
          <w:sz w:val="28"/>
          <w:szCs w:val="28"/>
        </w:rPr>
        <w:t>,</w:t>
      </w:r>
      <w:r w:rsidR="00554C30">
        <w:rPr>
          <w:sz w:val="28"/>
          <w:szCs w:val="28"/>
        </w:rPr>
        <w:t xml:space="preserve"> </w:t>
      </w:r>
      <w:r w:rsidR="00E4161E">
        <w:rPr>
          <w:sz w:val="28"/>
          <w:szCs w:val="28"/>
        </w:rPr>
        <w:t>se constituie anexă la proiectul de hotărâre.</w:t>
      </w:r>
    </w:p>
    <w:p w14:paraId="08E3FE33" w14:textId="293D0426" w:rsidR="009343D1" w:rsidRPr="00554C30" w:rsidRDefault="009343D1" w:rsidP="009343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4C30">
        <w:rPr>
          <w:sz w:val="28"/>
          <w:szCs w:val="28"/>
        </w:rPr>
        <w:t xml:space="preserve">În contextul celor de mai sus am inițiat prezentul proiect de hotărâre </w:t>
      </w:r>
      <w:r w:rsidR="00554C30" w:rsidRPr="00554C30">
        <w:rPr>
          <w:sz w:val="28"/>
          <w:szCs w:val="28"/>
        </w:rPr>
        <w:t>prin care am propus aprobarea scoaterii din funcţiune şi casarea unor mijloace fixe și obiecte de inventar</w:t>
      </w:r>
      <w:r w:rsidR="00EC187F">
        <w:rPr>
          <w:sz w:val="28"/>
          <w:szCs w:val="28"/>
        </w:rPr>
        <w:t xml:space="preserve"> ale</w:t>
      </w:r>
      <w:r w:rsidR="00554C30" w:rsidRPr="00554C30">
        <w:rPr>
          <w:sz w:val="28"/>
          <w:szCs w:val="28"/>
        </w:rPr>
        <w:t xml:space="preserve"> </w:t>
      </w:r>
      <w:r w:rsidR="000107DF" w:rsidRPr="000107DF">
        <w:rPr>
          <w:bCs/>
          <w:sz w:val="28"/>
          <w:szCs w:val="28"/>
        </w:rPr>
        <w:t>Grădiniței cu Program Prelungit ”Floare de Colț” Brad</w:t>
      </w:r>
      <w:r w:rsidR="000107DF" w:rsidRPr="004528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7E4A80">
        <w:rPr>
          <w:sz w:val="28"/>
          <w:szCs w:val="28"/>
        </w:rPr>
        <w:t xml:space="preserve"> î</w:t>
      </w:r>
      <w:r w:rsidR="00554C30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="00554C30">
        <w:rPr>
          <w:sz w:val="28"/>
          <w:szCs w:val="28"/>
        </w:rPr>
        <w:t>su</w:t>
      </w:r>
      <w:r w:rsidRPr="00D12161">
        <w:rPr>
          <w:sz w:val="28"/>
          <w:szCs w:val="28"/>
        </w:rPr>
        <w:t xml:space="preserve">pun </w:t>
      </w:r>
      <w:r w:rsidR="00EC187F">
        <w:rPr>
          <w:sz w:val="28"/>
          <w:szCs w:val="28"/>
        </w:rPr>
        <w:t xml:space="preserve">spre dezbatere și aprobare </w:t>
      </w:r>
      <w:r w:rsidRPr="00D12161">
        <w:rPr>
          <w:sz w:val="28"/>
          <w:szCs w:val="28"/>
        </w:rPr>
        <w:t xml:space="preserve">plenului Consiliului Local </w:t>
      </w:r>
      <w:r w:rsidR="00554C30">
        <w:rPr>
          <w:sz w:val="28"/>
          <w:szCs w:val="28"/>
        </w:rPr>
        <w:t xml:space="preserve">al Municipiului </w:t>
      </w:r>
      <w:r w:rsidRPr="00D12161">
        <w:rPr>
          <w:sz w:val="28"/>
          <w:szCs w:val="28"/>
        </w:rPr>
        <w:t xml:space="preserve">Brad </w:t>
      </w:r>
      <w:r>
        <w:rPr>
          <w:sz w:val="28"/>
          <w:szCs w:val="28"/>
        </w:rPr>
        <w:t xml:space="preserve">în forma </w:t>
      </w:r>
      <w:r w:rsidRPr="00D12161">
        <w:rPr>
          <w:sz w:val="28"/>
          <w:szCs w:val="28"/>
        </w:rPr>
        <w:t>prezentată.</w:t>
      </w:r>
      <w:r w:rsidRPr="00D12161">
        <w:rPr>
          <w:sz w:val="28"/>
          <w:szCs w:val="28"/>
        </w:rPr>
        <w:tab/>
      </w:r>
    </w:p>
    <w:p w14:paraId="2D9B91B7" w14:textId="77777777" w:rsidR="005E7744" w:rsidRPr="0013373E" w:rsidRDefault="00FA13A6" w:rsidP="005E7744">
      <w:pPr>
        <w:pStyle w:val="Corptext"/>
        <w:spacing w:after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5626">
        <w:rPr>
          <w:sz w:val="28"/>
          <w:szCs w:val="28"/>
        </w:rPr>
        <w:t>Invoc în susţinerea propunerii mele prevederile</w:t>
      </w:r>
      <w:r>
        <w:rPr>
          <w:sz w:val="28"/>
          <w:szCs w:val="28"/>
        </w:rPr>
        <w:t xml:space="preserve"> </w:t>
      </w:r>
      <w:r w:rsidR="005E7744">
        <w:rPr>
          <w:sz w:val="28"/>
          <w:szCs w:val="28"/>
        </w:rPr>
        <w:t xml:space="preserve">art. 22 din Ordonanța de Guvern nr. 81/2003 privind reevaluarea și amortizarea activelor fixe aflate în patrimoniul instituțiilor publice, ale Legii nr. 82/1991 a contabilității, republicată și respectiv a Legii nr. 15/1994 </w:t>
      </w:r>
      <w:r w:rsidR="005E7744" w:rsidRPr="003B5DF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privind amortizarea capitalului imobilizat în active corporale şi necorporale</w:t>
      </w:r>
      <w:r w:rsidR="005E7744">
        <w:rPr>
          <w:sz w:val="28"/>
          <w:szCs w:val="28"/>
        </w:rPr>
        <w:t>, republicată, cu modifică</w:t>
      </w:r>
      <w:r w:rsidR="004F2E46">
        <w:rPr>
          <w:sz w:val="28"/>
          <w:szCs w:val="28"/>
        </w:rPr>
        <w:t>rile și completările ulterioare.</w:t>
      </w:r>
    </w:p>
    <w:p w14:paraId="4431F33F" w14:textId="77777777" w:rsidR="00FA13A6" w:rsidRPr="0013373E" w:rsidRDefault="00FA13A6" w:rsidP="00FA13A6">
      <w:pPr>
        <w:jc w:val="both"/>
        <w:rPr>
          <w:sz w:val="28"/>
          <w:szCs w:val="28"/>
        </w:rPr>
      </w:pPr>
    </w:p>
    <w:p w14:paraId="4B4D8297" w14:textId="77777777" w:rsidR="00FA13A6" w:rsidRPr="0013373E" w:rsidRDefault="00FA13A6" w:rsidP="00FA13A6">
      <w:pPr>
        <w:pStyle w:val="Corptext"/>
        <w:spacing w:after="0"/>
        <w:ind w:firstLine="705"/>
        <w:jc w:val="both"/>
        <w:rPr>
          <w:sz w:val="28"/>
          <w:szCs w:val="28"/>
        </w:rPr>
      </w:pPr>
    </w:p>
    <w:p w14:paraId="7797B85D" w14:textId="77777777" w:rsidR="00FA13A6" w:rsidRPr="00675626" w:rsidRDefault="00FA13A6" w:rsidP="00FA13A6">
      <w:pPr>
        <w:pStyle w:val="Corptext"/>
        <w:spacing w:after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288BC01" w14:textId="77777777" w:rsidR="00FA13A6" w:rsidRPr="00452816" w:rsidRDefault="00FA13A6" w:rsidP="00FA13A6">
      <w:pPr>
        <w:pStyle w:val="Corptext"/>
        <w:spacing w:after="0"/>
        <w:ind w:firstLine="1416"/>
        <w:jc w:val="both"/>
        <w:rPr>
          <w:b/>
          <w:sz w:val="28"/>
          <w:szCs w:val="28"/>
        </w:rPr>
      </w:pPr>
    </w:p>
    <w:p w14:paraId="22A11B5A" w14:textId="77777777" w:rsidR="00FA13A6" w:rsidRPr="00452816" w:rsidRDefault="00FA13A6" w:rsidP="00FA13A6">
      <w:pPr>
        <w:jc w:val="both"/>
        <w:rPr>
          <w:b/>
          <w:sz w:val="28"/>
          <w:szCs w:val="28"/>
        </w:rPr>
      </w:pP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  <w:t xml:space="preserve">    </w:t>
      </w:r>
      <w:r w:rsidR="00554C30">
        <w:rPr>
          <w:b/>
          <w:sz w:val="28"/>
          <w:szCs w:val="28"/>
        </w:rPr>
        <w:t xml:space="preserve"> </w:t>
      </w:r>
      <w:r w:rsidRPr="00452816">
        <w:rPr>
          <w:b/>
          <w:sz w:val="28"/>
          <w:szCs w:val="28"/>
        </w:rPr>
        <w:t xml:space="preserve">  P R I M A R</w:t>
      </w:r>
    </w:p>
    <w:p w14:paraId="19A30CE3" w14:textId="77777777" w:rsidR="00FA13A6" w:rsidRPr="00452816" w:rsidRDefault="00FA13A6" w:rsidP="00FA13A6">
      <w:pPr>
        <w:rPr>
          <w:b/>
        </w:rPr>
      </w:pP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</w:r>
      <w:r w:rsidRPr="00452816">
        <w:rPr>
          <w:b/>
          <w:sz w:val="28"/>
          <w:szCs w:val="28"/>
        </w:rPr>
        <w:tab/>
        <w:t xml:space="preserve">    Florin </w:t>
      </w:r>
      <w:r w:rsidR="00554C30" w:rsidRPr="00452816">
        <w:rPr>
          <w:b/>
          <w:sz w:val="28"/>
          <w:szCs w:val="28"/>
        </w:rPr>
        <w:t xml:space="preserve">CAZACU  </w:t>
      </w:r>
      <w:r w:rsidR="00554C30" w:rsidRPr="00452816">
        <w:rPr>
          <w:b/>
        </w:rPr>
        <w:t xml:space="preserve">   </w:t>
      </w:r>
      <w:r w:rsidRPr="00452816">
        <w:rPr>
          <w:b/>
        </w:rPr>
        <w:t xml:space="preserve">            </w:t>
      </w:r>
    </w:p>
    <w:p w14:paraId="1F3214FE" w14:textId="77777777" w:rsidR="00FA13A6" w:rsidRDefault="00FA13A6" w:rsidP="00FA13A6">
      <w:pPr>
        <w:ind w:right="-337"/>
        <w:jc w:val="center"/>
      </w:pPr>
    </w:p>
    <w:p w14:paraId="5F5C1469" w14:textId="77777777" w:rsidR="003263E9" w:rsidRDefault="003263E9" w:rsidP="00FA13A6">
      <w:pPr>
        <w:ind w:right="-337"/>
        <w:jc w:val="center"/>
      </w:pPr>
    </w:p>
    <w:p w14:paraId="6A87EC90" w14:textId="77777777" w:rsidR="003263E9" w:rsidRDefault="003263E9" w:rsidP="00FA13A6">
      <w:pPr>
        <w:ind w:right="-337"/>
        <w:jc w:val="center"/>
      </w:pPr>
    </w:p>
    <w:p w14:paraId="7B8B4A25" w14:textId="77777777" w:rsidR="003263E9" w:rsidRDefault="003263E9" w:rsidP="00FA13A6">
      <w:pPr>
        <w:ind w:right="-337"/>
        <w:jc w:val="center"/>
      </w:pPr>
    </w:p>
    <w:p w14:paraId="29A8549F" w14:textId="77777777" w:rsidR="003263E9" w:rsidRDefault="003263E9" w:rsidP="00FA13A6">
      <w:pPr>
        <w:ind w:right="-337"/>
        <w:jc w:val="center"/>
      </w:pPr>
    </w:p>
    <w:p w14:paraId="043B7BC9" w14:textId="77777777" w:rsidR="003263E9" w:rsidRPr="00BC6090" w:rsidRDefault="003263E9" w:rsidP="00EC187F">
      <w:pPr>
        <w:ind w:right="-337"/>
      </w:pPr>
    </w:p>
    <w:sectPr w:rsidR="003263E9" w:rsidRPr="00BC6090" w:rsidSect="00424DFB">
      <w:pgSz w:w="11906" w:h="16838"/>
      <w:pgMar w:top="567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A6"/>
    <w:rsid w:val="000107DF"/>
    <w:rsid w:val="00017764"/>
    <w:rsid w:val="000655E8"/>
    <w:rsid w:val="000E7658"/>
    <w:rsid w:val="0018228F"/>
    <w:rsid w:val="00196EC9"/>
    <w:rsid w:val="001F3745"/>
    <w:rsid w:val="0028015E"/>
    <w:rsid w:val="00290C4F"/>
    <w:rsid w:val="002E2A90"/>
    <w:rsid w:val="003263E9"/>
    <w:rsid w:val="003B5DF8"/>
    <w:rsid w:val="004248A8"/>
    <w:rsid w:val="00424DFB"/>
    <w:rsid w:val="004C3A11"/>
    <w:rsid w:val="004F0384"/>
    <w:rsid w:val="004F2E46"/>
    <w:rsid w:val="005043FA"/>
    <w:rsid w:val="00523837"/>
    <w:rsid w:val="005342C5"/>
    <w:rsid w:val="00554C30"/>
    <w:rsid w:val="005E7744"/>
    <w:rsid w:val="0064623F"/>
    <w:rsid w:val="00752007"/>
    <w:rsid w:val="007D23F0"/>
    <w:rsid w:val="007D6CBF"/>
    <w:rsid w:val="007E4A80"/>
    <w:rsid w:val="009343D1"/>
    <w:rsid w:val="00A62AB0"/>
    <w:rsid w:val="00A8150E"/>
    <w:rsid w:val="00B165E5"/>
    <w:rsid w:val="00B50353"/>
    <w:rsid w:val="00BF68CF"/>
    <w:rsid w:val="00BF7337"/>
    <w:rsid w:val="00CC1A90"/>
    <w:rsid w:val="00DD1182"/>
    <w:rsid w:val="00E111DF"/>
    <w:rsid w:val="00E4161E"/>
    <w:rsid w:val="00EC187F"/>
    <w:rsid w:val="00F64491"/>
    <w:rsid w:val="00F972FF"/>
    <w:rsid w:val="00FA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534A"/>
  <w15:docId w15:val="{43D7B145-AFB3-4D6F-9457-5C17C9F8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FA13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A13A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FA13A6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rsid w:val="00FA13A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FA13A6"/>
    <w:rPr>
      <w:rFonts w:ascii="CenturionOld" w:eastAsia="Times New Roman" w:hAnsi="CenturionOld" w:cs="Times New Roman"/>
      <w:sz w:val="24"/>
      <w:szCs w:val="20"/>
    </w:rPr>
  </w:style>
  <w:style w:type="character" w:styleId="CitareHTML">
    <w:name w:val="HTML Cite"/>
    <w:basedOn w:val="Fontdeparagrafimplicit"/>
    <w:unhideWhenUsed/>
    <w:rsid w:val="00FA13A6"/>
    <w:rPr>
      <w:i/>
      <w:iCs/>
    </w:rPr>
  </w:style>
  <w:style w:type="character" w:customStyle="1" w:styleId="panchor">
    <w:name w:val="panchor"/>
    <w:basedOn w:val="Fontdeparagrafimplicit"/>
    <w:rsid w:val="00FA13A6"/>
  </w:style>
  <w:style w:type="paragraph" w:styleId="NormalWeb">
    <w:name w:val="Normal (Web)"/>
    <w:basedOn w:val="Normal"/>
    <w:rsid w:val="003263E9"/>
    <w:pPr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2019-03-04T10:38:00Z</cp:lastPrinted>
  <dcterms:created xsi:type="dcterms:W3CDTF">2024-05-16T09:41:00Z</dcterms:created>
  <dcterms:modified xsi:type="dcterms:W3CDTF">2024-05-16T11:54:00Z</dcterms:modified>
</cp:coreProperties>
</file>