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4E1DC4" w:rsidRPr="004E1DC4" w14:paraId="6C08A9AF" w14:textId="77777777" w:rsidTr="0096703A">
        <w:trPr>
          <w:trHeight w:val="1755"/>
        </w:trPr>
        <w:tc>
          <w:tcPr>
            <w:tcW w:w="2104" w:type="dxa"/>
            <w:shd w:val="clear" w:color="auto" w:fill="auto"/>
          </w:tcPr>
          <w:p w14:paraId="6A48FEC1" w14:textId="77777777" w:rsidR="004E1DC4" w:rsidRPr="004E1DC4" w:rsidRDefault="004E1DC4" w:rsidP="004E1DC4">
            <w:pPr>
              <w:tabs>
                <w:tab w:val="center" w:pos="4536"/>
                <w:tab w:val="right" w:pos="9072"/>
              </w:tabs>
              <w:spacing w:after="0" w:line="240" w:lineRule="auto"/>
              <w:jc w:val="center"/>
              <w:rPr>
                <w:rFonts w:ascii="Calibri" w:eastAsia="Calibri" w:hAnsi="Calibri" w:cs="Times New Roman"/>
                <w:sz w:val="28"/>
                <w:szCs w:val="28"/>
                <w:lang w:val="ro-RO"/>
              </w:rPr>
            </w:pPr>
            <w:r w:rsidRPr="004E1DC4">
              <w:rPr>
                <w:rFonts w:ascii="Calibri" w:eastAsia="Calibri" w:hAnsi="Calibri" w:cs="Times New Roman"/>
                <w:noProof/>
                <w:lang w:val="ro-RO" w:eastAsia="ro-RO"/>
              </w:rPr>
              <w:drawing>
                <wp:inline distT="0" distB="0" distL="0" distR="0" wp14:anchorId="2BFF86D6" wp14:editId="04E482CF">
                  <wp:extent cx="807085" cy="1079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7085" cy="1079500"/>
                          </a:xfrm>
                          <a:prstGeom prst="rect">
                            <a:avLst/>
                          </a:prstGeom>
                          <a:noFill/>
                          <a:ln>
                            <a:noFill/>
                          </a:ln>
                        </pic:spPr>
                      </pic:pic>
                    </a:graphicData>
                  </a:graphic>
                </wp:inline>
              </w:drawing>
            </w:r>
          </w:p>
        </w:tc>
        <w:tc>
          <w:tcPr>
            <w:tcW w:w="6041" w:type="dxa"/>
            <w:shd w:val="clear" w:color="auto" w:fill="auto"/>
          </w:tcPr>
          <w:p w14:paraId="0D621C24" w14:textId="77777777" w:rsidR="004E1DC4" w:rsidRPr="004E1DC4" w:rsidRDefault="004E1DC4" w:rsidP="004E1DC4">
            <w:pPr>
              <w:tabs>
                <w:tab w:val="center" w:pos="4536"/>
                <w:tab w:val="right" w:pos="9072"/>
              </w:tabs>
              <w:spacing w:after="0" w:line="240" w:lineRule="auto"/>
              <w:rPr>
                <w:rFonts w:ascii="Calibri" w:eastAsia="Calibri" w:hAnsi="Calibri" w:cs="Times New Roman"/>
                <w:sz w:val="36"/>
                <w:szCs w:val="36"/>
                <w:lang w:val="ro-RO"/>
              </w:rPr>
            </w:pPr>
            <w:r w:rsidRPr="004E1DC4">
              <w:rPr>
                <w:rFonts w:ascii="Calibri" w:eastAsia="Calibri" w:hAnsi="Calibri" w:cs="Times New Roman"/>
                <w:sz w:val="36"/>
                <w:szCs w:val="36"/>
                <w:lang w:val="ro-RO"/>
              </w:rPr>
              <w:t xml:space="preserve">                         ROMÂNIA</w:t>
            </w:r>
          </w:p>
          <w:p w14:paraId="07DE4562" w14:textId="77777777" w:rsidR="004E1DC4" w:rsidRPr="004E1DC4" w:rsidRDefault="004E1DC4" w:rsidP="004E1DC4">
            <w:pPr>
              <w:tabs>
                <w:tab w:val="center" w:pos="4536"/>
                <w:tab w:val="right" w:pos="9072"/>
              </w:tabs>
              <w:spacing w:after="0" w:line="240" w:lineRule="auto"/>
              <w:jc w:val="center"/>
              <w:rPr>
                <w:rFonts w:ascii="Calibri" w:eastAsia="Calibri" w:hAnsi="Calibri" w:cs="Times New Roman"/>
                <w:sz w:val="32"/>
                <w:szCs w:val="32"/>
                <w:lang w:val="ro-RO"/>
              </w:rPr>
            </w:pPr>
            <w:r w:rsidRPr="004E1DC4">
              <w:rPr>
                <w:rFonts w:ascii="Calibri" w:eastAsia="Calibri" w:hAnsi="Calibri" w:cs="Times New Roman"/>
                <w:sz w:val="32"/>
                <w:szCs w:val="32"/>
                <w:lang w:val="ro-RO"/>
              </w:rPr>
              <w:t xml:space="preserve">JUDEȚUL CONSTANȚA </w:t>
            </w:r>
          </w:p>
          <w:p w14:paraId="75186BD5" w14:textId="77777777" w:rsidR="004E1DC4" w:rsidRPr="004E1DC4" w:rsidRDefault="004E1DC4" w:rsidP="004E1DC4">
            <w:pPr>
              <w:tabs>
                <w:tab w:val="center" w:pos="4536"/>
                <w:tab w:val="right" w:pos="9072"/>
              </w:tabs>
              <w:spacing w:after="0" w:line="240" w:lineRule="auto"/>
              <w:jc w:val="center"/>
              <w:rPr>
                <w:rFonts w:ascii="Calibri" w:eastAsia="Calibri" w:hAnsi="Calibri" w:cs="Times New Roman"/>
                <w:sz w:val="32"/>
                <w:szCs w:val="32"/>
                <w:lang w:val="ro-RO"/>
              </w:rPr>
            </w:pPr>
            <w:r w:rsidRPr="004E1DC4">
              <w:rPr>
                <w:rFonts w:ascii="Calibri" w:eastAsia="Calibri" w:hAnsi="Calibri" w:cs="Times New Roman"/>
                <w:sz w:val="32"/>
                <w:szCs w:val="32"/>
                <w:lang w:val="ro-RO"/>
              </w:rPr>
              <w:t>CONSILIUL LOCAL AL COMUNEI TÂRGUȘOR</w:t>
            </w:r>
          </w:p>
          <w:p w14:paraId="44EDC32A" w14:textId="77777777" w:rsidR="004E1DC4" w:rsidRPr="004E1DC4" w:rsidRDefault="004E1DC4" w:rsidP="004E1DC4">
            <w:pPr>
              <w:spacing w:after="60"/>
              <w:jc w:val="center"/>
              <w:rPr>
                <w:rFonts w:ascii="Calibri" w:eastAsia="Calibri" w:hAnsi="Calibri" w:cs="Times New Roman"/>
                <w:sz w:val="32"/>
                <w:szCs w:val="32"/>
                <w:lang w:val="ro-RO"/>
              </w:rPr>
            </w:pPr>
            <w:r w:rsidRPr="004E1DC4">
              <w:rPr>
                <w:rFonts w:ascii="Calibri" w:eastAsia="Calibri" w:hAnsi="Calibri" w:cs="Times New Roman"/>
                <w:sz w:val="32"/>
                <w:szCs w:val="32"/>
                <w:lang w:val="ro-RO"/>
              </w:rPr>
              <w:t>P R I M A R</w:t>
            </w:r>
          </w:p>
        </w:tc>
        <w:tc>
          <w:tcPr>
            <w:tcW w:w="2084" w:type="dxa"/>
            <w:shd w:val="clear" w:color="auto" w:fill="auto"/>
          </w:tcPr>
          <w:p w14:paraId="7064F49A" w14:textId="77777777" w:rsidR="004E1DC4" w:rsidRPr="004E1DC4" w:rsidRDefault="004E1DC4" w:rsidP="004E1DC4">
            <w:pPr>
              <w:tabs>
                <w:tab w:val="center" w:pos="4536"/>
                <w:tab w:val="right" w:pos="9072"/>
              </w:tabs>
              <w:spacing w:after="0" w:line="240" w:lineRule="auto"/>
              <w:jc w:val="center"/>
              <w:rPr>
                <w:rFonts w:ascii="Calibri" w:eastAsia="Calibri" w:hAnsi="Calibri" w:cs="Times New Roman"/>
                <w:sz w:val="28"/>
                <w:szCs w:val="28"/>
                <w:lang w:val="ro-RO"/>
              </w:rPr>
            </w:pPr>
          </w:p>
        </w:tc>
      </w:tr>
    </w:tbl>
    <w:p w14:paraId="23629497" w14:textId="77777777" w:rsidR="004E1DC4" w:rsidRPr="004E1DC4" w:rsidRDefault="004E1DC4" w:rsidP="004E1DC4">
      <w:pPr>
        <w:tabs>
          <w:tab w:val="left" w:pos="0"/>
        </w:tabs>
        <w:suppressAutoHyphens/>
        <w:spacing w:after="0" w:line="240" w:lineRule="auto"/>
        <w:rPr>
          <w:rFonts w:ascii="Times New Roman" w:eastAsia="Times New Roman" w:hAnsi="Times New Roman" w:cs="Times New Roman"/>
          <w:b/>
          <w:bCs/>
          <w:kern w:val="1"/>
          <w:sz w:val="28"/>
          <w:szCs w:val="24"/>
          <w:lang w:val="ro-RO" w:eastAsia="ar-SA"/>
        </w:rPr>
      </w:pPr>
      <w:r w:rsidRPr="004E1DC4">
        <w:rPr>
          <w:rFonts w:ascii="Times New Roman" w:eastAsia="Times New Roman" w:hAnsi="Times New Roman" w:cs="Times New Roman"/>
          <w:b/>
          <w:bCs/>
          <w:kern w:val="1"/>
          <w:sz w:val="28"/>
          <w:szCs w:val="24"/>
          <w:lang w:val="ro-RO" w:eastAsia="ar-SA"/>
        </w:rPr>
        <w:t xml:space="preserve">    </w:t>
      </w:r>
    </w:p>
    <w:p w14:paraId="17EB1BA1" w14:textId="77777777" w:rsidR="004E1DC4" w:rsidRPr="004E1DC4" w:rsidRDefault="004E1DC4" w:rsidP="004E1DC4">
      <w:pPr>
        <w:suppressAutoHyphens/>
        <w:spacing w:after="0" w:line="240" w:lineRule="auto"/>
        <w:rPr>
          <w:rFonts w:ascii="Times New Roman" w:eastAsia="Times New Roman" w:hAnsi="Times New Roman" w:cs="Times New Roman"/>
          <w:b/>
          <w:bCs/>
          <w:kern w:val="1"/>
          <w:sz w:val="28"/>
          <w:szCs w:val="24"/>
          <w:lang w:val="ro-RO" w:eastAsia="ar-SA"/>
        </w:rPr>
      </w:pPr>
      <w:r w:rsidRPr="004E1DC4">
        <w:rPr>
          <w:rFonts w:ascii="Times New Roman" w:eastAsia="Times New Roman" w:hAnsi="Times New Roman" w:cs="Times New Roman"/>
          <w:b/>
          <w:bCs/>
          <w:kern w:val="1"/>
          <w:sz w:val="28"/>
          <w:szCs w:val="24"/>
          <w:lang w:val="ro-RO" w:eastAsia="ar-SA"/>
        </w:rPr>
        <w:t xml:space="preserve">  Nr. 2453/ 17 mai 2021</w:t>
      </w:r>
    </w:p>
    <w:p w14:paraId="318FC0DD" w14:textId="77777777" w:rsidR="004E1DC4" w:rsidRPr="004E1DC4" w:rsidRDefault="004E1DC4" w:rsidP="004E1DC4">
      <w:pPr>
        <w:suppressAutoHyphens/>
        <w:spacing w:after="0" w:line="240" w:lineRule="auto"/>
        <w:rPr>
          <w:rFonts w:ascii="Times New Roman" w:eastAsia="Times New Roman" w:hAnsi="Times New Roman" w:cs="Times New Roman"/>
          <w:b/>
          <w:bCs/>
          <w:kern w:val="1"/>
          <w:sz w:val="28"/>
          <w:szCs w:val="24"/>
          <w:lang w:val="ro-RO" w:eastAsia="ar-SA"/>
        </w:rPr>
      </w:pPr>
    </w:p>
    <w:p w14:paraId="72E69BCC" w14:textId="77777777" w:rsidR="004E1DC4" w:rsidRPr="004E1DC4" w:rsidRDefault="004E1DC4" w:rsidP="004E1DC4">
      <w:pPr>
        <w:suppressAutoHyphens/>
        <w:spacing w:after="0" w:line="240" w:lineRule="auto"/>
        <w:jc w:val="center"/>
        <w:rPr>
          <w:rFonts w:ascii="Times New Roman" w:eastAsia="Times New Roman" w:hAnsi="Times New Roman" w:cs="Times New Roman"/>
          <w:b/>
          <w:bCs/>
          <w:kern w:val="1"/>
          <w:sz w:val="28"/>
          <w:szCs w:val="24"/>
          <w:lang w:val="en-US" w:eastAsia="ar-SA"/>
        </w:rPr>
      </w:pPr>
      <w:r w:rsidRPr="004E1DC4">
        <w:rPr>
          <w:rFonts w:ascii="Times New Roman" w:eastAsia="Times New Roman" w:hAnsi="Times New Roman" w:cs="Times New Roman"/>
          <w:b/>
          <w:bCs/>
          <w:kern w:val="1"/>
          <w:sz w:val="28"/>
          <w:szCs w:val="24"/>
          <w:lang w:val="ro-RO" w:eastAsia="ar-SA"/>
        </w:rPr>
        <w:t>REFERAT DE APROBARE</w:t>
      </w:r>
    </w:p>
    <w:p w14:paraId="13F3E62F" w14:textId="77777777" w:rsidR="004E1DC4" w:rsidRPr="004E1DC4" w:rsidRDefault="004E1DC4" w:rsidP="004E1DC4">
      <w:pPr>
        <w:numPr>
          <w:ilvl w:val="0"/>
          <w:numId w:val="2"/>
        </w:numPr>
        <w:suppressAutoHyphens/>
        <w:spacing w:after="0" w:line="240" w:lineRule="auto"/>
        <w:jc w:val="center"/>
        <w:rPr>
          <w:rFonts w:ascii="Times New Roman" w:eastAsia="Times New Roman" w:hAnsi="Times New Roman" w:cs="Times New Roman"/>
          <w:b/>
          <w:lang w:val="ro-RO" w:eastAsia="ar-SA"/>
        </w:rPr>
      </w:pPr>
      <w:r w:rsidRPr="004E1DC4">
        <w:rPr>
          <w:rFonts w:ascii="Times New Roman" w:eastAsia="Times New Roman" w:hAnsi="Times New Roman" w:cs="Times New Roman"/>
          <w:b/>
          <w:lang w:val="ro-RO" w:eastAsia="ar-SA"/>
        </w:rPr>
        <w:t xml:space="preserve">privind alocarea sumei de 200.000 lei din bugetul local al comunei Târgușor, </w:t>
      </w:r>
    </w:p>
    <w:p w14:paraId="0ED26355" w14:textId="77777777" w:rsidR="004E1DC4" w:rsidRPr="004E1DC4" w:rsidRDefault="004E1DC4" w:rsidP="004E1DC4">
      <w:pPr>
        <w:numPr>
          <w:ilvl w:val="0"/>
          <w:numId w:val="2"/>
        </w:numPr>
        <w:suppressAutoHyphens/>
        <w:spacing w:after="0" w:line="240" w:lineRule="auto"/>
        <w:jc w:val="center"/>
        <w:rPr>
          <w:rFonts w:ascii="Times New Roman" w:eastAsia="Times New Roman" w:hAnsi="Times New Roman" w:cs="Times New Roman"/>
          <w:b/>
          <w:lang w:val="ro-RO" w:eastAsia="ar-SA"/>
        </w:rPr>
      </w:pPr>
      <w:r w:rsidRPr="004E1DC4">
        <w:rPr>
          <w:rFonts w:ascii="Times New Roman" w:eastAsia="Times New Roman" w:hAnsi="Times New Roman" w:cs="Times New Roman"/>
          <w:b/>
          <w:lang w:val="ro-RO" w:eastAsia="ar-SA"/>
        </w:rPr>
        <w:t xml:space="preserve">pentru finanțarea unor cheltuieli de funcționare ale Serviciului de Alimentare cu </w:t>
      </w:r>
    </w:p>
    <w:p w14:paraId="38396795" w14:textId="77777777" w:rsidR="004E1DC4" w:rsidRPr="004E1DC4" w:rsidRDefault="004E1DC4" w:rsidP="004E1DC4">
      <w:pPr>
        <w:numPr>
          <w:ilvl w:val="0"/>
          <w:numId w:val="2"/>
        </w:numPr>
        <w:suppressAutoHyphens/>
        <w:spacing w:after="0" w:line="240" w:lineRule="auto"/>
        <w:jc w:val="center"/>
        <w:rPr>
          <w:rFonts w:ascii="Times New Roman" w:eastAsia="Times New Roman" w:hAnsi="Times New Roman" w:cs="Times New Roman"/>
          <w:b/>
          <w:lang w:val="ro-RO" w:eastAsia="ar-SA"/>
        </w:rPr>
      </w:pPr>
      <w:r w:rsidRPr="004E1DC4">
        <w:rPr>
          <w:rFonts w:ascii="Times New Roman" w:eastAsia="Times New Roman" w:hAnsi="Times New Roman" w:cs="Times New Roman"/>
          <w:b/>
          <w:lang w:val="ro-RO" w:eastAsia="ar-SA"/>
        </w:rPr>
        <w:t xml:space="preserve">Apă, aflat în subordinea Consiliului Local al comunei Târgușor, județul Constanța </w:t>
      </w:r>
    </w:p>
    <w:p w14:paraId="0D477F59" w14:textId="77777777" w:rsidR="004E1DC4" w:rsidRPr="004E1DC4" w:rsidRDefault="004E1DC4" w:rsidP="004E1DC4">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0AED2000" w14:textId="77777777" w:rsidR="004E1DC4" w:rsidRPr="004E1DC4" w:rsidRDefault="004E1DC4" w:rsidP="004E1DC4">
      <w:pPr>
        <w:suppressAutoHyphens/>
        <w:spacing w:after="0" w:line="240" w:lineRule="auto"/>
        <w:ind w:firstLine="708"/>
        <w:jc w:val="both"/>
        <w:rPr>
          <w:rFonts w:ascii="Times New Roman" w:eastAsia="Times New Roman" w:hAnsi="Times New Roman" w:cs="Times New Roman"/>
          <w:b/>
          <w:bCs/>
          <w:lang w:eastAsia="ar-SA"/>
        </w:rPr>
      </w:pPr>
      <w:r w:rsidRPr="004E1DC4">
        <w:rPr>
          <w:rFonts w:ascii="Times New Roman" w:eastAsia="Times New Roman" w:hAnsi="Times New Roman" w:cs="Times New Roman"/>
          <w:b/>
          <w:bCs/>
          <w:lang w:val="ro-RO" w:eastAsia="ar-SA"/>
        </w:rPr>
        <w:t xml:space="preserve">Activitatea Serviciului de Alimentare cu Apă este afectată de decalajul dintre veniturile încasate și plățile care </w:t>
      </w:r>
      <w:proofErr w:type="spellStart"/>
      <w:r w:rsidRPr="004E1DC4">
        <w:rPr>
          <w:rFonts w:ascii="Times New Roman" w:eastAsia="Times New Roman" w:hAnsi="Times New Roman" w:cs="Times New Roman"/>
          <w:b/>
          <w:bCs/>
          <w:lang w:val="ro-RO" w:eastAsia="ar-SA"/>
        </w:rPr>
        <w:t>trebuiesc</w:t>
      </w:r>
      <w:proofErr w:type="spellEnd"/>
      <w:r w:rsidRPr="004E1DC4">
        <w:rPr>
          <w:rFonts w:ascii="Times New Roman" w:eastAsia="Times New Roman" w:hAnsi="Times New Roman" w:cs="Times New Roman"/>
          <w:b/>
          <w:bCs/>
          <w:lang w:val="ro-RO" w:eastAsia="ar-SA"/>
        </w:rPr>
        <w:t xml:space="preserve"> efectuate. Cunoaștem că suntem obligați să menținem serviciul de furnizare a apei potabile în parametrii normali, fără sincope, să avem o activitate care să permită exploatarea și funcționarea sistemelor aferente pe criterii economice și comerciale. Analizând situația financiară și fluxul de numerar pe </w:t>
      </w:r>
      <w:proofErr w:type="spellStart"/>
      <w:r w:rsidRPr="004E1DC4">
        <w:rPr>
          <w:rFonts w:ascii="Times New Roman" w:eastAsia="Times New Roman" w:hAnsi="Times New Roman" w:cs="Times New Roman"/>
          <w:b/>
          <w:bCs/>
          <w:lang w:val="ro-RO" w:eastAsia="ar-SA"/>
        </w:rPr>
        <w:t>ultimile</w:t>
      </w:r>
      <w:proofErr w:type="spellEnd"/>
      <w:r w:rsidRPr="004E1DC4">
        <w:rPr>
          <w:rFonts w:ascii="Times New Roman" w:eastAsia="Times New Roman" w:hAnsi="Times New Roman" w:cs="Times New Roman"/>
          <w:b/>
          <w:bCs/>
          <w:lang w:val="ro-RO" w:eastAsia="ar-SA"/>
        </w:rPr>
        <w:t xml:space="preserve"> 12 luni de la Serviciul de Alimentare cu Apă am constatat că acesta nu se poate încă susține din punct de vedere financiar, tarifele practicate până în prezent pentru metrul cub de apă nu au mai fost actualizate din anul 2015 și sumele încasate nu sunt suficiente pentru a acoperi cheltuielile curente. Având în vedere faptul că avem în derulare proiectul </w:t>
      </w:r>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Reabilitare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sistem</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alimentare</w:t>
      </w:r>
      <w:proofErr w:type="spellEnd"/>
      <w:r w:rsidRPr="004E1DC4">
        <w:rPr>
          <w:rFonts w:ascii="Times New Roman" w:eastAsia="Times New Roman" w:hAnsi="Times New Roman" w:cs="Times New Roman"/>
          <w:b/>
          <w:bCs/>
          <w:lang w:eastAsia="ar-SA"/>
        </w:rPr>
        <w:t xml:space="preserve"> cu </w:t>
      </w:r>
      <w:proofErr w:type="spellStart"/>
      <w:r w:rsidRPr="004E1DC4">
        <w:rPr>
          <w:rFonts w:ascii="Times New Roman" w:eastAsia="Times New Roman" w:hAnsi="Times New Roman" w:cs="Times New Roman"/>
          <w:b/>
          <w:bCs/>
          <w:lang w:eastAsia="ar-SA"/>
        </w:rPr>
        <w:t>apă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potabilă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și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înființare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sistem</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canalizare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și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stație</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epurare</w:t>
      </w:r>
      <w:proofErr w:type="spellEnd"/>
      <w:r w:rsidRPr="004E1DC4">
        <w:rPr>
          <w:rFonts w:ascii="Times New Roman" w:eastAsia="Times New Roman" w:hAnsi="Times New Roman" w:cs="Times New Roman"/>
          <w:b/>
          <w:bCs/>
          <w:lang w:eastAsia="ar-SA"/>
        </w:rPr>
        <w:t xml:space="preserve"> ape </w:t>
      </w:r>
      <w:proofErr w:type="spellStart"/>
      <w:r w:rsidRPr="004E1DC4">
        <w:rPr>
          <w:rFonts w:ascii="Times New Roman" w:eastAsia="Times New Roman" w:hAnsi="Times New Roman" w:cs="Times New Roman"/>
          <w:b/>
          <w:bCs/>
          <w:lang w:eastAsia="ar-SA"/>
        </w:rPr>
        <w:t>uzate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comuna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Târgușor</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județul</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Constanța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sperăm</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obținem</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licența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și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Avizul</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Autorității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Naționale</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Reglementare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pentru</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Serviciile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Comunitare</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Utilități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Publice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conformitate</w:t>
      </w:r>
      <w:proofErr w:type="spellEnd"/>
      <w:r w:rsidRPr="004E1DC4">
        <w:rPr>
          <w:rFonts w:ascii="Times New Roman" w:eastAsia="Times New Roman" w:hAnsi="Times New Roman" w:cs="Times New Roman"/>
          <w:b/>
          <w:bCs/>
          <w:lang w:eastAsia="ar-SA"/>
        </w:rPr>
        <w:t xml:space="preserve"> cu </w:t>
      </w:r>
      <w:proofErr w:type="spellStart"/>
      <w:r w:rsidRPr="004E1DC4">
        <w:rPr>
          <w:rFonts w:ascii="Times New Roman" w:eastAsia="Times New Roman" w:hAnsi="Times New Roman" w:cs="Times New Roman"/>
          <w:b/>
          <w:bCs/>
          <w:lang w:eastAsia="ar-SA"/>
        </w:rPr>
        <w:t>prevederile</w:t>
      </w:r>
      <w:proofErr w:type="spellEnd"/>
      <w:r w:rsidRPr="004E1DC4">
        <w:rPr>
          <w:rFonts w:ascii="Times New Roman" w:eastAsia="Times New Roman" w:hAnsi="Times New Roman" w:cs="Times New Roman"/>
          <w:b/>
          <w:bCs/>
          <w:lang w:eastAsia="ar-SA"/>
        </w:rPr>
        <w:t xml:space="preserve"> art. 35 </w:t>
      </w:r>
      <w:proofErr w:type="spellStart"/>
      <w:r w:rsidRPr="004E1DC4">
        <w:rPr>
          <w:rFonts w:ascii="Times New Roman" w:eastAsia="Times New Roman" w:hAnsi="Times New Roman" w:cs="Times New Roman"/>
          <w:b/>
          <w:bCs/>
          <w:lang w:eastAsia="ar-SA"/>
        </w:rPr>
        <w:t>alin</w:t>
      </w:r>
      <w:proofErr w:type="spellEnd"/>
      <w:r w:rsidRPr="004E1DC4">
        <w:rPr>
          <w:rFonts w:ascii="Times New Roman" w:eastAsia="Times New Roman" w:hAnsi="Times New Roman" w:cs="Times New Roman"/>
          <w:b/>
          <w:bCs/>
          <w:lang w:eastAsia="ar-SA"/>
        </w:rPr>
        <w:t xml:space="preserve">. (4) din </w:t>
      </w:r>
      <w:proofErr w:type="spellStart"/>
      <w:r w:rsidRPr="004E1DC4">
        <w:rPr>
          <w:rFonts w:ascii="Times New Roman" w:eastAsia="Times New Roman" w:hAnsi="Times New Roman" w:cs="Times New Roman"/>
          <w:b/>
          <w:bCs/>
          <w:lang w:eastAsia="ar-SA"/>
        </w:rPr>
        <w:t>legea</w:t>
      </w:r>
      <w:proofErr w:type="spellEnd"/>
      <w:r w:rsidRPr="004E1DC4">
        <w:rPr>
          <w:rFonts w:ascii="Times New Roman" w:eastAsia="Times New Roman" w:hAnsi="Times New Roman" w:cs="Times New Roman"/>
          <w:b/>
          <w:bCs/>
          <w:lang w:eastAsia="ar-SA"/>
        </w:rPr>
        <w:t xml:space="preserve"> nr. 241/ 22.06.2006. </w:t>
      </w:r>
    </w:p>
    <w:p w14:paraId="45F148FC" w14:textId="77777777" w:rsidR="004E1DC4" w:rsidRPr="004E1DC4" w:rsidRDefault="004E1DC4" w:rsidP="004E1DC4">
      <w:pPr>
        <w:suppressAutoHyphens/>
        <w:spacing w:after="0" w:line="240" w:lineRule="auto"/>
        <w:ind w:firstLine="708"/>
        <w:jc w:val="both"/>
        <w:rPr>
          <w:rFonts w:ascii="Times New Roman" w:eastAsia="Times New Roman" w:hAnsi="Times New Roman" w:cs="Times New Roman"/>
          <w:b/>
          <w:bCs/>
          <w:lang w:eastAsia="ar-SA"/>
        </w:rPr>
      </w:pPr>
      <w:proofErr w:type="spellStart"/>
      <w:r w:rsidRPr="004E1DC4">
        <w:rPr>
          <w:rFonts w:ascii="Times New Roman" w:eastAsia="Times New Roman" w:hAnsi="Times New Roman" w:cs="Times New Roman"/>
          <w:b/>
          <w:bCs/>
          <w:lang w:eastAsia="ar-SA"/>
        </w:rPr>
        <w:t>Menționăm</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și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cheltuielile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momentul</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față</w:t>
      </w:r>
      <w:proofErr w:type="spellEnd"/>
      <w:r w:rsidRPr="004E1DC4">
        <w:rPr>
          <w:rFonts w:ascii="Times New Roman" w:eastAsia="Times New Roman" w:hAnsi="Times New Roman" w:cs="Times New Roman"/>
          <w:b/>
          <w:bCs/>
          <w:lang w:eastAsia="ar-SA"/>
        </w:rPr>
        <w:t xml:space="preserve"> sunt la un </w:t>
      </w:r>
      <w:proofErr w:type="spellStart"/>
      <w:r w:rsidRPr="004E1DC4">
        <w:rPr>
          <w:rFonts w:ascii="Times New Roman" w:eastAsia="Times New Roman" w:hAnsi="Times New Roman" w:cs="Times New Roman"/>
          <w:b/>
          <w:bCs/>
          <w:lang w:eastAsia="ar-SA"/>
        </w:rPr>
        <w:t>nivel</w:t>
      </w:r>
      <w:proofErr w:type="spellEnd"/>
      <w:r w:rsidRPr="004E1DC4">
        <w:rPr>
          <w:rFonts w:ascii="Times New Roman" w:eastAsia="Times New Roman" w:hAnsi="Times New Roman" w:cs="Times New Roman"/>
          <w:b/>
          <w:bCs/>
          <w:lang w:eastAsia="ar-SA"/>
        </w:rPr>
        <w:t xml:space="preserve"> minim, </w:t>
      </w:r>
      <w:proofErr w:type="spellStart"/>
      <w:r w:rsidRPr="004E1DC4">
        <w:rPr>
          <w:rFonts w:ascii="Times New Roman" w:eastAsia="Times New Roman" w:hAnsi="Times New Roman" w:cs="Times New Roman"/>
          <w:b/>
          <w:bCs/>
          <w:lang w:eastAsia="ar-SA"/>
        </w:rPr>
        <w:t>furnizorii</w:t>
      </w:r>
      <w:proofErr w:type="spellEnd"/>
      <w:r w:rsidRPr="004E1DC4">
        <w:rPr>
          <w:rFonts w:ascii="Times New Roman" w:eastAsia="Times New Roman" w:hAnsi="Times New Roman" w:cs="Times New Roman"/>
          <w:b/>
          <w:bCs/>
          <w:lang w:eastAsia="ar-SA"/>
        </w:rPr>
        <w:t xml:space="preserve"> sunt </w:t>
      </w:r>
      <w:proofErr w:type="spellStart"/>
      <w:r w:rsidRPr="004E1DC4">
        <w:rPr>
          <w:rFonts w:ascii="Times New Roman" w:eastAsia="Times New Roman" w:hAnsi="Times New Roman" w:cs="Times New Roman"/>
          <w:b/>
          <w:bCs/>
          <w:lang w:eastAsia="ar-SA"/>
        </w:rPr>
        <w:t>contractați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doar</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pentru</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servicii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stricte</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mentenanță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ponderea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mai</w:t>
      </w:r>
      <w:proofErr w:type="spellEnd"/>
      <w:r w:rsidRPr="004E1DC4">
        <w:rPr>
          <w:rFonts w:ascii="Times New Roman" w:eastAsia="Times New Roman" w:hAnsi="Times New Roman" w:cs="Times New Roman"/>
          <w:b/>
          <w:bCs/>
          <w:lang w:eastAsia="ar-SA"/>
        </w:rPr>
        <w:t xml:space="preserve"> mare </w:t>
      </w:r>
      <w:proofErr w:type="spellStart"/>
      <w:r w:rsidRPr="004E1DC4">
        <w:rPr>
          <w:rFonts w:ascii="Times New Roman" w:eastAsia="Times New Roman" w:hAnsi="Times New Roman" w:cs="Times New Roman"/>
          <w:b/>
          <w:bCs/>
          <w:lang w:eastAsia="ar-SA"/>
        </w:rPr>
        <w:t>având</w:t>
      </w:r>
      <w:proofErr w:type="spellEnd"/>
      <w:r w:rsidRPr="004E1DC4">
        <w:rPr>
          <w:rFonts w:ascii="Times New Roman" w:eastAsia="Times New Roman" w:hAnsi="Times New Roman" w:cs="Times New Roman"/>
          <w:b/>
          <w:bCs/>
          <w:lang w:eastAsia="ar-SA"/>
        </w:rPr>
        <w:t xml:space="preserve">-o </w:t>
      </w:r>
      <w:proofErr w:type="spellStart"/>
      <w:r w:rsidRPr="004E1DC4">
        <w:rPr>
          <w:rFonts w:ascii="Times New Roman" w:eastAsia="Times New Roman" w:hAnsi="Times New Roman" w:cs="Times New Roman"/>
          <w:b/>
          <w:bCs/>
          <w:lang w:eastAsia="ar-SA"/>
        </w:rPr>
        <w:t>cheltuielile</w:t>
      </w:r>
      <w:proofErr w:type="spellEnd"/>
      <w:r w:rsidRPr="004E1DC4">
        <w:rPr>
          <w:rFonts w:ascii="Times New Roman" w:eastAsia="Times New Roman" w:hAnsi="Times New Roman" w:cs="Times New Roman"/>
          <w:b/>
          <w:bCs/>
          <w:lang w:eastAsia="ar-SA"/>
        </w:rPr>
        <w:t xml:space="preserve"> cu </w:t>
      </w:r>
      <w:proofErr w:type="spellStart"/>
      <w:r w:rsidRPr="004E1DC4">
        <w:rPr>
          <w:rFonts w:ascii="Times New Roman" w:eastAsia="Times New Roman" w:hAnsi="Times New Roman" w:cs="Times New Roman"/>
          <w:b/>
          <w:bCs/>
          <w:lang w:eastAsia="ar-SA"/>
        </w:rPr>
        <w:t>salariile</w:t>
      </w:r>
      <w:proofErr w:type="spellEnd"/>
      <w:r w:rsidRPr="004E1DC4">
        <w:rPr>
          <w:rFonts w:ascii="Times New Roman" w:eastAsia="Times New Roman" w:hAnsi="Times New Roman" w:cs="Times New Roman"/>
          <w:b/>
          <w:bCs/>
          <w:lang w:eastAsia="ar-SA"/>
        </w:rPr>
        <w:t xml:space="preserve">, care </w:t>
      </w:r>
      <w:proofErr w:type="spellStart"/>
      <w:r w:rsidRPr="004E1DC4">
        <w:rPr>
          <w:rFonts w:ascii="Times New Roman" w:eastAsia="Times New Roman" w:hAnsi="Times New Roman" w:cs="Times New Roman"/>
          <w:b/>
          <w:bCs/>
          <w:lang w:eastAsia="ar-SA"/>
        </w:rPr>
        <w:t>și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acestea</w:t>
      </w:r>
      <w:proofErr w:type="spellEnd"/>
      <w:r w:rsidRPr="004E1DC4">
        <w:rPr>
          <w:rFonts w:ascii="Times New Roman" w:eastAsia="Times New Roman" w:hAnsi="Times New Roman" w:cs="Times New Roman"/>
          <w:b/>
          <w:bCs/>
          <w:lang w:eastAsia="ar-SA"/>
        </w:rPr>
        <w:t xml:space="preserve"> sunt la </w:t>
      </w:r>
      <w:proofErr w:type="spellStart"/>
      <w:r w:rsidRPr="004E1DC4">
        <w:rPr>
          <w:rFonts w:ascii="Times New Roman" w:eastAsia="Times New Roman" w:hAnsi="Times New Roman" w:cs="Times New Roman"/>
          <w:b/>
          <w:bCs/>
          <w:lang w:eastAsia="ar-SA"/>
        </w:rPr>
        <w:t>nivelul</w:t>
      </w:r>
      <w:proofErr w:type="spellEnd"/>
      <w:r w:rsidRPr="004E1DC4">
        <w:rPr>
          <w:rFonts w:ascii="Times New Roman" w:eastAsia="Times New Roman" w:hAnsi="Times New Roman" w:cs="Times New Roman"/>
          <w:b/>
          <w:bCs/>
          <w:lang w:eastAsia="ar-SA"/>
        </w:rPr>
        <w:t xml:space="preserve"> minim din </w:t>
      </w:r>
      <w:proofErr w:type="spellStart"/>
      <w:r w:rsidRPr="004E1DC4">
        <w:rPr>
          <w:rFonts w:ascii="Times New Roman" w:eastAsia="Times New Roman" w:hAnsi="Times New Roman" w:cs="Times New Roman"/>
          <w:b/>
          <w:bCs/>
          <w:lang w:eastAsia="ar-SA"/>
        </w:rPr>
        <w:t>grilă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dar</w:t>
      </w:r>
      <w:proofErr w:type="spellEnd"/>
      <w:r w:rsidRPr="004E1DC4">
        <w:rPr>
          <w:rFonts w:ascii="Times New Roman" w:eastAsia="Times New Roman" w:hAnsi="Times New Roman" w:cs="Times New Roman"/>
          <w:b/>
          <w:bCs/>
          <w:lang w:eastAsia="ar-SA"/>
        </w:rPr>
        <w:t xml:space="preserve">, conform </w:t>
      </w:r>
      <w:proofErr w:type="spellStart"/>
      <w:r w:rsidRPr="004E1DC4">
        <w:rPr>
          <w:rFonts w:ascii="Times New Roman" w:eastAsia="Times New Roman" w:hAnsi="Times New Roman" w:cs="Times New Roman"/>
          <w:b/>
          <w:bCs/>
          <w:lang w:eastAsia="ar-SA"/>
        </w:rPr>
        <w:t>analizei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tehnice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și</w:t>
      </w:r>
      <w:proofErr w:type="spellEnd"/>
      <w:r w:rsidRPr="004E1DC4">
        <w:rPr>
          <w:rFonts w:ascii="Times New Roman" w:eastAsia="Times New Roman" w:hAnsi="Times New Roman" w:cs="Times New Roman"/>
          <w:b/>
          <w:bCs/>
          <w:lang w:eastAsia="ar-SA"/>
        </w:rPr>
        <w:t xml:space="preserve"> a </w:t>
      </w:r>
      <w:proofErr w:type="spellStart"/>
      <w:r w:rsidRPr="004E1DC4">
        <w:rPr>
          <w:rFonts w:ascii="Times New Roman" w:eastAsia="Times New Roman" w:hAnsi="Times New Roman" w:cs="Times New Roman"/>
          <w:b/>
          <w:bCs/>
          <w:lang w:eastAsia="ar-SA"/>
        </w:rPr>
        <w:t>Regulamentului</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funcționare</w:t>
      </w:r>
      <w:proofErr w:type="spellEnd"/>
      <w:r w:rsidRPr="004E1DC4">
        <w:rPr>
          <w:rFonts w:ascii="Times New Roman" w:eastAsia="Times New Roman" w:hAnsi="Times New Roman" w:cs="Times New Roman"/>
          <w:b/>
          <w:bCs/>
          <w:lang w:eastAsia="ar-SA"/>
        </w:rPr>
        <w:t xml:space="preserve">, nu </w:t>
      </w:r>
      <w:proofErr w:type="spellStart"/>
      <w:r w:rsidRPr="004E1DC4">
        <w:rPr>
          <w:rFonts w:ascii="Times New Roman" w:eastAsia="Times New Roman" w:hAnsi="Times New Roman" w:cs="Times New Roman"/>
          <w:b/>
          <w:bCs/>
          <w:lang w:eastAsia="ar-SA"/>
        </w:rPr>
        <w:t>poate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funcționa</w:t>
      </w:r>
      <w:proofErr w:type="spellEnd"/>
      <w:r w:rsidRPr="004E1DC4">
        <w:rPr>
          <w:rFonts w:ascii="Times New Roman" w:eastAsia="Times New Roman" w:hAnsi="Times New Roman" w:cs="Times New Roman"/>
          <w:b/>
          <w:bCs/>
          <w:lang w:eastAsia="ar-SA"/>
        </w:rPr>
        <w:t xml:space="preserve"> cu un </w:t>
      </w:r>
      <w:proofErr w:type="spellStart"/>
      <w:r w:rsidRPr="004E1DC4">
        <w:rPr>
          <w:rFonts w:ascii="Times New Roman" w:eastAsia="Times New Roman" w:hAnsi="Times New Roman" w:cs="Times New Roman"/>
          <w:b/>
          <w:bCs/>
          <w:lang w:eastAsia="ar-SA"/>
        </w:rPr>
        <w:t>număr</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mai</w:t>
      </w:r>
      <w:proofErr w:type="spellEnd"/>
      <w:r w:rsidRPr="004E1DC4">
        <w:rPr>
          <w:rFonts w:ascii="Times New Roman" w:eastAsia="Times New Roman" w:hAnsi="Times New Roman" w:cs="Times New Roman"/>
          <w:b/>
          <w:bCs/>
          <w:lang w:eastAsia="ar-SA"/>
        </w:rPr>
        <w:t xml:space="preserve"> mic de personal.</w:t>
      </w:r>
    </w:p>
    <w:p w14:paraId="5489D319" w14:textId="77777777" w:rsidR="004E1DC4" w:rsidRPr="004E1DC4" w:rsidRDefault="004E1DC4" w:rsidP="004E1DC4">
      <w:pPr>
        <w:suppressAutoHyphens/>
        <w:spacing w:after="0" w:line="240" w:lineRule="auto"/>
        <w:ind w:firstLine="708"/>
        <w:jc w:val="both"/>
        <w:rPr>
          <w:rFonts w:ascii="Times New Roman" w:eastAsia="Times New Roman" w:hAnsi="Times New Roman" w:cs="Times New Roman"/>
          <w:b/>
          <w:bCs/>
          <w:lang w:eastAsia="ar-SA"/>
        </w:rPr>
      </w:pPr>
      <w:proofErr w:type="spellStart"/>
      <w:r w:rsidRPr="004E1DC4">
        <w:rPr>
          <w:rFonts w:ascii="Times New Roman" w:eastAsia="Times New Roman" w:hAnsi="Times New Roman" w:cs="Times New Roman"/>
          <w:b/>
          <w:bCs/>
          <w:lang w:eastAsia="ar-SA"/>
        </w:rPr>
        <w:t>Ținând</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cont</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faptul</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prin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oprirea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activității</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alimentare</w:t>
      </w:r>
      <w:proofErr w:type="spellEnd"/>
      <w:r w:rsidRPr="004E1DC4">
        <w:rPr>
          <w:rFonts w:ascii="Times New Roman" w:eastAsia="Times New Roman" w:hAnsi="Times New Roman" w:cs="Times New Roman"/>
          <w:b/>
          <w:bCs/>
          <w:lang w:eastAsia="ar-SA"/>
        </w:rPr>
        <w:t xml:space="preserve"> cu </w:t>
      </w:r>
      <w:proofErr w:type="spellStart"/>
      <w:r w:rsidRPr="004E1DC4">
        <w:rPr>
          <w:rFonts w:ascii="Times New Roman" w:eastAsia="Times New Roman" w:hAnsi="Times New Roman" w:cs="Times New Roman"/>
          <w:b/>
          <w:bCs/>
          <w:lang w:eastAsia="ar-SA"/>
        </w:rPr>
        <w:t>apă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potabilă</w:t>
      </w:r>
      <w:proofErr w:type="spellEnd"/>
      <w:r w:rsidRPr="004E1DC4">
        <w:rPr>
          <w:rFonts w:ascii="Times New Roman" w:eastAsia="Times New Roman" w:hAnsi="Times New Roman" w:cs="Times New Roman"/>
          <w:b/>
          <w:bCs/>
          <w:lang w:eastAsia="ar-SA"/>
        </w:rPr>
        <w:t xml:space="preserve"> a </w:t>
      </w:r>
      <w:proofErr w:type="spellStart"/>
      <w:r w:rsidRPr="004E1DC4">
        <w:rPr>
          <w:rFonts w:ascii="Times New Roman" w:eastAsia="Times New Roman" w:hAnsi="Times New Roman" w:cs="Times New Roman"/>
          <w:b/>
          <w:bCs/>
          <w:lang w:eastAsia="ar-SA"/>
        </w:rPr>
        <w:t>unei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întregi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comunități</w:t>
      </w:r>
      <w:proofErr w:type="spellEnd"/>
      <w:r w:rsidRPr="004E1DC4">
        <w:rPr>
          <w:rFonts w:ascii="Times New Roman" w:eastAsia="Times New Roman" w:hAnsi="Times New Roman" w:cs="Times New Roman"/>
          <w:b/>
          <w:bCs/>
          <w:lang w:eastAsia="ar-SA"/>
        </w:rPr>
        <w:t xml:space="preserve"> se produce un </w:t>
      </w:r>
      <w:proofErr w:type="spellStart"/>
      <w:r w:rsidRPr="004E1DC4">
        <w:rPr>
          <w:rFonts w:ascii="Times New Roman" w:eastAsia="Times New Roman" w:hAnsi="Times New Roman" w:cs="Times New Roman"/>
          <w:b/>
          <w:bCs/>
          <w:lang w:eastAsia="ar-SA"/>
        </w:rPr>
        <w:t>prejudiciu</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constând</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primul</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rând</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afectarea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posibilității</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utilizare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mod normal, </w:t>
      </w:r>
      <w:proofErr w:type="spellStart"/>
      <w:r w:rsidRPr="004E1DC4">
        <w:rPr>
          <w:rFonts w:ascii="Times New Roman" w:eastAsia="Times New Roman" w:hAnsi="Times New Roman" w:cs="Times New Roman"/>
          <w:b/>
          <w:bCs/>
          <w:lang w:eastAsia="ar-SA"/>
        </w:rPr>
        <w:t>civilizat</w:t>
      </w:r>
      <w:proofErr w:type="spellEnd"/>
      <w:r w:rsidRPr="004E1DC4">
        <w:rPr>
          <w:rFonts w:ascii="Times New Roman" w:eastAsia="Times New Roman" w:hAnsi="Times New Roman" w:cs="Times New Roman"/>
          <w:b/>
          <w:bCs/>
          <w:lang w:eastAsia="ar-SA"/>
        </w:rPr>
        <w:t xml:space="preserve"> a </w:t>
      </w:r>
      <w:proofErr w:type="spellStart"/>
      <w:r w:rsidRPr="004E1DC4">
        <w:rPr>
          <w:rFonts w:ascii="Times New Roman" w:eastAsia="Times New Roman" w:hAnsi="Times New Roman" w:cs="Times New Roman"/>
          <w:b/>
          <w:bCs/>
          <w:lang w:eastAsia="ar-SA"/>
        </w:rPr>
        <w:t>apei</w:t>
      </w:r>
      <w:proofErr w:type="spellEnd"/>
      <w:r w:rsidRPr="004E1DC4">
        <w:rPr>
          <w:rFonts w:ascii="Times New Roman" w:eastAsia="Times New Roman" w:hAnsi="Times New Roman" w:cs="Times New Roman"/>
          <w:b/>
          <w:bCs/>
          <w:lang w:eastAsia="ar-SA"/>
        </w:rPr>
        <w:t xml:space="preserve"> potabile, </w:t>
      </w:r>
      <w:proofErr w:type="spellStart"/>
      <w:r w:rsidRPr="004E1DC4">
        <w:rPr>
          <w:rFonts w:ascii="Times New Roman" w:eastAsia="Times New Roman" w:hAnsi="Times New Roman" w:cs="Times New Roman"/>
          <w:b/>
          <w:bCs/>
          <w:lang w:eastAsia="ar-SA"/>
        </w:rPr>
        <w:t>nefurnizarea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acesteia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este</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natură</w:t>
      </w:r>
      <w:proofErr w:type="spellEnd"/>
      <w:r w:rsidRPr="004E1DC4">
        <w:rPr>
          <w:rFonts w:ascii="Times New Roman" w:eastAsia="Times New Roman" w:hAnsi="Times New Roman" w:cs="Times New Roman"/>
          <w:b/>
          <w:bCs/>
          <w:lang w:eastAsia="ar-SA"/>
        </w:rPr>
        <w:t xml:space="preserve"> a </w:t>
      </w:r>
      <w:proofErr w:type="spellStart"/>
      <w:r w:rsidRPr="004E1DC4">
        <w:rPr>
          <w:rFonts w:ascii="Times New Roman" w:eastAsia="Times New Roman" w:hAnsi="Times New Roman" w:cs="Times New Roman"/>
          <w:b/>
          <w:bCs/>
          <w:lang w:eastAsia="ar-SA"/>
        </w:rPr>
        <w:t>pune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pericol</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sănătatea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întregii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comunități</w:t>
      </w:r>
      <w:proofErr w:type="spellEnd"/>
      <w:r w:rsidRPr="004E1DC4">
        <w:rPr>
          <w:rFonts w:ascii="Times New Roman" w:eastAsia="Times New Roman" w:hAnsi="Times New Roman" w:cs="Times New Roman"/>
          <w:b/>
          <w:bCs/>
          <w:lang w:eastAsia="ar-SA"/>
        </w:rPr>
        <w:t xml:space="preserve">, aspect cu </w:t>
      </w:r>
      <w:proofErr w:type="spellStart"/>
      <w:r w:rsidRPr="004E1DC4">
        <w:rPr>
          <w:rFonts w:ascii="Times New Roman" w:eastAsia="Times New Roman" w:hAnsi="Times New Roman" w:cs="Times New Roman"/>
          <w:b/>
          <w:bCs/>
          <w:lang w:eastAsia="ar-SA"/>
        </w:rPr>
        <w:t>atât</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mai</w:t>
      </w:r>
      <w:proofErr w:type="spellEnd"/>
      <w:r w:rsidRPr="004E1DC4">
        <w:rPr>
          <w:rFonts w:ascii="Times New Roman" w:eastAsia="Times New Roman" w:hAnsi="Times New Roman" w:cs="Times New Roman"/>
          <w:b/>
          <w:bCs/>
          <w:lang w:eastAsia="ar-SA"/>
        </w:rPr>
        <w:t xml:space="preserve"> important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această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perioadă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care sunt </w:t>
      </w:r>
      <w:proofErr w:type="spellStart"/>
      <w:r w:rsidRPr="004E1DC4">
        <w:rPr>
          <w:rFonts w:ascii="Times New Roman" w:eastAsia="Times New Roman" w:hAnsi="Times New Roman" w:cs="Times New Roman"/>
          <w:b/>
          <w:bCs/>
          <w:lang w:eastAsia="ar-SA"/>
        </w:rPr>
        <w:t>luate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măsuri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speciale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pentru</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prevenirea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răspândirii</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epidemiei</w:t>
      </w:r>
      <w:proofErr w:type="spellEnd"/>
      <w:r w:rsidRPr="004E1DC4">
        <w:rPr>
          <w:rFonts w:ascii="Times New Roman" w:eastAsia="Times New Roman" w:hAnsi="Times New Roman" w:cs="Times New Roman"/>
          <w:b/>
          <w:bCs/>
          <w:lang w:eastAsia="ar-SA"/>
        </w:rPr>
        <w:t xml:space="preserve"> cu coronavirus COVID-19, </w:t>
      </w:r>
      <w:proofErr w:type="spellStart"/>
      <w:r w:rsidRPr="004E1DC4">
        <w:rPr>
          <w:rFonts w:ascii="Times New Roman" w:eastAsia="Times New Roman" w:hAnsi="Times New Roman" w:cs="Times New Roman"/>
          <w:b/>
          <w:bCs/>
          <w:lang w:eastAsia="ar-SA"/>
        </w:rPr>
        <w:t>perioadă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în</w:t>
      </w:r>
      <w:proofErr w:type="spellEnd"/>
      <w:r w:rsidRPr="004E1DC4">
        <w:rPr>
          <w:rFonts w:ascii="Times New Roman" w:eastAsia="Times New Roman" w:hAnsi="Times New Roman" w:cs="Times New Roman"/>
          <w:b/>
          <w:bCs/>
          <w:lang w:eastAsia="ar-SA"/>
        </w:rPr>
        <w:t xml:space="preserve"> care </w:t>
      </w:r>
      <w:proofErr w:type="spellStart"/>
      <w:r w:rsidRPr="004E1DC4">
        <w:rPr>
          <w:rFonts w:ascii="Times New Roman" w:eastAsia="Times New Roman" w:hAnsi="Times New Roman" w:cs="Times New Roman"/>
          <w:b/>
          <w:bCs/>
          <w:lang w:eastAsia="ar-SA"/>
        </w:rPr>
        <w:t>este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foarte</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importantă</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respectarea</w:t>
      </w:r>
      <w:proofErr w:type="spellEnd"/>
      <w:r w:rsidRPr="004E1DC4">
        <w:rPr>
          <w:rFonts w:ascii="Times New Roman" w:eastAsia="Times New Roman" w:hAnsi="Times New Roman" w:cs="Times New Roman"/>
          <w:b/>
          <w:bCs/>
          <w:lang w:eastAsia="ar-SA"/>
        </w:rPr>
        <w:t xml:space="preserve"> </w:t>
      </w:r>
      <w:proofErr w:type="spellStart"/>
      <w:r w:rsidRPr="004E1DC4">
        <w:rPr>
          <w:rFonts w:ascii="Times New Roman" w:eastAsia="Times New Roman" w:hAnsi="Times New Roman" w:cs="Times New Roman"/>
          <w:b/>
          <w:bCs/>
          <w:lang w:eastAsia="ar-SA"/>
        </w:rPr>
        <w:t>măsurilor</w:t>
      </w:r>
      <w:proofErr w:type="spellEnd"/>
      <w:r w:rsidRPr="004E1DC4">
        <w:rPr>
          <w:rFonts w:ascii="Times New Roman" w:eastAsia="Times New Roman" w:hAnsi="Times New Roman" w:cs="Times New Roman"/>
          <w:b/>
          <w:bCs/>
          <w:lang w:eastAsia="ar-SA"/>
        </w:rPr>
        <w:t xml:space="preserve"> de </w:t>
      </w:r>
      <w:proofErr w:type="spellStart"/>
      <w:r w:rsidRPr="004E1DC4">
        <w:rPr>
          <w:rFonts w:ascii="Times New Roman" w:eastAsia="Times New Roman" w:hAnsi="Times New Roman" w:cs="Times New Roman"/>
          <w:b/>
          <w:bCs/>
          <w:lang w:eastAsia="ar-SA"/>
        </w:rPr>
        <w:t>igienă</w:t>
      </w:r>
      <w:proofErr w:type="spellEnd"/>
      <w:r w:rsidRPr="004E1DC4">
        <w:rPr>
          <w:rFonts w:ascii="Times New Roman" w:eastAsia="Times New Roman" w:hAnsi="Times New Roman" w:cs="Times New Roman"/>
          <w:b/>
          <w:bCs/>
          <w:lang w:eastAsia="ar-SA"/>
        </w:rPr>
        <w:t xml:space="preserve"> a </w:t>
      </w:r>
      <w:proofErr w:type="spellStart"/>
      <w:r w:rsidRPr="004E1DC4">
        <w:rPr>
          <w:rFonts w:ascii="Times New Roman" w:eastAsia="Times New Roman" w:hAnsi="Times New Roman" w:cs="Times New Roman"/>
          <w:b/>
          <w:bCs/>
          <w:lang w:eastAsia="ar-SA"/>
        </w:rPr>
        <w:t>populației</w:t>
      </w:r>
      <w:proofErr w:type="spellEnd"/>
      <w:r w:rsidRPr="004E1DC4">
        <w:rPr>
          <w:rFonts w:ascii="Times New Roman" w:eastAsia="Times New Roman" w:hAnsi="Times New Roman" w:cs="Times New Roman"/>
          <w:b/>
          <w:bCs/>
          <w:lang w:eastAsia="ar-SA"/>
        </w:rPr>
        <w:t>.</w:t>
      </w:r>
    </w:p>
    <w:p w14:paraId="467440F8" w14:textId="77777777" w:rsidR="004E1DC4" w:rsidRPr="004E1DC4" w:rsidRDefault="004E1DC4" w:rsidP="004E1DC4">
      <w:pPr>
        <w:suppressAutoHyphens/>
        <w:spacing w:after="0" w:line="240" w:lineRule="auto"/>
        <w:ind w:firstLine="708"/>
        <w:jc w:val="both"/>
        <w:rPr>
          <w:rFonts w:ascii="Times New Roman" w:eastAsia="Times New Roman" w:hAnsi="Times New Roman" w:cs="Arial"/>
          <w:b/>
          <w:bCs/>
          <w:color w:val="000000"/>
          <w:kern w:val="1"/>
          <w:lang w:val="ro-RO" w:eastAsia="ar-SA"/>
        </w:rPr>
      </w:pPr>
      <w:r w:rsidRPr="004E1DC4">
        <w:rPr>
          <w:rFonts w:ascii="Times New Roman" w:eastAsia="Times New Roman" w:hAnsi="Times New Roman" w:cs="Times New Roman"/>
          <w:b/>
          <w:bCs/>
          <w:kern w:val="1"/>
          <w:lang w:val="ro-RO" w:eastAsia="ar-SA"/>
        </w:rPr>
        <w:t xml:space="preserve">Având în vedere cele </w:t>
      </w:r>
      <w:proofErr w:type="spellStart"/>
      <w:r w:rsidRPr="004E1DC4">
        <w:rPr>
          <w:rFonts w:ascii="Times New Roman" w:eastAsia="Times New Roman" w:hAnsi="Times New Roman" w:cs="Times New Roman"/>
          <w:b/>
          <w:bCs/>
          <w:kern w:val="1"/>
          <w:lang w:val="ro-RO" w:eastAsia="ar-SA"/>
        </w:rPr>
        <w:t>menţionate</w:t>
      </w:r>
      <w:proofErr w:type="spellEnd"/>
      <w:r w:rsidRPr="004E1DC4">
        <w:rPr>
          <w:rFonts w:ascii="Times New Roman" w:eastAsia="Times New Roman" w:hAnsi="Times New Roman" w:cs="Times New Roman"/>
          <w:b/>
          <w:bCs/>
          <w:kern w:val="1"/>
          <w:lang w:val="ro-RO" w:eastAsia="ar-SA"/>
        </w:rPr>
        <w:t xml:space="preserve"> mai sus, se impune necesitatea adoptării unei hotărâri privind alocarea sumei de 200.000 lei, banii provenind din bugetul local al  comunei </w:t>
      </w:r>
      <w:proofErr w:type="spellStart"/>
      <w:r w:rsidRPr="004E1DC4">
        <w:rPr>
          <w:rFonts w:ascii="Times New Roman" w:eastAsia="Times New Roman" w:hAnsi="Times New Roman" w:cs="Times New Roman"/>
          <w:b/>
          <w:bCs/>
          <w:kern w:val="1"/>
          <w:lang w:val="ro-RO" w:eastAsia="ar-SA"/>
        </w:rPr>
        <w:t>Târguşor</w:t>
      </w:r>
      <w:proofErr w:type="spellEnd"/>
      <w:r w:rsidRPr="004E1DC4">
        <w:rPr>
          <w:rFonts w:ascii="Times New Roman" w:eastAsia="Times New Roman" w:hAnsi="Times New Roman" w:cs="Times New Roman"/>
          <w:b/>
          <w:bCs/>
          <w:kern w:val="1"/>
          <w:lang w:val="ro-RO" w:eastAsia="ar-SA"/>
        </w:rPr>
        <w:t xml:space="preserve">, </w:t>
      </w:r>
      <w:proofErr w:type="spellStart"/>
      <w:r w:rsidRPr="004E1DC4">
        <w:rPr>
          <w:rFonts w:ascii="Times New Roman" w:eastAsia="Times New Roman" w:hAnsi="Times New Roman" w:cs="Times New Roman"/>
          <w:b/>
          <w:bCs/>
          <w:kern w:val="1"/>
          <w:lang w:val="ro-RO" w:eastAsia="ar-SA"/>
        </w:rPr>
        <w:t>judeţul</w:t>
      </w:r>
      <w:proofErr w:type="spellEnd"/>
      <w:r w:rsidRPr="004E1DC4">
        <w:rPr>
          <w:rFonts w:ascii="Times New Roman" w:eastAsia="Times New Roman" w:hAnsi="Times New Roman" w:cs="Times New Roman"/>
          <w:b/>
          <w:bCs/>
          <w:kern w:val="1"/>
          <w:lang w:val="ro-RO" w:eastAsia="ar-SA"/>
        </w:rPr>
        <w:t xml:space="preserve"> </w:t>
      </w:r>
      <w:proofErr w:type="spellStart"/>
      <w:r w:rsidRPr="004E1DC4">
        <w:rPr>
          <w:rFonts w:ascii="Times New Roman" w:eastAsia="Times New Roman" w:hAnsi="Times New Roman" w:cs="Times New Roman"/>
          <w:b/>
          <w:bCs/>
          <w:kern w:val="1"/>
          <w:lang w:val="ro-RO" w:eastAsia="ar-SA"/>
        </w:rPr>
        <w:t>Constanţa</w:t>
      </w:r>
      <w:proofErr w:type="spellEnd"/>
      <w:r w:rsidRPr="004E1DC4">
        <w:rPr>
          <w:rFonts w:ascii="Times New Roman" w:eastAsia="Times New Roman" w:hAnsi="Times New Roman" w:cs="Arial"/>
          <w:b/>
          <w:bCs/>
          <w:color w:val="000000"/>
          <w:kern w:val="1"/>
          <w:lang w:val="ro-RO" w:eastAsia="ar-SA"/>
        </w:rPr>
        <w:t>.</w:t>
      </w:r>
    </w:p>
    <w:p w14:paraId="74ED5098" w14:textId="77777777" w:rsidR="004E1DC4" w:rsidRPr="004E1DC4" w:rsidRDefault="004E1DC4" w:rsidP="004E1DC4">
      <w:pPr>
        <w:tabs>
          <w:tab w:val="left" w:pos="60"/>
        </w:tabs>
        <w:suppressAutoHyphens/>
        <w:spacing w:after="0" w:line="240" w:lineRule="auto"/>
        <w:jc w:val="both"/>
        <w:rPr>
          <w:rFonts w:ascii="Times New Roman" w:eastAsia="Times New Roman" w:hAnsi="Times New Roman" w:cs="Arial"/>
          <w:b/>
          <w:bCs/>
          <w:color w:val="000000"/>
          <w:kern w:val="1"/>
          <w:lang w:val="ro-RO" w:eastAsia="ar-SA"/>
        </w:rPr>
      </w:pPr>
      <w:r w:rsidRPr="004E1DC4">
        <w:rPr>
          <w:rFonts w:ascii="Times New Roman" w:eastAsia="Times New Roman" w:hAnsi="Times New Roman" w:cs="Arial"/>
          <w:b/>
          <w:bCs/>
          <w:color w:val="000000"/>
          <w:kern w:val="1"/>
          <w:lang w:val="ro-RO" w:eastAsia="ar-SA"/>
        </w:rPr>
        <w:tab/>
      </w:r>
      <w:r w:rsidRPr="004E1DC4">
        <w:rPr>
          <w:rFonts w:ascii="Times New Roman" w:eastAsia="Times New Roman" w:hAnsi="Times New Roman" w:cs="Arial"/>
          <w:b/>
          <w:bCs/>
          <w:color w:val="000000"/>
          <w:kern w:val="1"/>
          <w:lang w:val="ro-RO" w:eastAsia="ar-SA"/>
        </w:rPr>
        <w:tab/>
        <w:t>In acest sens, anexez, la prezenta, un Proiect de Hotărâre, cu propunerea de a fi adoptat in forma prezentată.</w:t>
      </w:r>
    </w:p>
    <w:p w14:paraId="4F39C3A4" w14:textId="77777777" w:rsidR="004E1DC4" w:rsidRPr="004E1DC4" w:rsidRDefault="004E1DC4" w:rsidP="004E1DC4">
      <w:pPr>
        <w:tabs>
          <w:tab w:val="left" w:pos="60"/>
        </w:tabs>
        <w:suppressAutoHyphens/>
        <w:spacing w:after="0" w:line="240" w:lineRule="auto"/>
        <w:jc w:val="both"/>
        <w:rPr>
          <w:rFonts w:ascii="Times New Roman" w:eastAsia="Times New Roman" w:hAnsi="Times New Roman" w:cs="Arial"/>
          <w:b/>
          <w:bCs/>
          <w:color w:val="000000"/>
          <w:kern w:val="1"/>
          <w:sz w:val="24"/>
          <w:szCs w:val="24"/>
          <w:lang w:val="ro-RO" w:eastAsia="ar-SA"/>
        </w:rPr>
      </w:pPr>
    </w:p>
    <w:p w14:paraId="76133E1F" w14:textId="77777777" w:rsidR="004E1DC4" w:rsidRPr="004E1DC4" w:rsidRDefault="004E1DC4" w:rsidP="004E1DC4">
      <w:pPr>
        <w:tabs>
          <w:tab w:val="left" w:pos="0"/>
        </w:tabs>
        <w:suppressAutoHyphens/>
        <w:spacing w:after="0" w:line="240" w:lineRule="auto"/>
        <w:jc w:val="both"/>
        <w:rPr>
          <w:rFonts w:ascii="Times New Roman" w:eastAsia="Times New Roman" w:hAnsi="Times New Roman" w:cs="Arial"/>
          <w:b/>
          <w:bCs/>
          <w:color w:val="000000"/>
          <w:kern w:val="1"/>
          <w:lang w:val="ro-RO" w:eastAsia="ar-SA"/>
        </w:rPr>
      </w:pPr>
      <w:r w:rsidRPr="004E1DC4">
        <w:rPr>
          <w:rFonts w:ascii="Times New Roman" w:eastAsia="Times New Roman" w:hAnsi="Times New Roman" w:cs="Arial"/>
          <w:b/>
          <w:bCs/>
          <w:color w:val="000000"/>
          <w:kern w:val="1"/>
          <w:sz w:val="24"/>
          <w:szCs w:val="24"/>
          <w:lang w:val="ro-RO" w:eastAsia="ar-SA"/>
        </w:rPr>
        <w:t xml:space="preserve">                                                                 </w:t>
      </w:r>
      <w:r w:rsidRPr="004E1DC4">
        <w:rPr>
          <w:rFonts w:ascii="Times New Roman" w:eastAsia="Times New Roman" w:hAnsi="Times New Roman" w:cs="Arial"/>
          <w:b/>
          <w:bCs/>
          <w:color w:val="000000"/>
          <w:kern w:val="1"/>
          <w:lang w:val="ro-RO" w:eastAsia="ar-SA"/>
        </w:rPr>
        <w:t>P R I M A R,</w:t>
      </w:r>
    </w:p>
    <w:p w14:paraId="5B431968" w14:textId="77777777" w:rsidR="004E1DC4" w:rsidRPr="004E1DC4" w:rsidRDefault="004E1DC4" w:rsidP="004E1DC4">
      <w:pPr>
        <w:tabs>
          <w:tab w:val="left" w:pos="0"/>
        </w:tabs>
        <w:suppressAutoHyphens/>
        <w:spacing w:after="0" w:line="240" w:lineRule="auto"/>
        <w:jc w:val="both"/>
        <w:rPr>
          <w:rFonts w:ascii="Times New Roman" w:eastAsia="Times New Roman" w:hAnsi="Times New Roman" w:cs="Arial"/>
          <w:b/>
          <w:bCs/>
          <w:color w:val="000000"/>
          <w:kern w:val="1"/>
          <w:sz w:val="24"/>
          <w:szCs w:val="24"/>
          <w:lang w:val="ro-RO" w:eastAsia="ar-SA"/>
        </w:rPr>
      </w:pPr>
    </w:p>
    <w:p w14:paraId="38328538" w14:textId="77777777" w:rsidR="004E1DC4" w:rsidRPr="004E1DC4" w:rsidRDefault="004E1DC4" w:rsidP="004E1DC4">
      <w:pPr>
        <w:keepNext/>
        <w:suppressAutoHyphens/>
        <w:spacing w:after="0" w:line="240" w:lineRule="auto"/>
        <w:outlineLvl w:val="2"/>
        <w:rPr>
          <w:rFonts w:ascii="Times New Roman" w:eastAsia="Times New Roman" w:hAnsi="Times New Roman" w:cs="Times New Roman"/>
          <w:b/>
          <w:bCs/>
          <w:kern w:val="1"/>
          <w:sz w:val="24"/>
          <w:szCs w:val="24"/>
          <w:lang w:val="ro-RO" w:eastAsia="ar-SA"/>
        </w:rPr>
      </w:pPr>
      <w:r w:rsidRPr="004E1DC4">
        <w:rPr>
          <w:rFonts w:ascii="Times New Roman" w:eastAsia="Times New Roman" w:hAnsi="Times New Roman" w:cs="Times New Roman"/>
          <w:b/>
          <w:bCs/>
          <w:kern w:val="1"/>
          <w:sz w:val="24"/>
          <w:szCs w:val="24"/>
          <w:lang w:val="ro-RO" w:eastAsia="ar-SA"/>
        </w:rPr>
        <w:t xml:space="preserve">                                        </w:t>
      </w:r>
    </w:p>
    <w:p w14:paraId="052D9867" w14:textId="77777777" w:rsidR="004E1DC4" w:rsidRPr="004E1DC4" w:rsidRDefault="004E1DC4" w:rsidP="004E1DC4">
      <w:pPr>
        <w:keepNext/>
        <w:suppressAutoHyphens/>
        <w:spacing w:after="0" w:line="240" w:lineRule="auto"/>
        <w:outlineLvl w:val="2"/>
        <w:rPr>
          <w:rFonts w:ascii="Times New Roman" w:eastAsia="Times New Roman" w:hAnsi="Times New Roman" w:cs="Times New Roman"/>
          <w:b/>
          <w:bCs/>
          <w:kern w:val="1"/>
          <w:sz w:val="24"/>
          <w:szCs w:val="24"/>
          <w:lang w:val="ro-RO" w:eastAsia="ar-SA"/>
        </w:rPr>
      </w:pPr>
      <w:r w:rsidRPr="004E1DC4">
        <w:rPr>
          <w:rFonts w:ascii="Times New Roman" w:eastAsia="Times New Roman" w:hAnsi="Times New Roman" w:cs="Times New Roman"/>
          <w:b/>
          <w:bCs/>
          <w:kern w:val="1"/>
          <w:sz w:val="24"/>
          <w:szCs w:val="24"/>
          <w:lang w:val="ro-RO" w:eastAsia="ar-SA"/>
        </w:rPr>
        <w:t xml:space="preserve">                                                              Negru Mădălina</w:t>
      </w:r>
    </w:p>
    <w:p w14:paraId="413C5FD7" w14:textId="77777777" w:rsidR="004E1DC4" w:rsidRPr="004E1DC4" w:rsidRDefault="004E1DC4" w:rsidP="004E1DC4">
      <w:pPr>
        <w:suppressAutoHyphens/>
        <w:spacing w:after="0" w:line="240" w:lineRule="auto"/>
        <w:rPr>
          <w:rFonts w:ascii="Times New Roman" w:eastAsia="Times New Roman" w:hAnsi="Times New Roman" w:cs="Times New Roman"/>
          <w:kern w:val="1"/>
          <w:sz w:val="24"/>
          <w:szCs w:val="24"/>
          <w:lang w:val="ro-RO" w:eastAsia="ar-SA"/>
        </w:rPr>
      </w:pPr>
    </w:p>
    <w:p w14:paraId="44358C54" w14:textId="77777777" w:rsidR="004E1DC4" w:rsidRPr="004E1DC4" w:rsidRDefault="004E1DC4" w:rsidP="004E1DC4">
      <w:pPr>
        <w:suppressAutoHyphens/>
        <w:spacing w:after="0" w:line="240" w:lineRule="auto"/>
        <w:rPr>
          <w:rFonts w:ascii="Times New Roman" w:eastAsia="Times New Roman" w:hAnsi="Times New Roman" w:cs="Times New Roman"/>
          <w:kern w:val="1"/>
          <w:sz w:val="24"/>
          <w:szCs w:val="24"/>
          <w:lang w:val="ro-RO" w:eastAsia="ar-SA"/>
        </w:rPr>
      </w:pPr>
    </w:p>
    <w:p w14:paraId="55554875" w14:textId="77777777" w:rsidR="004E1DC4" w:rsidRPr="004E1DC4" w:rsidRDefault="004E1DC4" w:rsidP="004E1DC4">
      <w:pPr>
        <w:suppressAutoHyphens/>
        <w:spacing w:after="0" w:line="240" w:lineRule="auto"/>
        <w:rPr>
          <w:rFonts w:ascii="Times New Roman" w:eastAsia="Times New Roman" w:hAnsi="Times New Roman" w:cs="Times New Roman"/>
          <w:kern w:val="1"/>
          <w:sz w:val="24"/>
          <w:szCs w:val="24"/>
          <w:lang w:val="ro-RO" w:eastAsia="ar-SA"/>
        </w:rPr>
      </w:pPr>
    </w:p>
    <w:p w14:paraId="43C99775" w14:textId="77777777" w:rsidR="004E1DC4" w:rsidRPr="004E1DC4" w:rsidRDefault="004E1DC4" w:rsidP="004E1DC4">
      <w:pPr>
        <w:suppressAutoHyphens/>
        <w:spacing w:after="0" w:line="240" w:lineRule="auto"/>
        <w:rPr>
          <w:rFonts w:ascii="Times New Roman" w:eastAsia="Times New Roman" w:hAnsi="Times New Roman" w:cs="Times New Roman"/>
          <w:kern w:val="1"/>
          <w:sz w:val="20"/>
          <w:szCs w:val="20"/>
          <w:lang w:val="ro-RO" w:eastAsia="ar-SA"/>
        </w:rPr>
      </w:pPr>
      <w:proofErr w:type="spellStart"/>
      <w:r w:rsidRPr="004E1DC4">
        <w:rPr>
          <w:rFonts w:ascii="Times New Roman" w:eastAsia="Times New Roman" w:hAnsi="Times New Roman" w:cs="Times New Roman"/>
          <w:kern w:val="1"/>
          <w:sz w:val="20"/>
          <w:szCs w:val="20"/>
          <w:lang w:val="ro-RO" w:eastAsia="ar-SA"/>
        </w:rPr>
        <w:t>Dact</w:t>
      </w:r>
      <w:proofErr w:type="spellEnd"/>
      <w:r w:rsidRPr="004E1DC4">
        <w:rPr>
          <w:rFonts w:ascii="Times New Roman" w:eastAsia="Times New Roman" w:hAnsi="Times New Roman" w:cs="Times New Roman"/>
          <w:kern w:val="1"/>
          <w:sz w:val="20"/>
          <w:szCs w:val="20"/>
          <w:lang w:val="ro-RO" w:eastAsia="ar-SA"/>
        </w:rPr>
        <w:t>. S.E.</w:t>
      </w:r>
    </w:p>
    <w:p w14:paraId="6778167A" w14:textId="6A0C6487" w:rsidR="000366D7" w:rsidRPr="004E1DC4" w:rsidRDefault="004E1DC4" w:rsidP="004E1DC4">
      <w:pPr>
        <w:tabs>
          <w:tab w:val="left" w:pos="0"/>
        </w:tabs>
        <w:suppressAutoHyphens/>
        <w:spacing w:after="0" w:line="240" w:lineRule="auto"/>
        <w:jc w:val="both"/>
        <w:rPr>
          <w:rFonts w:ascii="Times New Roman" w:eastAsia="Times New Roman" w:hAnsi="Times New Roman" w:cs="Arial"/>
          <w:color w:val="000000"/>
          <w:kern w:val="1"/>
          <w:sz w:val="20"/>
          <w:szCs w:val="20"/>
          <w:lang w:val="ro-RO" w:eastAsia="ar-SA"/>
        </w:rPr>
      </w:pPr>
      <w:r w:rsidRPr="004E1DC4">
        <w:rPr>
          <w:rFonts w:ascii="Times New Roman" w:eastAsia="Times New Roman" w:hAnsi="Times New Roman" w:cs="Arial"/>
          <w:color w:val="000000"/>
          <w:kern w:val="1"/>
          <w:sz w:val="20"/>
          <w:szCs w:val="20"/>
          <w:lang w:val="ro-RO" w:eastAsia="ar-SA"/>
        </w:rPr>
        <w:t>4 ex.</w:t>
      </w:r>
    </w:p>
    <w:sectPr w:rsidR="000366D7" w:rsidRPr="004E1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6D7"/>
    <w:rsid w:val="000366D7"/>
    <w:rsid w:val="004E1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4CC7"/>
  <w15:chartTrackingRefBased/>
  <w15:docId w15:val="{423592B9-AFBD-446B-A461-52A116E7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4E1DC4"/>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1DC4"/>
    <w:rPr>
      <w:rFonts w:ascii="Times New Roman" w:eastAsia="Times New Roman" w:hAnsi="Times New Roman" w:cs="Times New Roman"/>
      <w:b/>
      <w:bCs/>
      <w:kern w:val="1"/>
      <w:sz w:val="28"/>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2021-05-20T07:03:00Z</dcterms:created>
  <dcterms:modified xsi:type="dcterms:W3CDTF">2021-05-20T07:03:00Z</dcterms:modified>
</cp:coreProperties>
</file>