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033E96" w:rsidRPr="00033E96" w14:paraId="27AFEEA8" w14:textId="77777777" w:rsidTr="002A2FCE">
        <w:trPr>
          <w:trHeight w:val="1388"/>
        </w:trPr>
        <w:tc>
          <w:tcPr>
            <w:tcW w:w="2234" w:type="dxa"/>
          </w:tcPr>
          <w:p w14:paraId="4B4C7DF9" w14:textId="77777777" w:rsidR="00033E96" w:rsidRPr="00033E96" w:rsidRDefault="00033E96" w:rsidP="00033E96">
            <w:pPr>
              <w:tabs>
                <w:tab w:val="center" w:pos="4536"/>
                <w:tab w:val="right" w:pos="9072"/>
              </w:tabs>
              <w:spacing w:after="0" w:line="240" w:lineRule="auto"/>
              <w:jc w:val="center"/>
              <w:rPr>
                <w:rFonts w:eastAsiaTheme="minorEastAsia"/>
                <w:sz w:val="28"/>
                <w:szCs w:val="28"/>
                <w:lang w:val="ro-RO" w:eastAsia="ro-RO"/>
              </w:rPr>
            </w:pPr>
            <w:r w:rsidRPr="00033E96">
              <w:rPr>
                <w:rFonts w:eastAsiaTheme="minorEastAsia"/>
                <w:noProof/>
                <w:lang w:val="ro-RO" w:eastAsia="ro-RO"/>
              </w:rPr>
              <w:drawing>
                <wp:inline distT="0" distB="0" distL="0" distR="0" wp14:anchorId="4A608F83" wp14:editId="756E60F0">
                  <wp:extent cx="523875" cy="704850"/>
                  <wp:effectExtent l="19050" t="0" r="9525" b="0"/>
                  <wp:docPr id="2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0898E33" w14:textId="77777777" w:rsidR="00033E96" w:rsidRPr="00033E96" w:rsidRDefault="00033E96" w:rsidP="00033E9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033E96">
              <w:rPr>
                <w:rFonts w:ascii="Courier New" w:eastAsiaTheme="minorEastAsia" w:hAnsi="Courier New" w:cs="Courier New"/>
                <w:sz w:val="28"/>
                <w:szCs w:val="28"/>
                <w:lang w:val="ro-RO" w:eastAsia="ro-RO"/>
              </w:rPr>
              <w:t>ROMÂNIA</w:t>
            </w:r>
          </w:p>
          <w:p w14:paraId="48212513" w14:textId="77777777" w:rsidR="00033E96" w:rsidRPr="00033E96" w:rsidRDefault="00033E96" w:rsidP="00033E9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033E96">
              <w:rPr>
                <w:rFonts w:ascii="Courier New" w:eastAsiaTheme="minorEastAsia" w:hAnsi="Courier New" w:cs="Courier New"/>
                <w:sz w:val="28"/>
                <w:szCs w:val="28"/>
                <w:lang w:val="ro-RO" w:eastAsia="ro-RO"/>
              </w:rPr>
              <w:t>JUDEȚUL CONSTANȚA</w:t>
            </w:r>
          </w:p>
          <w:p w14:paraId="3A982EFB" w14:textId="77777777" w:rsidR="00033E96" w:rsidRPr="00033E96" w:rsidRDefault="00033E96" w:rsidP="00033E96">
            <w:pPr>
              <w:tabs>
                <w:tab w:val="center" w:pos="4536"/>
                <w:tab w:val="right" w:pos="9072"/>
              </w:tabs>
              <w:spacing w:after="0" w:line="240" w:lineRule="auto"/>
              <w:jc w:val="center"/>
              <w:rPr>
                <w:rFonts w:eastAsiaTheme="minorEastAsia"/>
                <w:b/>
                <w:sz w:val="28"/>
                <w:szCs w:val="28"/>
                <w:lang w:val="ro-RO" w:eastAsia="ro-RO"/>
              </w:rPr>
            </w:pPr>
            <w:r w:rsidRPr="00033E96">
              <w:rPr>
                <w:rFonts w:ascii="Courier New" w:eastAsiaTheme="minorEastAsia" w:hAnsi="Courier New" w:cs="Courier New"/>
                <w:b/>
                <w:sz w:val="28"/>
                <w:szCs w:val="28"/>
                <w:lang w:val="ro-RO" w:eastAsia="ro-RO"/>
              </w:rPr>
              <w:t>CONSILIUL LOCAL AL COMUNEI TÂRGUȘOR</w:t>
            </w:r>
          </w:p>
        </w:tc>
        <w:tc>
          <w:tcPr>
            <w:tcW w:w="2220" w:type="dxa"/>
          </w:tcPr>
          <w:p w14:paraId="7B4F2E4B" w14:textId="77777777" w:rsidR="00033E96" w:rsidRPr="00033E96" w:rsidRDefault="00033E96" w:rsidP="00033E96">
            <w:pPr>
              <w:tabs>
                <w:tab w:val="center" w:pos="4536"/>
                <w:tab w:val="right" w:pos="9072"/>
              </w:tabs>
              <w:spacing w:after="0" w:line="240" w:lineRule="auto"/>
              <w:jc w:val="center"/>
              <w:rPr>
                <w:rFonts w:eastAsiaTheme="minorEastAsia"/>
                <w:sz w:val="28"/>
                <w:szCs w:val="28"/>
                <w:lang w:val="ro-RO" w:eastAsia="ro-RO"/>
              </w:rPr>
            </w:pPr>
            <w:r w:rsidRPr="00033E96">
              <w:rPr>
                <w:rFonts w:eastAsiaTheme="minorEastAsia"/>
                <w:noProof/>
                <w:sz w:val="28"/>
                <w:szCs w:val="28"/>
                <w:lang w:val="ro-RO" w:eastAsia="ro-RO"/>
              </w:rPr>
              <w:drawing>
                <wp:inline distT="0" distB="0" distL="0" distR="0" wp14:anchorId="2689DAEA" wp14:editId="11A00313">
                  <wp:extent cx="533400" cy="704850"/>
                  <wp:effectExtent l="19050" t="0" r="0" b="0"/>
                  <wp:docPr id="2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6"/>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3635CCE"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 xml:space="preserve">Comisia de specialitate Nr. 1 </w:t>
      </w:r>
    </w:p>
    <w:p w14:paraId="35EC0009"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r w:rsidRPr="00033E96">
        <w:rPr>
          <w:rFonts w:ascii="Times New Roman" w:eastAsiaTheme="minorEastAsia" w:hAnsi="Times New Roman" w:cs="Times New Roman"/>
          <w:bCs/>
          <w:lang w:val="ro-RO" w:eastAsia="ro-RO"/>
        </w:rPr>
        <w:t xml:space="preserve">pentru  </w:t>
      </w:r>
      <w:proofErr w:type="spellStart"/>
      <w:r w:rsidRPr="00033E96">
        <w:rPr>
          <w:rFonts w:ascii="Times New Roman" w:eastAsiaTheme="minorEastAsia" w:hAnsi="Times New Roman" w:cs="Times New Roman"/>
          <w:bCs/>
          <w:lang w:val="ro-RO" w:eastAsia="ro-RO"/>
        </w:rPr>
        <w:t>activităţi</w:t>
      </w:r>
      <w:proofErr w:type="spellEnd"/>
      <w:r w:rsidRPr="00033E96">
        <w:rPr>
          <w:rFonts w:ascii="Times New Roman" w:eastAsiaTheme="minorEastAsia" w:hAnsi="Times New Roman" w:cs="Times New Roman"/>
          <w:bCs/>
          <w:lang w:val="ro-RO" w:eastAsia="ro-RO"/>
        </w:rPr>
        <w:t xml:space="preserve"> </w:t>
      </w:r>
      <w:proofErr w:type="spellStart"/>
      <w:r w:rsidRPr="00033E96">
        <w:rPr>
          <w:rFonts w:ascii="Times New Roman" w:eastAsiaTheme="minorEastAsia" w:hAnsi="Times New Roman" w:cs="Times New Roman"/>
          <w:bCs/>
          <w:lang w:val="ro-RO" w:eastAsia="ro-RO"/>
        </w:rPr>
        <w:t>economico</w:t>
      </w:r>
      <w:proofErr w:type="spellEnd"/>
      <w:r w:rsidRPr="00033E96">
        <w:rPr>
          <w:rFonts w:ascii="Times New Roman" w:eastAsiaTheme="minorEastAsia" w:hAnsi="Times New Roman" w:cs="Times New Roman"/>
          <w:bCs/>
          <w:lang w:val="ro-RO" w:eastAsia="ro-RO"/>
        </w:rPr>
        <w:t xml:space="preserve">-financiare, amenajarea teritoriului </w:t>
      </w:r>
      <w:proofErr w:type="spellStart"/>
      <w:r w:rsidRPr="00033E96">
        <w:rPr>
          <w:rFonts w:ascii="Times New Roman" w:eastAsiaTheme="minorEastAsia" w:hAnsi="Times New Roman" w:cs="Times New Roman"/>
          <w:bCs/>
          <w:lang w:val="ro-RO" w:eastAsia="ro-RO"/>
        </w:rPr>
        <w:t>şi</w:t>
      </w:r>
      <w:proofErr w:type="spellEnd"/>
      <w:r w:rsidRPr="00033E96">
        <w:rPr>
          <w:rFonts w:ascii="Times New Roman" w:eastAsiaTheme="minorEastAsia" w:hAnsi="Times New Roman" w:cs="Times New Roman"/>
          <w:bCs/>
          <w:lang w:val="ro-RO" w:eastAsia="ro-RO"/>
        </w:rPr>
        <w:t xml:space="preserve"> urbanism, agricultură</w:t>
      </w:r>
    </w:p>
    <w:p w14:paraId="39CA31C3"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1CE3CD2D"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6A42E7D3" w14:textId="77777777" w:rsidR="00033E96" w:rsidRPr="00033E96" w:rsidRDefault="00033E96" w:rsidP="00033E96">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033E96">
        <w:rPr>
          <w:rFonts w:ascii="Times New Roman" w:eastAsiaTheme="minorEastAsia" w:hAnsi="Times New Roman" w:cs="Times New Roman"/>
          <w:b/>
          <w:bCs/>
          <w:lang w:val="ro-RO" w:eastAsia="ro-RO"/>
        </w:rPr>
        <w:t>AVIZUL</w:t>
      </w:r>
    </w:p>
    <w:p w14:paraId="23C47780" w14:textId="77777777" w:rsidR="00033E96" w:rsidRPr="00033E96" w:rsidRDefault="00033E96" w:rsidP="00033E96">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033E96">
        <w:rPr>
          <w:rFonts w:ascii="Times New Roman" w:eastAsiaTheme="minorEastAsia" w:hAnsi="Times New Roman" w:cs="Times New Roman"/>
          <w:b/>
          <w:bCs/>
          <w:lang w:val="ro-RO" w:eastAsia="ro-RO"/>
        </w:rPr>
        <w:t>Nr. ........... din ..........................................</w:t>
      </w:r>
    </w:p>
    <w:p w14:paraId="432927EA" w14:textId="77777777" w:rsidR="00033E96" w:rsidRPr="00033E96" w:rsidRDefault="00033E96" w:rsidP="00033E96">
      <w:pPr>
        <w:numPr>
          <w:ilvl w:val="0"/>
          <w:numId w:val="1"/>
        </w:numPr>
        <w:spacing w:after="0" w:line="276" w:lineRule="auto"/>
        <w:jc w:val="center"/>
        <w:rPr>
          <w:rFonts w:ascii="Times New Roman" w:eastAsia="Times New Roman" w:hAnsi="Times New Roman" w:cs="Times New Roman"/>
          <w:b/>
          <w:lang w:val="ro-RO" w:eastAsia="ar-SA"/>
        </w:rPr>
      </w:pPr>
      <w:r w:rsidRPr="00033E96">
        <w:rPr>
          <w:rFonts w:ascii="Times New Roman" w:eastAsiaTheme="minorEastAsia" w:hAnsi="Times New Roman" w:cs="Times New Roman"/>
          <w:b/>
          <w:bCs/>
          <w:lang w:val="ro-RO" w:eastAsia="ro-RO"/>
        </w:rPr>
        <w:t xml:space="preserve">pentru P.H.C.L. nr. 32/ 17.05.2021 </w:t>
      </w:r>
      <w:bookmarkStart w:id="0" w:name="_Hlk72239460"/>
      <w:r w:rsidRPr="00033E96">
        <w:rPr>
          <w:rFonts w:ascii="Times New Roman" w:eastAsia="Times New Roman" w:hAnsi="Times New Roman" w:cs="Times New Roman"/>
          <w:b/>
          <w:lang w:val="ro-RO" w:eastAsia="ar-SA"/>
        </w:rPr>
        <w:t>privind alocarea sumei de 200.000 lei din</w:t>
      </w:r>
    </w:p>
    <w:p w14:paraId="1CED219D" w14:textId="77777777" w:rsidR="00033E96" w:rsidRPr="00033E96" w:rsidRDefault="00033E96" w:rsidP="00033E96">
      <w:pPr>
        <w:numPr>
          <w:ilvl w:val="0"/>
          <w:numId w:val="1"/>
        </w:numPr>
        <w:spacing w:after="0" w:line="276" w:lineRule="auto"/>
        <w:jc w:val="center"/>
        <w:rPr>
          <w:rFonts w:ascii="Times New Roman" w:eastAsia="Times New Roman" w:hAnsi="Times New Roman" w:cs="Times New Roman"/>
          <w:b/>
          <w:lang w:val="ro-RO" w:eastAsia="ar-SA"/>
        </w:rPr>
      </w:pPr>
      <w:r w:rsidRPr="00033E96">
        <w:rPr>
          <w:rFonts w:ascii="Times New Roman" w:eastAsia="Times New Roman" w:hAnsi="Times New Roman" w:cs="Times New Roman"/>
          <w:b/>
          <w:lang w:val="ro-RO" w:eastAsia="ar-SA"/>
        </w:rPr>
        <w:t xml:space="preserve"> bugetul local al comunei Târgușor, pentru finanțarea unor cheltuieli de funcționare</w:t>
      </w:r>
    </w:p>
    <w:p w14:paraId="502F4333" w14:textId="77777777" w:rsidR="00033E96" w:rsidRPr="00033E96" w:rsidRDefault="00033E96" w:rsidP="00033E96">
      <w:pPr>
        <w:numPr>
          <w:ilvl w:val="0"/>
          <w:numId w:val="1"/>
        </w:numPr>
        <w:spacing w:after="0" w:line="276" w:lineRule="auto"/>
        <w:jc w:val="center"/>
        <w:rPr>
          <w:rFonts w:ascii="Times New Roman" w:eastAsia="Times New Roman" w:hAnsi="Times New Roman" w:cs="Times New Roman"/>
          <w:b/>
          <w:lang w:val="ro-RO" w:eastAsia="ar-SA"/>
        </w:rPr>
      </w:pPr>
      <w:r w:rsidRPr="00033E96">
        <w:rPr>
          <w:rFonts w:ascii="Times New Roman" w:eastAsia="Times New Roman" w:hAnsi="Times New Roman" w:cs="Times New Roman"/>
          <w:b/>
          <w:lang w:val="ro-RO" w:eastAsia="ar-SA"/>
        </w:rPr>
        <w:t xml:space="preserve"> ale Serviciului de Alimentare cu Apă, aflat în subordinea Consiliului Local al comunei Târgușor, județul Constanța </w:t>
      </w:r>
    </w:p>
    <w:bookmarkEnd w:id="0"/>
    <w:p w14:paraId="4031DA16" w14:textId="77777777" w:rsidR="00033E96" w:rsidRPr="00033E96" w:rsidRDefault="00033E96" w:rsidP="00033E96">
      <w:pPr>
        <w:numPr>
          <w:ilvl w:val="0"/>
          <w:numId w:val="2"/>
        </w:numPr>
        <w:spacing w:after="0" w:line="276" w:lineRule="auto"/>
        <w:jc w:val="center"/>
        <w:rPr>
          <w:rFonts w:ascii="Times New Roman" w:eastAsia="Times New Roman" w:hAnsi="Times New Roman" w:cs="Times New Roman"/>
          <w:b/>
          <w:lang w:val="ro-RO" w:eastAsia="ar-SA"/>
        </w:rPr>
      </w:pPr>
    </w:p>
    <w:p w14:paraId="538860AC" w14:textId="77777777" w:rsidR="00033E96" w:rsidRPr="00033E96" w:rsidRDefault="00033E96" w:rsidP="00033E96">
      <w:pPr>
        <w:numPr>
          <w:ilvl w:val="0"/>
          <w:numId w:val="2"/>
        </w:numPr>
        <w:spacing w:after="0" w:line="276" w:lineRule="auto"/>
        <w:jc w:val="both"/>
        <w:rPr>
          <w:rFonts w:ascii="Times New Roman" w:eastAsia="Times New Roman" w:hAnsi="Times New Roman" w:cs="Times New Roman"/>
          <w:b/>
          <w:lang w:val="ro-RO" w:eastAsia="ar-SA"/>
        </w:rPr>
      </w:pPr>
      <w:r w:rsidRPr="00033E96">
        <w:rPr>
          <w:rFonts w:ascii="Times New Roman" w:eastAsiaTheme="minorEastAsia" w:hAnsi="Times New Roman" w:cs="Times New Roman"/>
          <w:b/>
          <w:lang w:val="ro-RO" w:eastAsia="ro-RO"/>
        </w:rPr>
        <w:t xml:space="preserve">           Având în vedere</w:t>
      </w:r>
      <w:r w:rsidRPr="00033E96">
        <w:rPr>
          <w:rFonts w:ascii="Arial" w:eastAsia="Times New Roman" w:hAnsi="Arial" w:cs="Arial"/>
          <w:sz w:val="23"/>
          <w:szCs w:val="23"/>
          <w:lang w:eastAsia="en-GB"/>
        </w:rPr>
        <w:t xml:space="preserve"> </w:t>
      </w:r>
      <w:r w:rsidRPr="00033E96">
        <w:rPr>
          <w:rFonts w:ascii="Times New Roman" w:eastAsiaTheme="minorEastAsia" w:hAnsi="Times New Roman" w:cs="Times New Roman"/>
          <w:b/>
          <w:lang w:val="ro-RO" w:eastAsia="ro-RO"/>
        </w:rPr>
        <w:t>prevederile art. 3 și art. 4, art. 21 alin. (1) și alin. (8) din Legea nr. 500/ 2002 privind finanțele publice, cu modificările și completările ulterioare, prevederile art. 3 și prevederile art. 41 alin. (1),  art. 44 alin. (4)  si art. 45 alin. (2) din Legea nr. 273/ 2006 privind finanțele publice locale, cu modificările și completările ulterioare, prevederile art. 3 din Legea bugetului de stat pe anul 2021, nr. 15/ 2021</w:t>
      </w:r>
      <w:r w:rsidRPr="00033E96">
        <w:rPr>
          <w:rFonts w:ascii="Times New Roman" w:eastAsiaTheme="minorEastAsia" w:hAnsi="Times New Roman" w:cs="Times New Roman"/>
          <w:b/>
          <w:color w:val="000000"/>
          <w:lang w:val="ro-RO" w:eastAsia="ro-RO"/>
        </w:rPr>
        <w:t xml:space="preserve">, </w:t>
      </w:r>
      <w:r w:rsidRPr="00033E96">
        <w:rPr>
          <w:rFonts w:ascii="Times New Roman" w:eastAsiaTheme="minorEastAsia" w:hAnsi="Times New Roman" w:cs="Times New Roman"/>
          <w:b/>
          <w:lang w:val="ro-RO" w:eastAsia="ro-RO"/>
        </w:rPr>
        <w:t xml:space="preserve"> </w:t>
      </w:r>
      <w:bookmarkStart w:id="1" w:name="_Hlk72153951"/>
      <w:r w:rsidRPr="00033E96">
        <w:rPr>
          <w:rFonts w:ascii="Times New Roman" w:eastAsiaTheme="minorEastAsia" w:hAnsi="Times New Roman" w:cs="Times New Roman"/>
          <w:b/>
          <w:lang w:val="ro-RO" w:eastAsia="ro-RO"/>
        </w:rPr>
        <w:t xml:space="preserve">prevederile art. 18 ˡ din Ordinul nr. 981/ 2014 </w:t>
      </w:r>
      <w:r w:rsidRPr="00033E96">
        <w:rPr>
          <w:rFonts w:ascii="Times New Roman" w:eastAsia="Calibri" w:hAnsi="Times New Roman" w:cs="Times New Roman"/>
          <w:b/>
          <w:color w:val="000000"/>
          <w:bdr w:val="none" w:sz="0" w:space="0" w:color="auto" w:frame="1"/>
          <w:shd w:val="clear" w:color="auto" w:fill="FFFFFF"/>
          <w:lang w:val="ro-RO"/>
        </w:rPr>
        <w:t xml:space="preserve">pentru completarea Normelor metodologice privind </w:t>
      </w:r>
      <w:proofErr w:type="spellStart"/>
      <w:r w:rsidRPr="00033E96">
        <w:rPr>
          <w:rFonts w:ascii="Times New Roman" w:eastAsia="Calibri" w:hAnsi="Times New Roman" w:cs="Times New Roman"/>
          <w:b/>
          <w:color w:val="000000"/>
          <w:bdr w:val="none" w:sz="0" w:space="0" w:color="auto" w:frame="1"/>
          <w:shd w:val="clear" w:color="auto" w:fill="FFFFFF"/>
          <w:lang w:val="ro-RO"/>
        </w:rPr>
        <w:t>execuţia</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bugetelor de venituri </w:t>
      </w:r>
      <w:proofErr w:type="spellStart"/>
      <w:r w:rsidRPr="00033E96">
        <w:rPr>
          <w:rFonts w:ascii="Times New Roman" w:eastAsia="Calibri" w:hAnsi="Times New Roman" w:cs="Times New Roman"/>
          <w:b/>
          <w:color w:val="000000"/>
          <w:bdr w:val="none" w:sz="0" w:space="0" w:color="auto" w:frame="1"/>
          <w:shd w:val="clear" w:color="auto" w:fill="FFFFFF"/>
          <w:lang w:val="ro-RO"/>
        </w:rPr>
        <w:t>şi</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cheltuieli ale </w:t>
      </w:r>
      <w:proofErr w:type="spellStart"/>
      <w:r w:rsidRPr="00033E96">
        <w:rPr>
          <w:rFonts w:ascii="Times New Roman" w:eastAsia="Calibri" w:hAnsi="Times New Roman" w:cs="Times New Roman"/>
          <w:b/>
          <w:color w:val="000000"/>
          <w:bdr w:val="none" w:sz="0" w:space="0" w:color="auto" w:frame="1"/>
          <w:shd w:val="clear" w:color="auto" w:fill="FFFFFF"/>
          <w:lang w:val="ro-RO"/>
        </w:rPr>
        <w:t>instituţiilor</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publice autonome, </w:t>
      </w:r>
      <w:proofErr w:type="spellStart"/>
      <w:r w:rsidRPr="00033E96">
        <w:rPr>
          <w:rFonts w:ascii="Times New Roman" w:eastAsia="Calibri" w:hAnsi="Times New Roman" w:cs="Times New Roman"/>
          <w:b/>
          <w:color w:val="000000"/>
          <w:bdr w:val="none" w:sz="0" w:space="0" w:color="auto" w:frame="1"/>
          <w:shd w:val="clear" w:color="auto" w:fill="FFFFFF"/>
          <w:lang w:val="ro-RO"/>
        </w:rPr>
        <w:t>instituţiilor</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publice </w:t>
      </w:r>
      <w:proofErr w:type="spellStart"/>
      <w:r w:rsidRPr="00033E96">
        <w:rPr>
          <w:rFonts w:ascii="Times New Roman" w:eastAsia="Calibri" w:hAnsi="Times New Roman" w:cs="Times New Roman"/>
          <w:b/>
          <w:color w:val="000000"/>
          <w:bdr w:val="none" w:sz="0" w:space="0" w:color="auto" w:frame="1"/>
          <w:shd w:val="clear" w:color="auto" w:fill="FFFFFF"/>
          <w:lang w:val="ro-RO"/>
        </w:rPr>
        <w:t>finanţate</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integral sau </w:t>
      </w:r>
      <w:proofErr w:type="spellStart"/>
      <w:r w:rsidRPr="00033E96">
        <w:rPr>
          <w:rFonts w:ascii="Times New Roman" w:eastAsia="Calibri" w:hAnsi="Times New Roman" w:cs="Times New Roman"/>
          <w:b/>
          <w:color w:val="000000"/>
          <w:bdr w:val="none" w:sz="0" w:space="0" w:color="auto" w:frame="1"/>
          <w:shd w:val="clear" w:color="auto" w:fill="FFFFFF"/>
          <w:lang w:val="ro-RO"/>
        </w:rPr>
        <w:t>parţial</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din venituri proprii </w:t>
      </w:r>
      <w:proofErr w:type="spellStart"/>
      <w:r w:rsidRPr="00033E96">
        <w:rPr>
          <w:rFonts w:ascii="Times New Roman" w:eastAsia="Calibri" w:hAnsi="Times New Roman" w:cs="Times New Roman"/>
          <w:b/>
          <w:color w:val="000000"/>
          <w:bdr w:val="none" w:sz="0" w:space="0" w:color="auto" w:frame="1"/>
          <w:shd w:val="clear" w:color="auto" w:fill="FFFFFF"/>
          <w:lang w:val="ro-RO"/>
        </w:rPr>
        <w:t>şi</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w:t>
      </w:r>
      <w:proofErr w:type="spellStart"/>
      <w:r w:rsidRPr="00033E96">
        <w:rPr>
          <w:rFonts w:ascii="Times New Roman" w:eastAsia="Calibri" w:hAnsi="Times New Roman" w:cs="Times New Roman"/>
          <w:b/>
          <w:color w:val="000000"/>
          <w:bdr w:val="none" w:sz="0" w:space="0" w:color="auto" w:frame="1"/>
          <w:shd w:val="clear" w:color="auto" w:fill="FFFFFF"/>
          <w:lang w:val="ro-RO"/>
        </w:rPr>
        <w:t>activităţilor</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w:t>
      </w:r>
      <w:proofErr w:type="spellStart"/>
      <w:r w:rsidRPr="00033E96">
        <w:rPr>
          <w:rFonts w:ascii="Times New Roman" w:eastAsia="Calibri" w:hAnsi="Times New Roman" w:cs="Times New Roman"/>
          <w:b/>
          <w:color w:val="000000"/>
          <w:bdr w:val="none" w:sz="0" w:space="0" w:color="auto" w:frame="1"/>
          <w:shd w:val="clear" w:color="auto" w:fill="FFFFFF"/>
          <w:lang w:val="ro-RO"/>
        </w:rPr>
        <w:t>finanţate</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integral din venituri proprii, inclusiv a bugetelor creditelor interne, bugetelor creditelor externe, bugetelor fondurilor externe nerambursabile, bugetelor fondului de risc </w:t>
      </w:r>
      <w:proofErr w:type="spellStart"/>
      <w:r w:rsidRPr="00033E96">
        <w:rPr>
          <w:rFonts w:ascii="Times New Roman" w:eastAsia="Calibri" w:hAnsi="Times New Roman" w:cs="Times New Roman"/>
          <w:b/>
          <w:color w:val="000000"/>
          <w:bdr w:val="none" w:sz="0" w:space="0" w:color="auto" w:frame="1"/>
          <w:shd w:val="clear" w:color="auto" w:fill="FFFFFF"/>
          <w:lang w:val="ro-RO"/>
        </w:rPr>
        <w:t>şi</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bugetelor privind activitatea de privatizare, gestionate de </w:t>
      </w:r>
      <w:proofErr w:type="spellStart"/>
      <w:r w:rsidRPr="00033E96">
        <w:rPr>
          <w:rFonts w:ascii="Times New Roman" w:eastAsia="Calibri" w:hAnsi="Times New Roman" w:cs="Times New Roman"/>
          <w:b/>
          <w:color w:val="000000"/>
          <w:bdr w:val="none" w:sz="0" w:space="0" w:color="auto" w:frame="1"/>
          <w:shd w:val="clear" w:color="auto" w:fill="FFFFFF"/>
          <w:lang w:val="ro-RO"/>
        </w:rPr>
        <w:t>instituţiile</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publice, indiferent de modalitatea de organizare </w:t>
      </w:r>
      <w:proofErr w:type="spellStart"/>
      <w:r w:rsidRPr="00033E96">
        <w:rPr>
          <w:rFonts w:ascii="Times New Roman" w:eastAsia="Calibri" w:hAnsi="Times New Roman" w:cs="Times New Roman"/>
          <w:b/>
          <w:color w:val="000000"/>
          <w:bdr w:val="none" w:sz="0" w:space="0" w:color="auto" w:frame="1"/>
          <w:shd w:val="clear" w:color="auto" w:fill="FFFFFF"/>
          <w:lang w:val="ro-RO"/>
        </w:rPr>
        <w:t>şi</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w:t>
      </w:r>
      <w:proofErr w:type="spellStart"/>
      <w:r w:rsidRPr="00033E96">
        <w:rPr>
          <w:rFonts w:ascii="Times New Roman" w:eastAsia="Calibri" w:hAnsi="Times New Roman" w:cs="Times New Roman"/>
          <w:b/>
          <w:color w:val="000000"/>
          <w:bdr w:val="none" w:sz="0" w:space="0" w:color="auto" w:frame="1"/>
          <w:shd w:val="clear" w:color="auto" w:fill="FFFFFF"/>
          <w:lang w:val="ro-RO"/>
        </w:rPr>
        <w:t>finanţare</w:t>
      </w:r>
      <w:proofErr w:type="spellEnd"/>
      <w:r w:rsidRPr="00033E96">
        <w:rPr>
          <w:rFonts w:ascii="Times New Roman" w:eastAsia="Calibri" w:hAnsi="Times New Roman" w:cs="Times New Roman"/>
          <w:b/>
          <w:color w:val="000000"/>
          <w:bdr w:val="none" w:sz="0" w:space="0" w:color="auto" w:frame="1"/>
          <w:shd w:val="clear" w:color="auto" w:fill="FFFFFF"/>
          <w:lang w:val="ro-RO"/>
        </w:rPr>
        <w:t xml:space="preserve"> a acestora, aprobate prin </w:t>
      </w:r>
      <w:hyperlink r:id="rId7" w:history="1">
        <w:r w:rsidRPr="00033E96">
          <w:rPr>
            <w:rFonts w:ascii="Times New Roman" w:eastAsia="Calibri" w:hAnsi="Times New Roman" w:cs="Times New Roman"/>
            <w:b/>
            <w:color w:val="000000"/>
            <w:bdr w:val="none" w:sz="0" w:space="0" w:color="auto" w:frame="1"/>
            <w:shd w:val="clear" w:color="auto" w:fill="FFFFFF"/>
            <w:lang w:val="ro-RO"/>
          </w:rPr>
          <w:t>Ordinul ministrului delegat pentru buget nr. 720/ 2014</w:t>
        </w:r>
      </w:hyperlink>
      <w:bookmarkEnd w:id="1"/>
      <w:r w:rsidRPr="00033E96">
        <w:rPr>
          <w:rFonts w:ascii="Times New Roman" w:eastAsia="Calibri" w:hAnsi="Times New Roman" w:cs="Times New Roman"/>
          <w:b/>
          <w:color w:val="000000"/>
          <w:bdr w:val="none" w:sz="0" w:space="0" w:color="auto" w:frame="1"/>
          <w:shd w:val="clear" w:color="auto" w:fill="FFFFFF"/>
          <w:lang w:val="ro-RO"/>
        </w:rPr>
        <w:t xml:space="preserve">, </w:t>
      </w:r>
      <w:r w:rsidRPr="00033E96">
        <w:rPr>
          <w:rFonts w:ascii="Times New Roman" w:eastAsiaTheme="minorEastAsia" w:hAnsi="Times New Roman" w:cs="Times New Roman"/>
          <w:b/>
          <w:lang w:val="ro-RO" w:eastAsia="ro-RO"/>
        </w:rPr>
        <w:t>prevederile art. 67 alin. (1) lit. b) din Legea nr. 273/ 2006, privind finanțele publice locale, cu modificările și completările ulterioare.</w:t>
      </w:r>
    </w:p>
    <w:p w14:paraId="31F188CB" w14:textId="77777777" w:rsidR="00033E96" w:rsidRPr="00033E96" w:rsidRDefault="00033E96" w:rsidP="00033E96">
      <w:pPr>
        <w:spacing w:before="100" w:beforeAutospacing="1" w:after="100" w:afterAutospacing="1" w:line="240" w:lineRule="auto"/>
        <w:ind w:firstLine="720"/>
        <w:jc w:val="both"/>
        <w:rPr>
          <w:rFonts w:ascii="Times New Roman" w:eastAsia="Times New Roman" w:hAnsi="Times New Roman" w:cs="Times New Roman"/>
          <w:b/>
          <w:color w:val="6E6E6E"/>
          <w:lang w:eastAsia="en-GB"/>
        </w:rPr>
      </w:pPr>
      <w:r w:rsidRPr="00033E96">
        <w:rPr>
          <w:rFonts w:ascii="Times New Roman" w:eastAsiaTheme="minorEastAsia" w:hAnsi="Times New Roman" w:cs="Times New Roman"/>
          <w:b/>
          <w:lang w:val="ro-RO" w:eastAsia="ro-RO"/>
        </w:rPr>
        <w:t xml:space="preserve">În temeiul prevederilor art. 125 alin. (1) lit. b) din </w:t>
      </w:r>
      <w:proofErr w:type="spellStart"/>
      <w:r w:rsidRPr="00033E96">
        <w:rPr>
          <w:rFonts w:ascii="Times New Roman" w:eastAsiaTheme="minorEastAsia" w:hAnsi="Times New Roman" w:cs="Times New Roman"/>
          <w:b/>
          <w:lang w:val="ro-RO" w:eastAsia="ro-RO"/>
        </w:rPr>
        <w:t>Ordonanţa</w:t>
      </w:r>
      <w:proofErr w:type="spellEnd"/>
      <w:r w:rsidRPr="00033E96">
        <w:rPr>
          <w:rFonts w:ascii="Times New Roman" w:eastAsiaTheme="minorEastAsia" w:hAnsi="Times New Roman" w:cs="Times New Roman"/>
          <w:b/>
          <w:lang w:val="ro-RO" w:eastAsia="ro-RO"/>
        </w:rPr>
        <w:t xml:space="preserve"> de </w:t>
      </w:r>
      <w:proofErr w:type="spellStart"/>
      <w:r w:rsidRPr="00033E96">
        <w:rPr>
          <w:rFonts w:ascii="Times New Roman" w:eastAsiaTheme="minorEastAsia" w:hAnsi="Times New Roman" w:cs="Times New Roman"/>
          <w:b/>
          <w:lang w:val="ro-RO" w:eastAsia="ro-RO"/>
        </w:rPr>
        <w:t>urgenţă</w:t>
      </w:r>
      <w:proofErr w:type="spellEnd"/>
      <w:r w:rsidRPr="00033E96">
        <w:rPr>
          <w:rFonts w:ascii="Times New Roman" w:eastAsiaTheme="minorEastAsia" w:hAnsi="Times New Roman" w:cs="Times New Roman"/>
          <w:b/>
          <w:lang w:val="ro-RO" w:eastAsia="ro-RO"/>
        </w:rPr>
        <w:t xml:space="preserve"> a Guvernului nr. 57/2019 privind Codul administrativ, cu modificările </w:t>
      </w:r>
      <w:proofErr w:type="spellStart"/>
      <w:r w:rsidRPr="00033E96">
        <w:rPr>
          <w:rFonts w:ascii="Times New Roman" w:eastAsiaTheme="minorEastAsia" w:hAnsi="Times New Roman" w:cs="Times New Roman"/>
          <w:b/>
          <w:lang w:val="ro-RO" w:eastAsia="ro-RO"/>
        </w:rPr>
        <w:t>şi</w:t>
      </w:r>
      <w:proofErr w:type="spellEnd"/>
      <w:r w:rsidRPr="00033E96">
        <w:rPr>
          <w:rFonts w:ascii="Times New Roman" w:eastAsiaTheme="minorEastAsia" w:hAnsi="Times New Roman" w:cs="Times New Roman"/>
          <w:b/>
          <w:lang w:val="ro-RO" w:eastAsia="ro-RO"/>
        </w:rPr>
        <w:t xml:space="preserve"> completările ulterioare, respectiv al prevederilor art. 15 alin. (1) lit. b) din Regulamentul de organizare </w:t>
      </w:r>
      <w:proofErr w:type="spellStart"/>
      <w:r w:rsidRPr="00033E96">
        <w:rPr>
          <w:rFonts w:ascii="Times New Roman" w:eastAsiaTheme="minorEastAsia" w:hAnsi="Times New Roman" w:cs="Times New Roman"/>
          <w:b/>
          <w:lang w:val="ro-RO" w:eastAsia="ro-RO"/>
        </w:rPr>
        <w:t>şi</w:t>
      </w:r>
      <w:proofErr w:type="spellEnd"/>
      <w:r w:rsidRPr="00033E96">
        <w:rPr>
          <w:rFonts w:ascii="Times New Roman" w:eastAsiaTheme="minorEastAsia" w:hAnsi="Times New Roman" w:cs="Times New Roman"/>
          <w:b/>
          <w:lang w:val="ro-RO" w:eastAsia="ro-RO"/>
        </w:rPr>
        <w:t xml:space="preserve"> </w:t>
      </w:r>
      <w:proofErr w:type="spellStart"/>
      <w:r w:rsidRPr="00033E96">
        <w:rPr>
          <w:rFonts w:ascii="Times New Roman" w:eastAsiaTheme="minorEastAsia" w:hAnsi="Times New Roman" w:cs="Times New Roman"/>
          <w:b/>
          <w:lang w:val="ro-RO" w:eastAsia="ro-RO"/>
        </w:rPr>
        <w:t>funcţionare</w:t>
      </w:r>
      <w:proofErr w:type="spellEnd"/>
      <w:r w:rsidRPr="00033E96">
        <w:rPr>
          <w:rFonts w:ascii="Times New Roman" w:eastAsiaTheme="minorEastAsia" w:hAnsi="Times New Roman" w:cs="Times New Roman"/>
          <w:b/>
          <w:lang w:val="ro-RO" w:eastAsia="ro-RO"/>
        </w:rPr>
        <w:t xml:space="preserve"> a consiliului local Târgușor, județul Constanța ;</w:t>
      </w:r>
    </w:p>
    <w:p w14:paraId="1A199337"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623152AF" w14:textId="77777777" w:rsidR="00033E96" w:rsidRPr="00033E96" w:rsidRDefault="00033E96" w:rsidP="00033E96">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Comisia de specialitate Nr. 1</w:t>
      </w:r>
    </w:p>
    <w:p w14:paraId="193DFC23" w14:textId="77777777" w:rsidR="00033E96" w:rsidRPr="00033E96" w:rsidRDefault="00033E96" w:rsidP="00033E96">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 xml:space="preserve"> </w:t>
      </w:r>
      <w:r w:rsidRPr="00033E96">
        <w:rPr>
          <w:rFonts w:ascii="Times New Roman" w:eastAsiaTheme="minorEastAsia" w:hAnsi="Times New Roman" w:cs="Times New Roman"/>
          <w:b/>
          <w:bCs/>
          <w:lang w:val="ro-RO" w:eastAsia="ro-RO"/>
        </w:rPr>
        <w:t xml:space="preserve">pentru  </w:t>
      </w:r>
      <w:proofErr w:type="spellStart"/>
      <w:r w:rsidRPr="00033E96">
        <w:rPr>
          <w:rFonts w:ascii="Times New Roman" w:eastAsiaTheme="minorEastAsia" w:hAnsi="Times New Roman" w:cs="Times New Roman"/>
          <w:b/>
          <w:bCs/>
          <w:lang w:val="ro-RO" w:eastAsia="ro-RO"/>
        </w:rPr>
        <w:t>activităţi</w:t>
      </w:r>
      <w:proofErr w:type="spellEnd"/>
      <w:r w:rsidRPr="00033E96">
        <w:rPr>
          <w:rFonts w:ascii="Times New Roman" w:eastAsiaTheme="minorEastAsia" w:hAnsi="Times New Roman" w:cs="Times New Roman"/>
          <w:b/>
          <w:bCs/>
          <w:lang w:val="ro-RO" w:eastAsia="ro-RO"/>
        </w:rPr>
        <w:t xml:space="preserve"> </w:t>
      </w:r>
      <w:proofErr w:type="spellStart"/>
      <w:r w:rsidRPr="00033E96">
        <w:rPr>
          <w:rFonts w:ascii="Times New Roman" w:eastAsiaTheme="minorEastAsia" w:hAnsi="Times New Roman" w:cs="Times New Roman"/>
          <w:b/>
          <w:bCs/>
          <w:lang w:val="ro-RO" w:eastAsia="ro-RO"/>
        </w:rPr>
        <w:t>economico</w:t>
      </w:r>
      <w:proofErr w:type="spellEnd"/>
      <w:r w:rsidRPr="00033E96">
        <w:rPr>
          <w:rFonts w:ascii="Times New Roman" w:eastAsiaTheme="minorEastAsia" w:hAnsi="Times New Roman" w:cs="Times New Roman"/>
          <w:b/>
          <w:bCs/>
          <w:lang w:val="ro-RO" w:eastAsia="ro-RO"/>
        </w:rPr>
        <w:t xml:space="preserve">-financiare, amenajarea teritoriului </w:t>
      </w:r>
      <w:proofErr w:type="spellStart"/>
      <w:r w:rsidRPr="00033E96">
        <w:rPr>
          <w:rFonts w:ascii="Times New Roman" w:eastAsiaTheme="minorEastAsia" w:hAnsi="Times New Roman" w:cs="Times New Roman"/>
          <w:b/>
          <w:bCs/>
          <w:lang w:val="ro-RO" w:eastAsia="ro-RO"/>
        </w:rPr>
        <w:t>şi</w:t>
      </w:r>
      <w:proofErr w:type="spellEnd"/>
      <w:r w:rsidRPr="00033E96">
        <w:rPr>
          <w:rFonts w:ascii="Times New Roman" w:eastAsiaTheme="minorEastAsia" w:hAnsi="Times New Roman" w:cs="Times New Roman"/>
          <w:b/>
          <w:bCs/>
          <w:lang w:val="ro-RO" w:eastAsia="ro-RO"/>
        </w:rPr>
        <w:t xml:space="preserve"> urbanism, agricultură</w:t>
      </w:r>
      <w:r w:rsidRPr="00033E96">
        <w:rPr>
          <w:rFonts w:ascii="Times New Roman" w:eastAsiaTheme="minorEastAsia" w:hAnsi="Times New Roman" w:cs="Times New Roman"/>
          <w:b/>
          <w:lang w:val="ro-RO" w:eastAsia="ro-RO"/>
        </w:rPr>
        <w:t xml:space="preserve">, </w:t>
      </w:r>
    </w:p>
    <w:p w14:paraId="79FE8827" w14:textId="77777777" w:rsidR="00033E96" w:rsidRPr="00033E96" w:rsidRDefault="00033E96" w:rsidP="00033E96">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adoptă următorul aviz :</w:t>
      </w:r>
    </w:p>
    <w:p w14:paraId="34BA3E46"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67F3D1E1"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 xml:space="preserve">        ART. 1. Se avizează favorabil proiectul de hotărâre a consiliului local nr. 32/ 17.05.2021 privind </w:t>
      </w:r>
      <w:r w:rsidRPr="00033E96">
        <w:rPr>
          <w:rFonts w:ascii="Times New Roman" w:eastAsiaTheme="minorEastAsia" w:hAnsi="Times New Roman" w:cs="Times New Roman"/>
          <w:b/>
          <w:bCs/>
          <w:lang w:val="ro-RO" w:eastAsia="ro-RO"/>
        </w:rPr>
        <w:t>alocarea sumei de 200.000 lei din bugetul local al comunei Târgușor, pentru finanțarea unor cheltuieli de funcționare ale Serviciului de Alimentare cu Apă, aflat în subordinea Consiliului Local al Comunei Târgușor, județul Constanța</w:t>
      </w:r>
    </w:p>
    <w:p w14:paraId="0FC78566"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 xml:space="preserve">      ART. 2. Prezentul aviz se comunică prin grija secretarului comisiei, în termenul recomandat, secretarului general al comunei Târgușor.</w:t>
      </w:r>
    </w:p>
    <w:p w14:paraId="745559AA"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095DD722" w14:textId="77777777" w:rsidR="00033E96" w:rsidRPr="00033E96" w:rsidRDefault="00033E96" w:rsidP="00033E96">
      <w:pPr>
        <w:autoSpaceDE w:val="0"/>
        <w:autoSpaceDN w:val="0"/>
        <w:adjustRightInd w:val="0"/>
        <w:spacing w:after="0" w:line="240" w:lineRule="auto"/>
        <w:jc w:val="both"/>
        <w:rPr>
          <w:rFonts w:ascii="Times New Roman" w:eastAsiaTheme="minorEastAsia" w:hAnsi="Times New Roman" w:cs="Times New Roman"/>
          <w:b/>
          <w:lang w:val="ro-RO" w:eastAsia="ro-RO"/>
        </w:rPr>
      </w:pPr>
    </w:p>
    <w:p w14:paraId="7012D6F1" w14:textId="77777777" w:rsidR="00033E96" w:rsidRPr="00033E96" w:rsidRDefault="00033E96" w:rsidP="00033E96">
      <w:pPr>
        <w:autoSpaceDE w:val="0"/>
        <w:autoSpaceDN w:val="0"/>
        <w:adjustRightInd w:val="0"/>
        <w:spacing w:after="0" w:line="240" w:lineRule="auto"/>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 xml:space="preserve">                             </w:t>
      </w:r>
      <w:proofErr w:type="spellStart"/>
      <w:r w:rsidRPr="00033E96">
        <w:rPr>
          <w:rFonts w:ascii="Times New Roman" w:eastAsiaTheme="minorEastAsia" w:hAnsi="Times New Roman" w:cs="Times New Roman"/>
          <w:b/>
          <w:lang w:val="ro-RO" w:eastAsia="ro-RO"/>
        </w:rPr>
        <w:t>Preşedintele</w:t>
      </w:r>
      <w:proofErr w:type="spellEnd"/>
      <w:r w:rsidRPr="00033E96">
        <w:rPr>
          <w:rFonts w:ascii="Times New Roman" w:eastAsiaTheme="minorEastAsia" w:hAnsi="Times New Roman" w:cs="Times New Roman"/>
          <w:b/>
          <w:lang w:val="ro-RO" w:eastAsia="ro-RO"/>
        </w:rPr>
        <w:t xml:space="preserve"> Comisiei Nr.1,                Secretarul Comisiei Nr.1</w:t>
      </w:r>
    </w:p>
    <w:p w14:paraId="1DCCC01B" w14:textId="77777777" w:rsidR="00033E96" w:rsidRPr="00033E96" w:rsidRDefault="00033E96" w:rsidP="00033E96">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033E96">
        <w:rPr>
          <w:rFonts w:ascii="Times New Roman" w:eastAsiaTheme="minorEastAsia" w:hAnsi="Times New Roman" w:cs="Times New Roman"/>
          <w:b/>
          <w:lang w:val="ro-RO" w:eastAsia="ro-RO"/>
        </w:rPr>
        <w:t xml:space="preserve">   Viorel PETRE                                 Constantin LEANCU</w:t>
      </w:r>
    </w:p>
    <w:p w14:paraId="4070B27F" w14:textId="77777777" w:rsidR="00033E96" w:rsidRPr="00033E96" w:rsidRDefault="00033E96" w:rsidP="00033E96">
      <w:pPr>
        <w:autoSpaceDE w:val="0"/>
        <w:autoSpaceDN w:val="0"/>
        <w:adjustRightInd w:val="0"/>
        <w:spacing w:after="0" w:line="240" w:lineRule="auto"/>
        <w:rPr>
          <w:rFonts w:ascii="Times New Roman" w:eastAsiaTheme="minorEastAsia" w:hAnsi="Times New Roman" w:cs="Times New Roman"/>
          <w:bCs/>
          <w:sz w:val="16"/>
          <w:szCs w:val="16"/>
          <w:lang w:val="ro-RO" w:eastAsia="ro-RO"/>
        </w:rPr>
      </w:pPr>
      <w:proofErr w:type="spellStart"/>
      <w:r w:rsidRPr="00033E96">
        <w:rPr>
          <w:rFonts w:ascii="Times New Roman" w:eastAsiaTheme="minorEastAsia" w:hAnsi="Times New Roman" w:cs="Times New Roman"/>
          <w:bCs/>
          <w:sz w:val="16"/>
          <w:szCs w:val="16"/>
          <w:lang w:val="ro-RO" w:eastAsia="ro-RO"/>
        </w:rPr>
        <w:t>Dact</w:t>
      </w:r>
      <w:proofErr w:type="spellEnd"/>
      <w:r w:rsidRPr="00033E96">
        <w:rPr>
          <w:rFonts w:ascii="Times New Roman" w:eastAsiaTheme="minorEastAsia" w:hAnsi="Times New Roman" w:cs="Times New Roman"/>
          <w:bCs/>
          <w:sz w:val="16"/>
          <w:szCs w:val="16"/>
          <w:lang w:val="ro-RO" w:eastAsia="ro-RO"/>
        </w:rPr>
        <w:t>. S.E.</w:t>
      </w:r>
    </w:p>
    <w:p w14:paraId="57BAAB5B" w14:textId="2C6E2B70" w:rsidR="004C2B13" w:rsidRPr="00033E96" w:rsidRDefault="00033E96" w:rsidP="00033E96">
      <w:pPr>
        <w:autoSpaceDE w:val="0"/>
        <w:autoSpaceDN w:val="0"/>
        <w:adjustRightInd w:val="0"/>
        <w:spacing w:after="0" w:line="240" w:lineRule="auto"/>
        <w:rPr>
          <w:rFonts w:ascii="Times New Roman" w:eastAsiaTheme="minorEastAsia" w:hAnsi="Times New Roman" w:cs="Times New Roman"/>
          <w:bCs/>
          <w:sz w:val="16"/>
          <w:szCs w:val="16"/>
          <w:lang w:val="ro-RO" w:eastAsia="ro-RO"/>
        </w:rPr>
      </w:pPr>
      <w:r w:rsidRPr="00033E96">
        <w:rPr>
          <w:rFonts w:ascii="Times New Roman" w:eastAsiaTheme="minorEastAsia" w:hAnsi="Times New Roman" w:cs="Times New Roman"/>
          <w:bCs/>
          <w:sz w:val="16"/>
          <w:szCs w:val="16"/>
          <w:lang w:val="ro-RO" w:eastAsia="ro-RO"/>
        </w:rPr>
        <w:t>3 ex.</w:t>
      </w:r>
    </w:p>
    <w:sectPr w:rsidR="004C2B13" w:rsidRPr="00033E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13"/>
    <w:rsid w:val="00033E96"/>
    <w:rsid w:val="004C2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D1E6"/>
  <w15:chartTrackingRefBased/>
  <w15:docId w15:val="{399FDDFF-156D-45E2-A155-A5A7FD20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islatie.just.ro/Public/DetaliiDocumentAfis/1585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2569</Characters>
  <Application>Microsoft Office Word</Application>
  <DocSecurity>0</DocSecurity>
  <Lines>21</Lines>
  <Paragraphs>6</Paragraphs>
  <ScaleCrop>false</ScaleCrop>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2021-05-20T06:50:00Z</dcterms:created>
  <dcterms:modified xsi:type="dcterms:W3CDTF">2021-05-20T06:51:00Z</dcterms:modified>
</cp:coreProperties>
</file>