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5806F" w14:textId="77777777" w:rsidR="00DF43E8" w:rsidRDefault="00DF43E8" w:rsidP="007F0BBD">
      <w:pPr>
        <w:pStyle w:val="Normal1"/>
        <w:ind w:left="-270" w:right="-16"/>
        <w:jc w:val="right"/>
      </w:pPr>
    </w:p>
    <w:p w14:paraId="5C16D85B" w14:textId="38082B03" w:rsidR="003B2F46" w:rsidRPr="000A1D4F" w:rsidRDefault="000E1A17" w:rsidP="007F0BBD">
      <w:pPr>
        <w:pStyle w:val="Normal1"/>
        <w:ind w:left="-270" w:right="-16"/>
        <w:jc w:val="right"/>
      </w:pPr>
      <w:r w:rsidRPr="000A1D4F">
        <w:t>Anexă la HCL nr._____/__________</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AEEB670" w14:textId="77777777" w:rsidR="00B1258A" w:rsidRDefault="00B1258A" w:rsidP="00BA4305">
      <w:pPr>
        <w:pStyle w:val="Normal1"/>
        <w:ind w:left="0" w:right="-16"/>
        <w:rPr>
          <w:sz w:val="23"/>
          <w:szCs w:val="23"/>
        </w:rPr>
      </w:pPr>
      <w:r w:rsidRPr="009E21C1">
        <w:rPr>
          <w:b/>
          <w:sz w:val="23"/>
          <w:szCs w:val="23"/>
        </w:rPr>
        <w:t>MINISTERUL MUNCII ȘI SOLIDARITĂȚII SOCIALE (MMSS)</w:t>
      </w:r>
      <w:r w:rsidRPr="009E21C1">
        <w:rPr>
          <w:sz w:val="23"/>
          <w:szCs w:val="23"/>
        </w:rPr>
        <w:t xml:space="preserve"> cu sediul în București, str. Dem I. Dobrescu, nr. 2-4, sector 1, cod fiscal 4266669, telefon 021/313.62.67, email </w:t>
      </w:r>
      <w:hyperlink r:id="rId8" w:history="1">
        <w:r w:rsidRPr="009E21C1">
          <w:rPr>
            <w:rStyle w:val="Hyperlink"/>
            <w:rFonts w:cs="Trebuchet MS"/>
            <w:sz w:val="23"/>
            <w:szCs w:val="23"/>
          </w:rPr>
          <w:t>relatiicupublicul@mmuncii.gov.ro</w:t>
        </w:r>
      </w:hyperlink>
      <w:r w:rsidRPr="009E21C1">
        <w:rPr>
          <w:sz w:val="23"/>
          <w:szCs w:val="23"/>
        </w:rPr>
        <w:t>, reprezentat legal de către do</w:t>
      </w:r>
      <w:r>
        <w:rPr>
          <w:sz w:val="23"/>
          <w:szCs w:val="23"/>
        </w:rPr>
        <w:t>a</w:t>
      </w:r>
      <w:r w:rsidRPr="009E21C1">
        <w:rPr>
          <w:sz w:val="23"/>
          <w:szCs w:val="23"/>
        </w:rPr>
        <w:t>mn</w:t>
      </w:r>
      <w:r>
        <w:rPr>
          <w:sz w:val="23"/>
          <w:szCs w:val="23"/>
        </w:rPr>
        <w:t>a</w:t>
      </w:r>
      <w:r w:rsidRPr="009E21C1">
        <w:rPr>
          <w:sz w:val="23"/>
          <w:szCs w:val="23"/>
        </w:rPr>
        <w:t xml:space="preserve"> </w:t>
      </w:r>
      <w:r>
        <w:rPr>
          <w:sz w:val="23"/>
          <w:szCs w:val="23"/>
        </w:rPr>
        <w:t>Gabriela-Andreea NICA</w:t>
      </w:r>
      <w:r w:rsidRPr="009E21C1">
        <w:rPr>
          <w:sz w:val="23"/>
          <w:szCs w:val="23"/>
        </w:rPr>
        <w:t>, în calitate de Secretar general</w:t>
      </w:r>
      <w:r>
        <w:rPr>
          <w:sz w:val="23"/>
          <w:szCs w:val="23"/>
        </w:rPr>
        <w:t xml:space="preserve"> adjunct</w:t>
      </w:r>
      <w:r w:rsidRPr="009E21C1">
        <w:rPr>
          <w:sz w:val="23"/>
          <w:szCs w:val="23"/>
        </w:rPr>
        <w:t>,</w:t>
      </w:r>
    </w:p>
    <w:p w14:paraId="77865639" w14:textId="32D9D954" w:rsidR="003F399B" w:rsidRPr="00045CD4" w:rsidRDefault="003F399B" w:rsidP="00BA4305">
      <w:pPr>
        <w:pStyle w:val="Normal1"/>
        <w:ind w:left="0" w:right="-16"/>
      </w:pPr>
      <w:r w:rsidRPr="00045CD4">
        <w:t>și</w:t>
      </w:r>
    </w:p>
    <w:p w14:paraId="5384EF41" w14:textId="7FEA9643"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B858B0" w:rsidRPr="00045CD4">
        <w:rPr>
          <w:rFonts w:ascii="Trebuchet MS" w:hAnsi="Trebuchet MS"/>
        </w:rPr>
        <w:t>………………………………………………………</w:t>
      </w:r>
      <w:r w:rsidR="00C82C8C" w:rsidRPr="00045CD4">
        <w:rPr>
          <w:rFonts w:ascii="Trebuchet MS" w:hAnsi="Trebuchet MS"/>
        </w:rPr>
        <w:t xml:space="preserve"> </w:t>
      </w:r>
      <w:r w:rsidRPr="00045CD4">
        <w:rPr>
          <w:rFonts w:ascii="Trebuchet MS" w:hAnsi="Trebuchet MS"/>
        </w:rPr>
        <w:t>cu sediul în</w:t>
      </w:r>
      <w:r w:rsidR="008978CF" w:rsidRPr="00045CD4">
        <w:rPr>
          <w:rFonts w:ascii="Trebuchet MS" w:hAnsi="Trebuchet MS"/>
        </w:rPr>
        <w:t xml:space="preserve"> </w:t>
      </w:r>
      <w:r w:rsidR="0062736D" w:rsidRPr="00045CD4">
        <w:rPr>
          <w:rFonts w:ascii="Trebuchet MS" w:hAnsi="Trebuchet MS"/>
        </w:rPr>
        <w:t>……….</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58B0" w:rsidRPr="00045CD4">
        <w:rPr>
          <w:rFonts w:ascii="Trebuchet MS" w:hAnsi="Trebuchet MS"/>
        </w:rPr>
        <w:t>………………………………………………..</w:t>
      </w:r>
      <w:r w:rsidR="00E42C06" w:rsidRPr="00045CD4">
        <w:rPr>
          <w:rFonts w:ascii="Trebuchet MS" w:hAnsi="Trebuchet MS"/>
        </w:rPr>
        <w:t>.</w:t>
      </w:r>
      <w:r w:rsidRPr="00045CD4">
        <w:rPr>
          <w:rFonts w:ascii="Trebuchet MS" w:hAnsi="Trebuchet MS"/>
        </w:rPr>
        <w:t>, județul</w:t>
      </w:r>
      <w:r w:rsidR="008978CF" w:rsidRPr="00045CD4">
        <w:rPr>
          <w:rFonts w:ascii="Trebuchet MS" w:hAnsi="Trebuchet MS"/>
        </w:rPr>
        <w:t xml:space="preserve"> </w:t>
      </w:r>
      <w:r w:rsidR="00E42C06" w:rsidRPr="00045CD4">
        <w:rPr>
          <w:rFonts w:ascii="Trebuchet MS" w:hAnsi="Trebuchet MS"/>
        </w:rPr>
        <w:t>…………</w:t>
      </w:r>
      <w:r w:rsidR="00B858B0" w:rsidRPr="00045CD4">
        <w:rPr>
          <w:rFonts w:ascii="Trebuchet MS" w:hAnsi="Trebuchet MS"/>
        </w:rPr>
        <w:t>…………………………</w:t>
      </w:r>
      <w:r w:rsidR="008A07D4" w:rsidRPr="00045CD4">
        <w:rPr>
          <w:rFonts w:ascii="Trebuchet MS" w:hAnsi="Trebuchet MS"/>
        </w:rPr>
        <w:t>,</w:t>
      </w:r>
      <w:r w:rsidRPr="00045CD4">
        <w:rPr>
          <w:rFonts w:ascii="Trebuchet MS" w:hAnsi="Trebuchet MS"/>
        </w:rPr>
        <w:t xml:space="preserve"> cod fiscal</w:t>
      </w:r>
      <w:r w:rsidR="008978CF" w:rsidRPr="00045CD4">
        <w:rPr>
          <w:rFonts w:ascii="Trebuchet MS" w:hAnsi="Trebuchet MS"/>
        </w:rPr>
        <w:t xml:space="preserve"> </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0163" w:rsidRPr="00045CD4">
        <w:rPr>
          <w:rFonts w:ascii="Trebuchet MS" w:hAnsi="Trebuchet MS"/>
        </w:rPr>
        <w:t>,</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E42C06" w:rsidRPr="00045CD4">
        <w:rPr>
          <w:rFonts w:ascii="Trebuchet MS" w:hAnsi="Trebuchet MS" w:cs="Arial"/>
          <w:color w:val="333333"/>
          <w:shd w:val="clear" w:color="auto" w:fill="FFFFFF"/>
        </w:rPr>
        <w:t>……….</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3B2F46" w:rsidRPr="00045CD4">
        <w:rPr>
          <w:rFonts w:ascii="Trebuchet MS" w:hAnsi="Trebuchet MS"/>
        </w:rPr>
        <w:t>………</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B858B0" w:rsidRPr="00045CD4">
        <w:rPr>
          <w:rFonts w:ascii="Trebuchet MS" w:hAnsi="Trebuchet MS" w:cs="Arial"/>
          <w:color w:val="333333"/>
          <w:shd w:val="clear" w:color="auto" w:fill="FFFFFF"/>
        </w:rPr>
        <w:t>…………………………………..</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w:t>
      </w:r>
      <w:r w:rsidR="0062736D" w:rsidRPr="00045CD4">
        <w:rPr>
          <w:rFonts w:ascii="Trebuchet MS" w:hAnsi="Trebuchet MS"/>
        </w:rPr>
        <w:t>doamna/</w:t>
      </w:r>
      <w:r w:rsidR="008978CF" w:rsidRPr="00045CD4">
        <w:rPr>
          <w:rFonts w:ascii="Trebuchet MS" w:hAnsi="Trebuchet MS"/>
        </w:rPr>
        <w:t xml:space="preserve">domnul </w:t>
      </w:r>
      <w:r w:rsidR="00E42C06" w:rsidRPr="00045CD4">
        <w:rPr>
          <w:rFonts w:ascii="Trebuchet MS" w:hAnsi="Trebuchet MS"/>
          <w:b/>
        </w:rPr>
        <w:t>………</w:t>
      </w:r>
      <w:r w:rsidR="003B2F46" w:rsidRPr="00045CD4">
        <w:rPr>
          <w:rFonts w:ascii="Trebuchet MS" w:hAnsi="Trebuchet MS"/>
          <w:b/>
        </w:rPr>
        <w:t>……………</w:t>
      </w:r>
      <w:r w:rsidR="00595831" w:rsidRPr="00045CD4">
        <w:rPr>
          <w:rFonts w:ascii="Trebuchet MS" w:hAnsi="Trebuchet MS"/>
          <w:b/>
        </w:rPr>
        <w:t>…….</w:t>
      </w:r>
      <w:r w:rsidR="003B2F46" w:rsidRPr="00045CD4">
        <w:rPr>
          <w:rFonts w:ascii="Trebuchet MS" w:hAnsi="Trebuchet MS"/>
          <w:b/>
        </w:rPr>
        <w:t>……………….</w:t>
      </w:r>
      <w:r w:rsidR="00E42C06" w:rsidRPr="00045CD4">
        <w:rPr>
          <w:rFonts w:ascii="Trebuchet MS" w:hAnsi="Trebuchet MS"/>
          <w:b/>
        </w:rPr>
        <w:t>…………</w:t>
      </w:r>
      <w:r w:rsidR="00B858B0" w:rsidRPr="00045CD4">
        <w:rPr>
          <w:rFonts w:ascii="Trebuchet MS" w:hAnsi="Trebuchet MS"/>
          <w:b/>
        </w:rPr>
        <w:t>………………………………………</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Guvernului nr. 797/2017 pentru aprobarea regulamentelor-cadru de organizare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funcţionare</w:t>
      </w:r>
      <w:proofErr w:type="spellEnd"/>
      <w:r w:rsidRPr="00045CD4">
        <w:rPr>
          <w:rFonts w:ascii="Trebuchet MS" w:eastAsia="Calibri" w:hAnsi="Trebuchet MS"/>
          <w:lang w:eastAsia="zh-TW"/>
        </w:rPr>
        <w:t xml:space="preserve"> ale serviciilor publice de </w:t>
      </w:r>
      <w:proofErr w:type="spellStart"/>
      <w:r w:rsidRPr="00045CD4">
        <w:rPr>
          <w:rFonts w:ascii="Trebuchet MS" w:eastAsia="Calibri" w:hAnsi="Trebuchet MS"/>
          <w:lang w:eastAsia="zh-TW"/>
        </w:rPr>
        <w:t>asistenţă</w:t>
      </w:r>
      <w:proofErr w:type="spellEnd"/>
      <w:r w:rsidRPr="00045CD4">
        <w:rPr>
          <w:rFonts w:ascii="Trebuchet MS" w:eastAsia="Calibri" w:hAnsi="Trebuchet MS"/>
          <w:lang w:eastAsia="zh-TW"/>
        </w:rPr>
        <w:t xml:space="preserve"> socială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 xml:space="preserve">r. 113/2011 privind organizarea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funcţionarea</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Agenţiei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Naţionale</w:t>
      </w:r>
      <w:proofErr w:type="spellEnd"/>
      <w:r w:rsidRPr="00045CD4">
        <w:rPr>
          <w:rFonts w:ascii="Trebuchet MS" w:eastAsia="Calibri" w:hAnsi="Trebuchet MS"/>
          <w:lang w:eastAsia="zh-TW"/>
        </w:rPr>
        <w:t xml:space="preserve"> pentru </w:t>
      </w:r>
      <w:proofErr w:type="spellStart"/>
      <w:r w:rsidRPr="00045CD4">
        <w:rPr>
          <w:rFonts w:ascii="Trebuchet MS" w:eastAsia="Calibri" w:hAnsi="Trebuchet MS"/>
          <w:lang w:eastAsia="zh-TW"/>
        </w:rPr>
        <w:t>Plăţi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şi</w:t>
      </w:r>
      <w:proofErr w:type="spellEnd"/>
      <w:r w:rsidRPr="00045CD4">
        <w:rPr>
          <w:rFonts w:ascii="Trebuchet MS" w:eastAsia="Calibri" w:hAnsi="Trebuchet MS"/>
          <w:lang w:eastAsia="zh-TW"/>
        </w:rPr>
        <w:t xml:space="preserve"> </w:t>
      </w:r>
      <w:proofErr w:type="spellStart"/>
      <w:r w:rsidRPr="00045CD4">
        <w:rPr>
          <w:rFonts w:ascii="Trebuchet MS" w:eastAsia="Calibri" w:hAnsi="Trebuchet MS"/>
          <w:lang w:eastAsia="zh-TW"/>
        </w:rPr>
        <w:t>Inspecţie</w:t>
      </w:r>
      <w:proofErr w:type="spellEnd"/>
      <w:r w:rsidRPr="00045CD4">
        <w:rPr>
          <w:rFonts w:ascii="Trebuchet MS" w:eastAsia="Calibri" w:hAnsi="Trebuchet MS"/>
          <w:lang w:eastAsia="zh-TW"/>
        </w:rPr>
        <w:t xml:space="preserv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lastRenderedPageBreak/>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libera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7D926EB0" w14:textId="1BB70A75"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bdr w:val="none" w:sz="0" w:space="0" w:color="auto" w:frame="1"/>
          <w:shd w:val="clear" w:color="auto" w:fill="FFFFFF"/>
        </w:rPr>
        <w:t>Legea</w:t>
      </w:r>
      <w:proofErr w:type="spellEnd"/>
      <w:r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nr</w:t>
      </w:r>
      <w:proofErr w:type="spellEnd"/>
      <w:r w:rsidR="00E27C5C" w:rsidRPr="00A47676">
        <w:rPr>
          <w:rFonts w:ascii="Trebuchet MS" w:hAnsi="Trebuchet MS"/>
          <w:color w:val="000000" w:themeColor="text1"/>
          <w:bdr w:val="none" w:sz="0" w:space="0" w:color="auto" w:frame="1"/>
          <w:shd w:val="clear" w:color="auto" w:fill="FFFFFF"/>
        </w:rPr>
        <w:t xml:space="preserve">. 190 din 18 </w:t>
      </w:r>
      <w:proofErr w:type="spellStart"/>
      <w:r w:rsidR="00E27C5C" w:rsidRPr="00A47676">
        <w:rPr>
          <w:rFonts w:ascii="Trebuchet MS" w:hAnsi="Trebuchet MS"/>
          <w:color w:val="000000" w:themeColor="text1"/>
          <w:bdr w:val="none" w:sz="0" w:space="0" w:color="auto" w:frame="1"/>
          <w:shd w:val="clear" w:color="auto" w:fill="FFFFFF"/>
        </w:rPr>
        <w:t>iulie</w:t>
      </w:r>
      <w:proofErr w:type="spellEnd"/>
      <w:r w:rsidR="00E27C5C" w:rsidRPr="00A47676">
        <w:rPr>
          <w:rFonts w:ascii="Trebuchet MS" w:hAnsi="Trebuchet MS"/>
          <w:color w:val="000000" w:themeColor="text1"/>
          <w:bdr w:val="none" w:sz="0" w:space="0" w:color="auto" w:frame="1"/>
          <w:shd w:val="clear" w:color="auto" w:fill="FFFFFF"/>
        </w:rPr>
        <w:t xml:space="preserve"> 2018</w:t>
      </w:r>
      <w:r w:rsidR="00E27C5C" w:rsidRPr="00A47676">
        <w:rPr>
          <w:rFonts w:ascii="Trebuchet MS" w:hAnsi="Trebuchet MS"/>
          <w:color w:val="000000" w:themeColor="text1"/>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măsuri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punere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aplicare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Regulamentului</w:t>
      </w:r>
      <w:proofErr w:type="spellEnd"/>
      <w:r w:rsidR="00E27C5C" w:rsidRPr="00A47676">
        <w:rPr>
          <w:rFonts w:ascii="Trebuchet MS" w:hAnsi="Trebuchet MS"/>
          <w:color w:val="000000" w:themeColor="text1"/>
          <w:bdr w:val="none" w:sz="0" w:space="0" w:color="auto" w:frame="1"/>
          <w:shd w:val="clear" w:color="auto" w:fill="FFFFFF"/>
        </w:rPr>
        <w:t xml:space="preserve"> (UE) 2016/679 al </w:t>
      </w:r>
      <w:proofErr w:type="spellStart"/>
      <w:r w:rsidR="00E27C5C" w:rsidRPr="00A47676">
        <w:rPr>
          <w:rFonts w:ascii="Trebuchet MS" w:hAnsi="Trebuchet MS"/>
          <w:color w:val="000000" w:themeColor="text1"/>
          <w:bdr w:val="none" w:sz="0" w:space="0" w:color="auto" w:frame="1"/>
          <w:shd w:val="clear" w:color="auto" w:fill="FFFFFF"/>
        </w:rPr>
        <w:t>Parlamentului</w:t>
      </w:r>
      <w:proofErr w:type="spellEnd"/>
      <w:r w:rsidR="00E27C5C" w:rsidRPr="00A47676">
        <w:rPr>
          <w:rFonts w:ascii="Trebuchet MS" w:hAnsi="Trebuchet MS"/>
          <w:color w:val="000000" w:themeColor="text1"/>
          <w:bdr w:val="none" w:sz="0" w:space="0" w:color="auto" w:frame="1"/>
          <w:shd w:val="clear" w:color="auto" w:fill="FFFFFF"/>
        </w:rPr>
        <w:t xml:space="preserve"> European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al </w:t>
      </w:r>
      <w:proofErr w:type="spellStart"/>
      <w:r w:rsidR="00E27C5C" w:rsidRPr="00A47676">
        <w:rPr>
          <w:rFonts w:ascii="Trebuchet MS" w:hAnsi="Trebuchet MS"/>
          <w:color w:val="000000" w:themeColor="text1"/>
          <w:bdr w:val="none" w:sz="0" w:space="0" w:color="auto" w:frame="1"/>
          <w:shd w:val="clear" w:color="auto" w:fill="FFFFFF"/>
        </w:rPr>
        <w:t>Consiliului</w:t>
      </w:r>
      <w:proofErr w:type="spellEnd"/>
      <w:r w:rsidR="00E27C5C" w:rsidRPr="00A47676">
        <w:rPr>
          <w:rFonts w:ascii="Trebuchet MS" w:hAnsi="Trebuchet MS"/>
          <w:color w:val="000000" w:themeColor="text1"/>
          <w:bdr w:val="none" w:sz="0" w:space="0" w:color="auto" w:frame="1"/>
          <w:shd w:val="clear" w:color="auto" w:fill="FFFFFF"/>
        </w:rPr>
        <w:t xml:space="preserve"> din 27 </w:t>
      </w:r>
      <w:proofErr w:type="spellStart"/>
      <w:r w:rsidR="00E27C5C" w:rsidRPr="00A47676">
        <w:rPr>
          <w:rFonts w:ascii="Trebuchet MS" w:hAnsi="Trebuchet MS"/>
          <w:color w:val="000000" w:themeColor="text1"/>
          <w:bdr w:val="none" w:sz="0" w:space="0" w:color="auto" w:frame="1"/>
          <w:shd w:val="clear" w:color="auto" w:fill="FFFFFF"/>
        </w:rPr>
        <w:t>aprilie</w:t>
      </w:r>
      <w:proofErr w:type="spellEnd"/>
      <w:r w:rsidR="00E27C5C" w:rsidRPr="00A47676">
        <w:rPr>
          <w:rFonts w:ascii="Trebuchet MS" w:hAnsi="Trebuchet MS"/>
          <w:color w:val="000000" w:themeColor="text1"/>
          <w:bdr w:val="none" w:sz="0" w:space="0" w:color="auto" w:frame="1"/>
          <w:shd w:val="clear" w:color="auto" w:fill="FFFFFF"/>
        </w:rPr>
        <w:t xml:space="preserve"> 2016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persoanelor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fizice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privește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prelucrarea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 xml:space="preserve"> cu </w:t>
      </w:r>
      <w:proofErr w:type="spellStart"/>
      <w:r w:rsidR="00E27C5C" w:rsidRPr="00A47676">
        <w:rPr>
          <w:rFonts w:ascii="Trebuchet MS" w:hAnsi="Trebuchet MS"/>
          <w:color w:val="000000" w:themeColor="text1"/>
          <w:bdr w:val="none" w:sz="0" w:space="0" w:color="auto" w:frame="1"/>
          <w:shd w:val="clear" w:color="auto" w:fill="FFFFFF"/>
        </w:rPr>
        <w:t>caracter</w:t>
      </w:r>
      <w:proofErr w:type="spellEnd"/>
      <w:r w:rsidR="00E27C5C" w:rsidRPr="00A47676">
        <w:rPr>
          <w:rFonts w:ascii="Trebuchet MS" w:hAnsi="Trebuchet MS"/>
          <w:color w:val="000000" w:themeColor="text1"/>
          <w:bdr w:val="none" w:sz="0" w:space="0" w:color="auto" w:frame="1"/>
          <w:shd w:val="clear" w:color="auto" w:fill="FFFFFF"/>
        </w:rPr>
        <w:t xml:space="preserve"> personal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libera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circulație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acestor</w:t>
      </w:r>
      <w:proofErr w:type="spellEnd"/>
      <w:r w:rsidR="00E27C5C" w:rsidRPr="00A47676">
        <w:rPr>
          <w:rFonts w:ascii="Trebuchet MS" w:hAnsi="Trebuchet MS"/>
          <w:color w:val="000000" w:themeColor="text1"/>
          <w:bdr w:val="none" w:sz="0" w:space="0" w:color="auto" w:frame="1"/>
          <w:shd w:val="clear" w:color="auto" w:fill="FFFFFF"/>
        </w:rPr>
        <w:t xml:space="preserve"> date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abrogare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Directivei</w:t>
      </w:r>
      <w:proofErr w:type="spellEnd"/>
      <w:r w:rsidR="00E27C5C" w:rsidRPr="00A47676">
        <w:rPr>
          <w:rFonts w:ascii="Trebuchet MS" w:hAnsi="Trebuchet MS"/>
          <w:color w:val="000000" w:themeColor="text1"/>
          <w:bdr w:val="none" w:sz="0" w:space="0" w:color="auto" w:frame="1"/>
          <w:shd w:val="clear" w:color="auto" w:fill="FFFFFF"/>
        </w:rPr>
        <w:t xml:space="preserve"> 95/46/CE (</w:t>
      </w:r>
      <w:proofErr w:type="spellStart"/>
      <w:r w:rsidR="00E27C5C" w:rsidRPr="00A47676">
        <w:rPr>
          <w:rFonts w:ascii="Trebuchet MS" w:hAnsi="Trebuchet MS"/>
          <w:color w:val="000000" w:themeColor="text1"/>
          <w:bdr w:val="none" w:sz="0" w:space="0" w:color="auto" w:frame="1"/>
          <w:shd w:val="clear" w:color="auto" w:fill="FFFFFF"/>
        </w:rPr>
        <w:t>Regulamentul</w:t>
      </w:r>
      <w:proofErr w:type="spellEnd"/>
      <w:r w:rsidR="00E27C5C" w:rsidRPr="00A47676">
        <w:rPr>
          <w:rFonts w:ascii="Trebuchet MS" w:hAnsi="Trebuchet MS"/>
          <w:color w:val="000000" w:themeColor="text1"/>
          <w:bdr w:val="none" w:sz="0" w:space="0" w:color="auto" w:frame="1"/>
          <w:shd w:val="clear" w:color="auto" w:fill="FFFFFF"/>
        </w:rPr>
        <w:t xml:space="preserve"> general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4F5E9CF4" w:rsidR="00F72BCB" w:rsidRPr="00045CD4" w:rsidRDefault="003F399B" w:rsidP="00B1258A">
      <w:pPr>
        <w:autoSpaceDE w:val="0"/>
        <w:autoSpaceDN w:val="0"/>
        <w:adjustRightInd w:val="0"/>
        <w:spacing w:after="0" w:line="240"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F72BCB" w:rsidRPr="00045CD4">
        <w:rPr>
          <w:rFonts w:ascii="Trebuchet MS" w:hAnsi="Trebuchet MS"/>
        </w:rPr>
        <w:t>…..</w:t>
      </w:r>
      <w:r w:rsidR="00BC283E" w:rsidRPr="00045CD4">
        <w:rPr>
          <w:rFonts w:ascii="Trebuchet MS" w:hAnsi="Trebuchet MS"/>
        </w:rPr>
        <w:t>....</w:t>
      </w:r>
      <w:r w:rsidR="00B858B0" w:rsidRPr="00045CD4">
        <w:rPr>
          <w:rFonts w:ascii="Trebuchet MS" w:hAnsi="Trebuchet MS"/>
        </w:rPr>
        <w:t>..</w:t>
      </w:r>
      <w:r w:rsidR="007F0BBD" w:rsidRPr="00045CD4">
        <w:rPr>
          <w:rFonts w:ascii="Trebuchet MS" w:hAnsi="Trebuchet MS"/>
        </w:rPr>
        <w:t>..........</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6D3602" w:rsidRPr="00045CD4">
        <w:rPr>
          <w:rFonts w:ascii="Trebuchet MS" w:hAnsi="Trebuchet MS"/>
        </w:rPr>
        <w:t>...........................</w:t>
      </w:r>
      <w:r w:rsidR="00BC283E" w:rsidRPr="00045CD4">
        <w:rPr>
          <w:rFonts w:ascii="Trebuchet MS" w:hAnsi="Trebuchet MS"/>
        </w:rPr>
        <w:t>, județul..............</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 xml:space="preserve">Cod </w:t>
      </w:r>
      <w:proofErr w:type="spellStart"/>
      <w:r w:rsidR="00974620" w:rsidRPr="00045CD4">
        <w:rPr>
          <w:rFonts w:ascii="Trebuchet MS" w:hAnsi="Trebuchet MS"/>
        </w:rPr>
        <w:t>My</w:t>
      </w:r>
      <w:r w:rsidR="00BC283E" w:rsidRPr="00045CD4">
        <w:rPr>
          <w:rFonts w:ascii="Trebuchet MS" w:hAnsi="Trebuchet MS"/>
        </w:rPr>
        <w:t>S</w:t>
      </w:r>
      <w:r w:rsidR="00974620" w:rsidRPr="00045CD4">
        <w:rPr>
          <w:rFonts w:ascii="Trebuchet MS" w:hAnsi="Trebuchet MS"/>
        </w:rPr>
        <w:t>mis</w:t>
      </w:r>
      <w:proofErr w:type="spellEnd"/>
      <w:r w:rsidR="00974620" w:rsidRPr="00045CD4">
        <w:rPr>
          <w:rFonts w:ascii="Trebuchet MS" w:hAnsi="Trebuchet MS"/>
        </w:rPr>
        <w:t xml:space="preserve"> 130963</w:t>
      </w:r>
      <w:r w:rsidR="00F72BCB" w:rsidRPr="00045CD4">
        <w:rPr>
          <w:rFonts w:ascii="Trebuchet MS" w:hAnsi="Trebuchet MS"/>
        </w:rPr>
        <w:t>.</w:t>
      </w:r>
    </w:p>
    <w:p w14:paraId="7BF964FB" w14:textId="313CDDB7" w:rsidR="005E6316" w:rsidRPr="00B1258A" w:rsidRDefault="002A40D9" w:rsidP="00B1258A">
      <w:pPr>
        <w:autoSpaceDE w:val="0"/>
        <w:autoSpaceDN w:val="0"/>
        <w:adjustRightInd w:val="0"/>
        <w:spacing w:after="0" w:line="240" w:lineRule="auto"/>
        <w:ind w:right="-14"/>
        <w:jc w:val="both"/>
        <w:rPr>
          <w:rFonts w:ascii="Trebuchet MS" w:hAnsi="Trebuchet MS"/>
          <w:b/>
        </w:rPr>
      </w:pPr>
      <w:r w:rsidRPr="00B1258A">
        <w:rPr>
          <w:rFonts w:ascii="Trebuchet MS" w:hAnsi="Trebuchet MS"/>
          <w:b/>
        </w:rPr>
        <w:t>În acest sens, Ministerul Muncii și Solidarității Sociale (MMSS)</w:t>
      </w:r>
      <w:r w:rsidR="00396AE8" w:rsidRPr="00B1258A">
        <w:rPr>
          <w:rFonts w:ascii="Trebuchet MS" w:hAnsi="Trebuchet MS"/>
          <w:b/>
        </w:rPr>
        <w:t xml:space="preserve"> va pune la dispoziția Unității Administrativ Teritoriale </w:t>
      </w:r>
      <w:r w:rsidRPr="00B1258A">
        <w:rPr>
          <w:rFonts w:ascii="Trebuchet MS" w:hAnsi="Trebuchet MS"/>
          <w:b/>
        </w:rPr>
        <w:t xml:space="preserve">următoarele echipamente: </w:t>
      </w:r>
      <w:r w:rsidR="00396AE8" w:rsidRPr="00B1258A">
        <w:rPr>
          <w:rFonts w:ascii="Trebuchet MS" w:hAnsi="Trebuchet MS"/>
          <w:b/>
        </w:rPr>
        <w:t xml:space="preserve">imprimanta multifuncționala, calculator, tableta, </w:t>
      </w:r>
      <w:r w:rsidRPr="00B1258A">
        <w:rPr>
          <w:rFonts w:ascii="Trebuchet MS" w:hAnsi="Trebuchet MS"/>
          <w:b/>
        </w:rPr>
        <w:t xml:space="preserve">precum și </w:t>
      </w:r>
      <w:r w:rsidR="00396AE8" w:rsidRPr="00B1258A">
        <w:rPr>
          <w:rFonts w:ascii="Trebuchet MS" w:hAnsi="Trebuchet MS"/>
          <w:b/>
        </w:rPr>
        <w:t>documentația tehnică, instalarea și configurarea echipamentelor hardware, integrarea componentelor și operaționalizarea infrastructurii instalate</w:t>
      </w:r>
      <w:r w:rsidRPr="00B1258A">
        <w:rPr>
          <w:rFonts w:ascii="Trebuchet MS" w:hAnsi="Trebuchet MS"/>
          <w:b/>
        </w:rPr>
        <w:t>.</w:t>
      </w:r>
    </w:p>
    <w:p w14:paraId="269286C2" w14:textId="1E24B757" w:rsidR="00B1258A" w:rsidRPr="00B1258A" w:rsidRDefault="00B1258A" w:rsidP="00B1258A">
      <w:pPr>
        <w:spacing w:after="0" w:line="240" w:lineRule="auto"/>
        <w:jc w:val="both"/>
        <w:rPr>
          <w:rFonts w:ascii="Trebuchet MS" w:hAnsi="Trebuchet MS"/>
          <w:color w:val="000000" w:themeColor="text1"/>
        </w:rPr>
      </w:pPr>
      <w:r w:rsidRPr="00554E38">
        <w:rPr>
          <w:rFonts w:ascii="Trebuchet MS" w:hAnsi="Trebuchet MS"/>
          <w:b/>
          <w:color w:val="000000" w:themeColor="text1"/>
        </w:rPr>
        <w:t>1.2.</w:t>
      </w:r>
      <w:r>
        <w:rPr>
          <w:rFonts w:ascii="Trebuchet MS" w:hAnsi="Trebuchet MS" w:cs="Arial"/>
          <w:color w:val="000000" w:themeColor="text1"/>
        </w:rPr>
        <w:t xml:space="preserve"> </w:t>
      </w:r>
      <w:r w:rsidRPr="00755C55">
        <w:rPr>
          <w:rFonts w:ascii="Trebuchet MS" w:hAnsi="Trebuchet MS" w:cs="Arial"/>
          <w:color w:val="000000" w:themeColor="text1"/>
        </w:rPr>
        <w:t xml:space="preserve">În sensul prezentului Protocol </w:t>
      </w:r>
      <w:r w:rsidRPr="00755C55">
        <w:rPr>
          <w:rFonts w:ascii="Trebuchet MS" w:hAnsi="Trebuchet MS"/>
          <w:color w:val="000000" w:themeColor="text1"/>
        </w:rPr>
        <w:t>prin Prestator se înțelege operatorul economic desemnat de către MMSS câștigător al procedurii de achiziție publică derulată în acest sens.</w:t>
      </w:r>
    </w:p>
    <w:p w14:paraId="11561E27" w14:textId="557FE574" w:rsidR="00BF46ED" w:rsidRPr="00045CD4" w:rsidRDefault="003F399B" w:rsidP="00B1258A">
      <w:pPr>
        <w:spacing w:after="0" w:line="240" w:lineRule="auto"/>
        <w:ind w:right="-14"/>
        <w:jc w:val="both"/>
        <w:rPr>
          <w:rFonts w:ascii="Trebuchet MS" w:hAnsi="Trebuchet MS"/>
        </w:rPr>
      </w:pPr>
      <w:r w:rsidRPr="00045CD4">
        <w:rPr>
          <w:rFonts w:ascii="Trebuchet MS" w:hAnsi="Trebuchet MS"/>
          <w:b/>
        </w:rPr>
        <w:t>1.</w:t>
      </w:r>
      <w:r w:rsidR="00B1258A">
        <w:rPr>
          <w:rFonts w:ascii="Trebuchet MS" w:hAnsi="Trebuchet MS"/>
          <w:b/>
        </w:rPr>
        <w:t>3</w:t>
      </w:r>
      <w:r w:rsidRPr="00045CD4">
        <w:rPr>
          <w:rFonts w:ascii="Trebuchet MS" w:hAnsi="Trebuchet MS"/>
          <w:b/>
        </w:rPr>
        <w:t>.</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3916EE">
      <w:pPr>
        <w:spacing w:after="0" w:line="240" w:lineRule="auto"/>
        <w:ind w:right="-14"/>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3916EE">
      <w:pPr>
        <w:spacing w:after="0" w:line="240" w:lineRule="auto"/>
        <w:ind w:right="-14"/>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3916EE">
      <w:pPr>
        <w:pStyle w:val="DefaultText"/>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3916EE">
      <w:pPr>
        <w:pStyle w:val="DefaultText"/>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3916EE">
      <w:pPr>
        <w:pStyle w:val="DefaultText"/>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48149E9C" w14:textId="4347B247" w:rsidR="003916EE" w:rsidRPr="00EC0D9F" w:rsidRDefault="003916EE" w:rsidP="003916EE">
      <w:pPr>
        <w:pStyle w:val="DefaultText"/>
        <w:ind w:left="-274" w:right="-14"/>
        <w:jc w:val="both"/>
        <w:rPr>
          <w:rFonts w:ascii="Trebuchet MS" w:hAnsi="Trebuchet MS" w:cs="Times New Roman"/>
          <w:sz w:val="22"/>
          <w:szCs w:val="22"/>
          <w:lang w:val="ro-RO"/>
        </w:rPr>
      </w:pPr>
      <w:r>
        <w:rPr>
          <w:rFonts w:ascii="Trebuchet MS" w:hAnsi="Trebuchet MS" w:cs="Times New Roman"/>
          <w:b/>
          <w:sz w:val="22"/>
          <w:szCs w:val="22"/>
          <w:lang w:val="ro-RO"/>
        </w:rPr>
        <w:t xml:space="preserve">    </w:t>
      </w:r>
      <w:r w:rsidR="00B26E80" w:rsidRPr="00045CD4">
        <w:rPr>
          <w:rFonts w:ascii="Trebuchet MS" w:hAnsi="Trebuchet MS" w:cs="Times New Roman"/>
          <w:b/>
          <w:sz w:val="22"/>
          <w:szCs w:val="22"/>
          <w:lang w:val="ro-RO"/>
        </w:rPr>
        <w:t>3.4.</w:t>
      </w:r>
      <w:r w:rsidR="00B26E80" w:rsidRPr="00045CD4">
        <w:rPr>
          <w:rFonts w:ascii="Trebuchet MS" w:hAnsi="Trebuchet MS" w:cs="Times New Roman"/>
          <w:sz w:val="22"/>
          <w:szCs w:val="22"/>
          <w:lang w:val="ro-RO"/>
        </w:rPr>
        <w:t xml:space="preserve">  </w:t>
      </w:r>
      <w:r w:rsidRPr="00EC0D9F">
        <w:rPr>
          <w:rFonts w:ascii="Trebuchet MS" w:hAnsi="Trebuchet MS" w:cs="Times New Roman"/>
          <w:sz w:val="22"/>
          <w:szCs w:val="22"/>
          <w:lang w:val="ro-RO"/>
        </w:rPr>
        <w:t>Adresele la care se transmit comunicările sunt următoarele:</w:t>
      </w:r>
    </w:p>
    <w:p w14:paraId="5A15A4EE" w14:textId="77777777" w:rsidR="003916EE" w:rsidRPr="00EC0D9F" w:rsidRDefault="003916EE" w:rsidP="003916EE">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Ministerul Muncii si Solidaritatii Sociale – Str.Dem I.Dobrescu, nr.2-4, sector 1, Bucuresti</w:t>
      </w:r>
      <w:r>
        <w:rPr>
          <w:rFonts w:ascii="Trebuchet MS" w:hAnsi="Trebuchet MS" w:cs="Times New Roman"/>
          <w:sz w:val="22"/>
          <w:szCs w:val="22"/>
          <w:lang w:val="ro-RO"/>
        </w:rPr>
        <w:t>;</w:t>
      </w:r>
    </w:p>
    <w:p w14:paraId="0B652BA3" w14:textId="77777777" w:rsidR="003916EE" w:rsidRPr="00EC0D9F" w:rsidRDefault="003916EE" w:rsidP="003916EE">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UAT</w:t>
      </w:r>
      <w:r>
        <w:rPr>
          <w:rFonts w:ascii="Trebuchet MS" w:hAnsi="Trebuchet MS" w:cs="Times New Roman"/>
          <w:sz w:val="22"/>
          <w:szCs w:val="22"/>
          <w:lang w:val="ro-RO"/>
        </w:rPr>
        <w:t xml:space="preserve"> </w:t>
      </w:r>
      <w:r w:rsidRPr="00EC0D9F">
        <w:rPr>
          <w:rFonts w:ascii="Trebuchet MS" w:hAnsi="Trebuchet MS" w:cs="Times New Roman"/>
          <w:sz w:val="22"/>
          <w:szCs w:val="22"/>
          <w:lang w:val="ro-RO"/>
        </w:rPr>
        <w:t>………………………………………………………</w:t>
      </w:r>
    </w:p>
    <w:p w14:paraId="4A28AA3D" w14:textId="30F87E5E" w:rsidR="00592B39" w:rsidRPr="00592B39" w:rsidRDefault="00592B39" w:rsidP="003916EE">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3916EE">
      <w:pPr>
        <w:pStyle w:val="DefaultText"/>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3916EE">
      <w:pPr>
        <w:pStyle w:val="DefaultText"/>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 xml:space="preserve">Cod </w:t>
      </w:r>
      <w:proofErr w:type="spellStart"/>
      <w:r w:rsidR="00A76B6B" w:rsidRPr="0073058F">
        <w:rPr>
          <w:rFonts w:ascii="Trebuchet MS" w:hAnsi="Trebuchet MS"/>
          <w:color w:val="000000" w:themeColor="text1"/>
        </w:rPr>
        <w:t>My</w:t>
      </w:r>
      <w:r w:rsidR="001B4667" w:rsidRPr="0073058F">
        <w:rPr>
          <w:rFonts w:ascii="Trebuchet MS" w:hAnsi="Trebuchet MS"/>
          <w:color w:val="000000" w:themeColor="text1"/>
        </w:rPr>
        <w:t>S</w:t>
      </w:r>
      <w:r w:rsidR="00A76B6B" w:rsidRPr="0073058F">
        <w:rPr>
          <w:rFonts w:ascii="Trebuchet MS" w:hAnsi="Trebuchet MS"/>
          <w:color w:val="000000" w:themeColor="text1"/>
        </w:rPr>
        <w:t>mis</w:t>
      </w:r>
      <w:proofErr w:type="spellEnd"/>
      <w:r w:rsidR="00A76B6B" w:rsidRPr="0073058F">
        <w:rPr>
          <w:rFonts w:ascii="Trebuchet MS" w:hAnsi="Trebuchet MS"/>
          <w:color w:val="000000" w:themeColor="text1"/>
        </w:rPr>
        <w:t xml:space="preserve">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w:t>
      </w:r>
      <w:proofErr w:type="spellStart"/>
      <w:r w:rsidR="00E1375C" w:rsidRPr="00045CD4">
        <w:rPr>
          <w:rFonts w:ascii="Trebuchet MS" w:hAnsi="Trebuchet MS"/>
          <w:lang w:val="ro-RO"/>
        </w:rPr>
        <w:t>customizare</w:t>
      </w:r>
      <w:proofErr w:type="spellEnd"/>
      <w:r w:rsidR="00E1375C" w:rsidRPr="00045CD4">
        <w:rPr>
          <w:rFonts w:ascii="Trebuchet MS" w:hAnsi="Trebuchet MS"/>
          <w:lang w:val="ro-RO"/>
        </w:rPr>
        <w:t xml:space="preserv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w:t>
      </w:r>
      <w:proofErr w:type="spellStart"/>
      <w:r w:rsidR="00E1375C" w:rsidRPr="00045CD4">
        <w:rPr>
          <w:rFonts w:ascii="Trebuchet MS" w:hAnsi="Trebuchet MS"/>
          <w:lang w:val="ro-RO"/>
        </w:rPr>
        <w:t>up</w:t>
      </w:r>
      <w:proofErr w:type="spellEnd"/>
      <w:r w:rsidR="00E1375C" w:rsidRPr="00045CD4">
        <w:rPr>
          <w:rFonts w:ascii="Trebuchet MS" w:hAnsi="Trebuchet MS"/>
          <w:lang w:val="ro-RO"/>
        </w:rPr>
        <w:t>/restaurare soluție și date etc.)</w:t>
      </w:r>
      <w:r w:rsidR="003E018A" w:rsidRPr="00045CD4">
        <w:rPr>
          <w:rFonts w:ascii="Trebuchet MS" w:hAnsi="Trebuchet MS"/>
          <w:lang w:val="ro-RO"/>
        </w:rPr>
        <w:t>.</w:t>
      </w:r>
    </w:p>
    <w:p w14:paraId="6137B1B5" w14:textId="77777777" w:rsidR="00BF46ED" w:rsidRDefault="00BF46ED" w:rsidP="007F0BBD">
      <w:pPr>
        <w:spacing w:after="120"/>
        <w:ind w:left="-270" w:right="-16"/>
        <w:jc w:val="both"/>
        <w:rPr>
          <w:rFonts w:ascii="Trebuchet MS" w:hAnsi="Trebuchet MS"/>
          <w:b/>
        </w:rPr>
      </w:pPr>
    </w:p>
    <w:p w14:paraId="38EDB6C3" w14:textId="77777777" w:rsidR="00DF43E8" w:rsidRDefault="00DF43E8" w:rsidP="007F0BBD">
      <w:pPr>
        <w:spacing w:after="120"/>
        <w:ind w:left="-270" w:right="-16"/>
        <w:jc w:val="both"/>
        <w:rPr>
          <w:rFonts w:ascii="Trebuchet MS" w:hAnsi="Trebuchet MS"/>
          <w:b/>
        </w:rPr>
      </w:pPr>
    </w:p>
    <w:p w14:paraId="12891FAC" w14:textId="77777777" w:rsidR="00DF43E8" w:rsidRPr="00045CD4" w:rsidRDefault="00DF43E8"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 xml:space="preserve">Cod </w:t>
      </w:r>
      <w:proofErr w:type="spellStart"/>
      <w:r w:rsidR="008D434A" w:rsidRPr="0073058F">
        <w:rPr>
          <w:rFonts w:ascii="Trebuchet MS" w:hAnsi="Trebuchet MS"/>
          <w:color w:val="000000" w:themeColor="text1"/>
          <w:lang w:val="ro-RO"/>
        </w:rPr>
        <w:t>Mysmis</w:t>
      </w:r>
      <w:proofErr w:type="spellEnd"/>
      <w:r w:rsidR="008D434A" w:rsidRPr="0073058F">
        <w:rPr>
          <w:rFonts w:ascii="Trebuchet MS" w:hAnsi="Trebuchet MS"/>
          <w:color w:val="000000" w:themeColor="text1"/>
          <w:lang w:val="ro-RO"/>
        </w:rPr>
        <w:t xml:space="preserve">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w:t>
      </w:r>
      <w:proofErr w:type="spellStart"/>
      <w:r w:rsidR="00A60921" w:rsidRPr="0073058F">
        <w:rPr>
          <w:rFonts w:ascii="Trebuchet MS" w:hAnsi="Trebuchet MS"/>
          <w:color w:val="000000" w:themeColor="text1"/>
          <w:lang w:val="ro-RO"/>
        </w:rPr>
        <w:t>dispoziţie</w:t>
      </w:r>
      <w:proofErr w:type="spellEnd"/>
      <w:r w:rsidR="00A60921" w:rsidRPr="0073058F">
        <w:rPr>
          <w:rFonts w:ascii="Trebuchet MS" w:hAnsi="Trebuchet MS"/>
          <w:color w:val="000000" w:themeColor="text1"/>
          <w:lang w:val="ro-RO"/>
        </w:rPr>
        <w:t>;</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libera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5609CE71"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proofErr w:type="spellStart"/>
      <w:r w:rsidRPr="00045CD4">
        <w:rPr>
          <w:rFonts w:ascii="Trebuchet MS" w:hAnsi="Trebuchet MS"/>
        </w:rPr>
        <w:t>Forţa</w:t>
      </w:r>
      <w:proofErr w:type="spellEnd"/>
      <w:r w:rsidRPr="00045CD4">
        <w:rPr>
          <w:rFonts w:ascii="Trebuchet MS" w:hAnsi="Trebuchet MS"/>
        </w:rPr>
        <w:t xml:space="preserve">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002F1C28" w:rsidRPr="00045CD4">
        <w:rPr>
          <w:rFonts w:ascii="Trebuchet MS" w:hAnsi="Trebuchet MS"/>
        </w:rPr>
        <w:t xml:space="preserve"> </w:t>
      </w:r>
      <w:proofErr w:type="spellStart"/>
      <w:r w:rsidRPr="00045CD4">
        <w:rPr>
          <w:rFonts w:ascii="Trebuchet MS" w:hAnsi="Trebuchet MS"/>
        </w:rPr>
        <w:t>Forţa</w:t>
      </w:r>
      <w:proofErr w:type="spellEnd"/>
      <w:r w:rsidRPr="00045CD4">
        <w:rPr>
          <w:rFonts w:ascii="Trebuchet MS" w:hAnsi="Trebuchet MS"/>
        </w:rPr>
        <w:t xml:space="preserve"> majoră exonerează </w:t>
      </w:r>
      <w:proofErr w:type="spellStart"/>
      <w:r w:rsidRPr="00045CD4">
        <w:rPr>
          <w:rFonts w:ascii="Trebuchet MS" w:hAnsi="Trebuchet MS"/>
        </w:rPr>
        <w:t>părţile</w:t>
      </w:r>
      <w:proofErr w:type="spellEnd"/>
      <w:r w:rsidRPr="00045CD4">
        <w:rPr>
          <w:rFonts w:ascii="Trebuchet MS" w:hAnsi="Trebuchet MS"/>
        </w:rPr>
        <w:t xml:space="preserve"> din protocol de îndeplinirea </w:t>
      </w:r>
      <w:proofErr w:type="spellStart"/>
      <w:r w:rsidRPr="00045CD4">
        <w:rPr>
          <w:rFonts w:ascii="Trebuchet MS" w:hAnsi="Trebuchet MS"/>
        </w:rPr>
        <w:t>obligaţiilor</w:t>
      </w:r>
      <w:proofErr w:type="spellEnd"/>
      <w:r w:rsidRPr="00045CD4">
        <w:rPr>
          <w:rFonts w:ascii="Trebuchet MS" w:hAnsi="Trebuchet MS"/>
        </w:rPr>
        <w:t xml:space="preserve"> asumate prin prezentul protocol, pe toata perioada în care aceasta </w:t>
      </w:r>
      <w:proofErr w:type="spellStart"/>
      <w:r w:rsidRPr="00045CD4">
        <w:rPr>
          <w:rFonts w:ascii="Trebuchet MS" w:hAnsi="Trebuchet MS"/>
        </w:rPr>
        <w:t>acţionează</w:t>
      </w:r>
      <w:proofErr w:type="spellEnd"/>
      <w:r w:rsidRPr="00045CD4">
        <w:rPr>
          <w:rFonts w:ascii="Trebuchet MS" w:hAnsi="Trebuchet MS"/>
        </w:rPr>
        <w:t>.</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Îndeplinirea protocolului va fi suspendată în perioada de </w:t>
      </w:r>
      <w:proofErr w:type="spellStart"/>
      <w:r w:rsidRPr="00045CD4">
        <w:rPr>
          <w:rFonts w:ascii="Trebuchet MS" w:hAnsi="Trebuchet MS"/>
        </w:rPr>
        <w:t>acţiune</w:t>
      </w:r>
      <w:proofErr w:type="spellEnd"/>
      <w:r w:rsidRPr="00045CD4">
        <w:rPr>
          <w:rFonts w:ascii="Trebuchet MS" w:hAnsi="Trebuchet MS"/>
        </w:rPr>
        <w:t xml:space="preserve"> a </w:t>
      </w:r>
      <w:proofErr w:type="spellStart"/>
      <w:r w:rsidRPr="00045CD4">
        <w:rPr>
          <w:rFonts w:ascii="Trebuchet MS" w:hAnsi="Trebuchet MS"/>
        </w:rPr>
        <w:t>forţei</w:t>
      </w:r>
      <w:proofErr w:type="spellEnd"/>
      <w:r w:rsidRPr="00045CD4">
        <w:rPr>
          <w:rFonts w:ascii="Trebuchet MS" w:hAnsi="Trebuchet MS"/>
        </w:rPr>
        <w:t xml:space="preserve"> majore, dar fără a prejudicia drepturile ce li se cuveneau </w:t>
      </w:r>
      <w:proofErr w:type="spellStart"/>
      <w:r w:rsidRPr="00045CD4">
        <w:rPr>
          <w:rFonts w:ascii="Trebuchet MS" w:hAnsi="Trebuchet MS"/>
        </w:rPr>
        <w:t>părţilor</w:t>
      </w:r>
      <w:proofErr w:type="spellEnd"/>
      <w:r w:rsidRPr="00045CD4">
        <w:rPr>
          <w:rFonts w:ascii="Trebuchet MS" w:hAnsi="Trebuchet MS"/>
        </w:rPr>
        <w:t xml:space="preserve"> până la </w:t>
      </w:r>
      <w:proofErr w:type="spellStart"/>
      <w:r w:rsidRPr="00045CD4">
        <w:rPr>
          <w:rFonts w:ascii="Trebuchet MS" w:hAnsi="Trebuchet MS"/>
        </w:rPr>
        <w:t>apariţia</w:t>
      </w:r>
      <w:proofErr w:type="spellEnd"/>
      <w:r w:rsidRPr="00045CD4">
        <w:rPr>
          <w:rFonts w:ascii="Trebuchet MS" w:hAnsi="Trebuchet MS"/>
        </w:rPr>
        <w:t xml:space="preserve">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Partea din protocol care invocă </w:t>
      </w:r>
      <w:proofErr w:type="spellStart"/>
      <w:r w:rsidRPr="00045CD4">
        <w:rPr>
          <w:rFonts w:ascii="Trebuchet MS" w:hAnsi="Trebuchet MS"/>
        </w:rPr>
        <w:t>forţa</w:t>
      </w:r>
      <w:proofErr w:type="spellEnd"/>
      <w:r w:rsidRPr="00045CD4">
        <w:rPr>
          <w:rFonts w:ascii="Trebuchet MS" w:hAnsi="Trebuchet MS"/>
        </w:rPr>
        <w:t xml:space="preserve"> majoră are </w:t>
      </w:r>
      <w:proofErr w:type="spellStart"/>
      <w:r w:rsidRPr="00045CD4">
        <w:rPr>
          <w:rFonts w:ascii="Trebuchet MS" w:hAnsi="Trebuchet MS"/>
        </w:rPr>
        <w:t>obligaţia</w:t>
      </w:r>
      <w:proofErr w:type="spellEnd"/>
      <w:r w:rsidRPr="00045CD4">
        <w:rPr>
          <w:rFonts w:ascii="Trebuchet MS" w:hAnsi="Trebuchet MS"/>
        </w:rPr>
        <w:t xml:space="preserve"> de a notifica celeilalte </w:t>
      </w:r>
      <w:proofErr w:type="spellStart"/>
      <w:r w:rsidRPr="00045CD4">
        <w:rPr>
          <w:rFonts w:ascii="Trebuchet MS" w:hAnsi="Trebuchet MS"/>
        </w:rPr>
        <w:t>părţi</w:t>
      </w:r>
      <w:proofErr w:type="spellEnd"/>
      <w:r w:rsidRPr="00045CD4">
        <w:rPr>
          <w:rFonts w:ascii="Trebuchet MS" w:hAnsi="Trebuchet MS"/>
        </w:rPr>
        <w:t xml:space="preserve">, imediat </w:t>
      </w:r>
      <w:proofErr w:type="spellStart"/>
      <w:r w:rsidRPr="00045CD4">
        <w:rPr>
          <w:rFonts w:ascii="Trebuchet MS" w:hAnsi="Trebuchet MS"/>
        </w:rPr>
        <w:t>şi</w:t>
      </w:r>
      <w:proofErr w:type="spellEnd"/>
      <w:r w:rsidRPr="00045CD4">
        <w:rPr>
          <w:rFonts w:ascii="Trebuchet MS" w:hAnsi="Trebuchet MS"/>
        </w:rPr>
        <w:t xml:space="preserve"> în mod complet, producerea acesteia </w:t>
      </w:r>
      <w:proofErr w:type="spellStart"/>
      <w:r w:rsidRPr="00045CD4">
        <w:rPr>
          <w:rFonts w:ascii="Trebuchet MS" w:hAnsi="Trebuchet MS"/>
        </w:rPr>
        <w:t>şi</w:t>
      </w:r>
      <w:proofErr w:type="spellEnd"/>
      <w:r w:rsidRPr="00045CD4">
        <w:rPr>
          <w:rFonts w:ascii="Trebuchet MS" w:hAnsi="Trebuchet MS"/>
        </w:rPr>
        <w:t xml:space="preserve"> să ia orice măsuri care îi stau la </w:t>
      </w:r>
      <w:proofErr w:type="spellStart"/>
      <w:r w:rsidRPr="00045CD4">
        <w:rPr>
          <w:rFonts w:ascii="Trebuchet MS" w:hAnsi="Trebuchet MS"/>
        </w:rPr>
        <w:t>dispoziţie</w:t>
      </w:r>
      <w:proofErr w:type="spellEnd"/>
      <w:r w:rsidRPr="00045CD4">
        <w:rPr>
          <w:rFonts w:ascii="Trebuchet MS" w:hAnsi="Trebuchet MS"/>
        </w:rPr>
        <w:t xml:space="preserve"> în vederea limitării </w:t>
      </w:r>
      <w:proofErr w:type="spellStart"/>
      <w:r w:rsidRPr="00045CD4">
        <w:rPr>
          <w:rFonts w:ascii="Trebuchet MS" w:hAnsi="Trebuchet MS"/>
        </w:rPr>
        <w:t>consecinţelor</w:t>
      </w:r>
      <w:proofErr w:type="spellEnd"/>
      <w:r w:rsidRPr="00045CD4">
        <w:rPr>
          <w:rFonts w:ascii="Trebuchet MS" w:hAnsi="Trebuchet MS"/>
        </w:rPr>
        <w:t>.</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Partea din protocol care invocă </w:t>
      </w:r>
      <w:proofErr w:type="spellStart"/>
      <w:r w:rsidRPr="00045CD4">
        <w:rPr>
          <w:rFonts w:ascii="Trebuchet MS" w:hAnsi="Trebuchet MS"/>
        </w:rPr>
        <w:t>forţa</w:t>
      </w:r>
      <w:proofErr w:type="spellEnd"/>
      <w:r w:rsidRPr="00045CD4">
        <w:rPr>
          <w:rFonts w:ascii="Trebuchet MS" w:hAnsi="Trebuchet MS"/>
        </w:rPr>
        <w:t xml:space="preserve"> majoră are </w:t>
      </w:r>
      <w:proofErr w:type="spellStart"/>
      <w:r w:rsidRPr="00045CD4">
        <w:rPr>
          <w:rFonts w:ascii="Trebuchet MS" w:hAnsi="Trebuchet MS"/>
        </w:rPr>
        <w:t>obligaţia</w:t>
      </w:r>
      <w:proofErr w:type="spellEnd"/>
      <w:r w:rsidRPr="00045CD4">
        <w:rPr>
          <w:rFonts w:ascii="Trebuchet MS" w:hAnsi="Trebuchet MS"/>
        </w:rPr>
        <w:t xml:space="preserve"> de a notifica celeilalte </w:t>
      </w:r>
      <w:proofErr w:type="spellStart"/>
      <w:r w:rsidRPr="00045CD4">
        <w:rPr>
          <w:rFonts w:ascii="Trebuchet MS" w:hAnsi="Trebuchet MS"/>
        </w:rPr>
        <w:t>părţi</w:t>
      </w:r>
      <w:proofErr w:type="spellEnd"/>
      <w:r w:rsidRPr="00045CD4">
        <w:rPr>
          <w:rFonts w:ascii="Trebuchet MS" w:hAnsi="Trebuchet MS"/>
        </w:rPr>
        <w:t xml:space="preserve">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 xml:space="preserve">Dacă </w:t>
      </w:r>
      <w:proofErr w:type="spellStart"/>
      <w:r w:rsidRPr="00045CD4">
        <w:rPr>
          <w:rFonts w:ascii="Trebuchet MS" w:hAnsi="Trebuchet MS"/>
        </w:rPr>
        <w:t>forţa</w:t>
      </w:r>
      <w:proofErr w:type="spellEnd"/>
      <w:r w:rsidRPr="00045CD4">
        <w:rPr>
          <w:rFonts w:ascii="Trebuchet MS" w:hAnsi="Trebuchet MS"/>
        </w:rPr>
        <w:t xml:space="preserve"> majoră </w:t>
      </w:r>
      <w:proofErr w:type="spellStart"/>
      <w:r w:rsidRPr="00045CD4">
        <w:rPr>
          <w:rFonts w:ascii="Trebuchet MS" w:hAnsi="Trebuchet MS"/>
        </w:rPr>
        <w:t>acţionează</w:t>
      </w:r>
      <w:proofErr w:type="spellEnd"/>
      <w:r w:rsidRPr="00045CD4">
        <w:rPr>
          <w:rFonts w:ascii="Trebuchet MS" w:hAnsi="Trebuchet MS"/>
        </w:rPr>
        <w:t xml:space="preserve"> sau se estimează că va </w:t>
      </w:r>
      <w:proofErr w:type="spellStart"/>
      <w:r w:rsidRPr="00045CD4">
        <w:rPr>
          <w:rFonts w:ascii="Trebuchet MS" w:hAnsi="Trebuchet MS"/>
        </w:rPr>
        <w:t>acţiona</w:t>
      </w:r>
      <w:proofErr w:type="spellEnd"/>
      <w:r w:rsidRPr="00045CD4">
        <w:rPr>
          <w:rFonts w:ascii="Trebuchet MS" w:hAnsi="Trebuchet MS"/>
        </w:rPr>
        <w:t xml:space="preserve"> o perioada mai mare de 6 luni, fiecare parte va avea dreptul să notifice celeilalte </w:t>
      </w:r>
      <w:proofErr w:type="spellStart"/>
      <w:r w:rsidRPr="00045CD4">
        <w:rPr>
          <w:rFonts w:ascii="Trebuchet MS" w:hAnsi="Trebuchet MS"/>
        </w:rPr>
        <w:t>părţi</w:t>
      </w:r>
      <w:proofErr w:type="spellEnd"/>
      <w:r w:rsidRPr="00045CD4">
        <w:rPr>
          <w:rFonts w:ascii="Trebuchet MS" w:hAnsi="Trebuchet MS"/>
        </w:rPr>
        <w:t xml:space="preserve"> încetarea de plin drept a prezentului protocol, fără ca vreuna din </w:t>
      </w:r>
      <w:proofErr w:type="spellStart"/>
      <w:r w:rsidRPr="00045CD4">
        <w:rPr>
          <w:rFonts w:ascii="Trebuchet MS" w:hAnsi="Trebuchet MS"/>
        </w:rPr>
        <w:t>părţi</w:t>
      </w:r>
      <w:proofErr w:type="spellEnd"/>
      <w:r w:rsidRPr="00045CD4">
        <w:rPr>
          <w:rFonts w:ascii="Trebuchet MS" w:hAnsi="Trebuchet MS"/>
        </w:rPr>
        <w:t xml:space="preserve">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w:t>
      </w:r>
      <w:proofErr w:type="spellStart"/>
      <w:r w:rsidR="001B4667" w:rsidRPr="00045CD4">
        <w:rPr>
          <w:rFonts w:ascii="Trebuchet MS" w:hAnsi="Trebuchet MS"/>
        </w:rPr>
        <w:t>şi</w:t>
      </w:r>
      <w:proofErr w:type="spellEnd"/>
      <w:r w:rsidR="001B4667" w:rsidRPr="00045CD4">
        <w:rPr>
          <w:rFonts w:ascii="Trebuchet MS" w:hAnsi="Trebuchet MS"/>
        </w:rPr>
        <w:t xml:space="preserve"> informațiilor obținute în baza prezentului </w:t>
      </w:r>
      <w:r w:rsidR="00B26E80" w:rsidRPr="00045CD4">
        <w:rPr>
          <w:rFonts w:ascii="Trebuchet MS" w:hAnsi="Trebuchet MS"/>
        </w:rPr>
        <w:t>p</w:t>
      </w:r>
      <w:r w:rsidR="001B4667" w:rsidRPr="00045CD4">
        <w:rPr>
          <w:rFonts w:ascii="Trebuchet MS" w:hAnsi="Trebuchet MS"/>
        </w:rPr>
        <w:t xml:space="preserve">rotocol </w:t>
      </w:r>
      <w:proofErr w:type="spellStart"/>
      <w:r w:rsidR="001B4667" w:rsidRPr="00045CD4">
        <w:rPr>
          <w:rFonts w:ascii="Trebuchet MS" w:hAnsi="Trebuchet MS"/>
        </w:rPr>
        <w:t>şi</w:t>
      </w:r>
      <w:proofErr w:type="spellEnd"/>
      <w:r w:rsidR="001B4667" w:rsidRPr="00045CD4">
        <w:rPr>
          <w:rFonts w:ascii="Trebuchet MS" w:hAnsi="Trebuchet MS"/>
        </w:rPr>
        <w:t xml:space="preserve">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E56B88A" w14:textId="3190D23E" w:rsidR="00242B8F" w:rsidRPr="00DF43E8"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 xml:space="preserve">Părțile se obligă să </w:t>
      </w:r>
      <w:proofErr w:type="spellStart"/>
      <w:r w:rsidR="00BF0C1B" w:rsidRPr="00045CD4">
        <w:rPr>
          <w:rFonts w:ascii="Trebuchet MS" w:hAnsi="Trebuchet MS"/>
        </w:rPr>
        <w:t>îşi</w:t>
      </w:r>
      <w:proofErr w:type="spellEnd"/>
      <w:r w:rsidR="00BF0C1B" w:rsidRPr="00045CD4">
        <w:rPr>
          <w:rFonts w:ascii="Trebuchet MS" w:hAnsi="Trebuchet MS"/>
        </w:rPr>
        <w:t xml:space="preserve">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lastRenderedPageBreak/>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153B9BA3"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p w14:paraId="4FE33A7E" w14:textId="77777777" w:rsidR="00D96B90" w:rsidRDefault="00D96B90" w:rsidP="007F0BBD">
      <w:pPr>
        <w:spacing w:after="120"/>
        <w:ind w:left="-270" w:right="-16"/>
        <w:jc w:val="both"/>
        <w:rPr>
          <w:rFonts w:ascii="Trebuchet MS" w:hAnsi="Trebuchet MS"/>
        </w:rPr>
      </w:pP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Default="00BB7924" w:rsidP="00FE28B1">
            <w:pPr>
              <w:pStyle w:val="Normal1"/>
              <w:ind w:left="-270" w:right="-16"/>
              <w:rPr>
                <w:b/>
                <w:sz w:val="23"/>
                <w:szCs w:val="23"/>
              </w:rPr>
            </w:pPr>
          </w:p>
          <w:p w14:paraId="144DC278" w14:textId="77777777" w:rsidR="00DF43E8" w:rsidRPr="003E5505" w:rsidRDefault="00DF43E8"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3D06FF81" w14:textId="77777777" w:rsidR="00DF43E8" w:rsidRPr="007A43EA" w:rsidRDefault="00DF43E8" w:rsidP="00DF43E8">
            <w:pPr>
              <w:pStyle w:val="Normal1"/>
              <w:ind w:left="720" w:hanging="720"/>
              <w:jc w:val="center"/>
              <w:rPr>
                <w:b/>
                <w:sz w:val="23"/>
                <w:szCs w:val="23"/>
              </w:rPr>
            </w:pPr>
            <w:r w:rsidRPr="007A43EA">
              <w:rPr>
                <w:b/>
                <w:sz w:val="23"/>
                <w:szCs w:val="23"/>
              </w:rPr>
              <w:t>Secretar general adjunct</w:t>
            </w:r>
          </w:p>
          <w:p w14:paraId="5084DE37" w14:textId="77777777" w:rsidR="00DF43E8" w:rsidRPr="003E5505" w:rsidRDefault="00DF43E8" w:rsidP="00DF43E8">
            <w:pPr>
              <w:pStyle w:val="Normal1"/>
              <w:ind w:left="0"/>
              <w:rPr>
                <w:b/>
                <w:sz w:val="23"/>
                <w:szCs w:val="23"/>
              </w:rPr>
            </w:pPr>
            <w:r>
              <w:rPr>
                <w:b/>
                <w:sz w:val="23"/>
                <w:szCs w:val="23"/>
              </w:rPr>
              <w:t xml:space="preserve">               </w:t>
            </w:r>
            <w:r w:rsidRPr="007A43EA">
              <w:rPr>
                <w:b/>
                <w:sz w:val="23"/>
                <w:szCs w:val="23"/>
              </w:rPr>
              <w:t>Gabriela-Andreea NICA</w:t>
            </w:r>
            <w:r w:rsidRPr="003E5505">
              <w:rPr>
                <w:b/>
                <w:sz w:val="23"/>
                <w:szCs w:val="23"/>
              </w:rPr>
              <w:t xml:space="preserve"> </w:t>
            </w:r>
          </w:p>
          <w:p w14:paraId="41C314F7" w14:textId="77777777" w:rsidR="00BB7924" w:rsidRPr="003E5505" w:rsidRDefault="00BB7924" w:rsidP="00FE28B1">
            <w:pPr>
              <w:pStyle w:val="Normal1"/>
              <w:ind w:left="-270" w:right="-16"/>
              <w:rPr>
                <w:b/>
                <w:sz w:val="23"/>
                <w:szCs w:val="23"/>
              </w:rPr>
            </w:pPr>
          </w:p>
          <w:p w14:paraId="740819D9" w14:textId="77777777" w:rsidR="00BB7924" w:rsidRPr="003E5505" w:rsidRDefault="00BB7924" w:rsidP="00FE28B1">
            <w:pPr>
              <w:pStyle w:val="Normal1"/>
              <w:ind w:left="-270" w:right="-16"/>
              <w:rPr>
                <w:b/>
                <w:sz w:val="23"/>
                <w:szCs w:val="23"/>
              </w:rPr>
            </w:pPr>
          </w:p>
          <w:p w14:paraId="1BDE5650" w14:textId="77777777" w:rsidR="00BB7924" w:rsidRDefault="00BB7924" w:rsidP="00FE28B1">
            <w:pPr>
              <w:pStyle w:val="Normal1"/>
              <w:ind w:left="-270" w:right="-16"/>
              <w:rPr>
                <w:b/>
                <w:sz w:val="23"/>
                <w:szCs w:val="23"/>
              </w:rPr>
            </w:pPr>
          </w:p>
          <w:p w14:paraId="3BA200F9" w14:textId="77777777" w:rsidR="00DF43E8" w:rsidRDefault="00DF43E8" w:rsidP="00FE28B1">
            <w:pPr>
              <w:pStyle w:val="Normal1"/>
              <w:ind w:left="-270" w:right="-16"/>
              <w:rPr>
                <w:b/>
                <w:sz w:val="23"/>
                <w:szCs w:val="23"/>
              </w:rPr>
            </w:pPr>
          </w:p>
          <w:p w14:paraId="510C15FD" w14:textId="77777777" w:rsidR="00DF43E8" w:rsidRDefault="00DF43E8" w:rsidP="00FE28B1">
            <w:pPr>
              <w:pStyle w:val="Normal1"/>
              <w:ind w:left="-270" w:right="-16"/>
              <w:rPr>
                <w:b/>
                <w:sz w:val="23"/>
                <w:szCs w:val="23"/>
              </w:rPr>
            </w:pPr>
          </w:p>
          <w:p w14:paraId="57B47A54" w14:textId="77777777" w:rsidR="00DF43E8" w:rsidRDefault="00DF43E8" w:rsidP="00FE28B1">
            <w:pPr>
              <w:pStyle w:val="Normal1"/>
              <w:ind w:left="-270" w:right="-16"/>
              <w:rPr>
                <w:b/>
                <w:sz w:val="23"/>
                <w:szCs w:val="23"/>
              </w:rPr>
            </w:pPr>
          </w:p>
          <w:p w14:paraId="41C5C62D" w14:textId="77777777" w:rsidR="00DF43E8" w:rsidRDefault="00DF43E8" w:rsidP="00FE28B1">
            <w:pPr>
              <w:pStyle w:val="Normal1"/>
              <w:ind w:left="-270" w:right="-16"/>
              <w:rPr>
                <w:b/>
                <w:sz w:val="23"/>
                <w:szCs w:val="23"/>
              </w:rPr>
            </w:pPr>
          </w:p>
          <w:p w14:paraId="75D49D07" w14:textId="77777777" w:rsidR="00DF43E8" w:rsidRPr="003E5505" w:rsidRDefault="00DF43E8"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77777777"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p>
          <w:p w14:paraId="0F4C17BA"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Pr>
                <w:rFonts w:ascii="Trebuchet MS" w:hAnsi="Trebuchet MS"/>
                <w:b/>
                <w:sz w:val="23"/>
                <w:szCs w:val="23"/>
              </w:rPr>
              <w:t>……….</w:t>
            </w:r>
            <w:r w:rsidRPr="00D7140F">
              <w:rPr>
                <w:rFonts w:ascii="Trebuchet MS" w:hAnsi="Trebuchet MS"/>
                <w:b/>
                <w:sz w:val="23"/>
                <w:szCs w:val="23"/>
              </w:rPr>
              <w:t>………………</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FE28B1">
            <w:pPr>
              <w:spacing w:after="120"/>
              <w:ind w:left="-270" w:right="-16"/>
              <w:jc w:val="center"/>
              <w:rPr>
                <w:rFonts w:ascii="Trebuchet MS" w:hAnsi="Trebuchet MS"/>
                <w:b/>
                <w:sz w:val="23"/>
                <w:szCs w:val="23"/>
              </w:rPr>
            </w:pPr>
          </w:p>
          <w:p w14:paraId="2AFBD3DC"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14:paraId="19FB565F" w14:textId="77777777" w:rsidR="00BB7924" w:rsidRPr="003E5505" w:rsidRDefault="00BB7924" w:rsidP="00FE28B1">
            <w:pPr>
              <w:spacing w:after="120"/>
              <w:ind w:left="-270" w:right="-16"/>
              <w:rPr>
                <w:rFonts w:ascii="Trebuchet MS" w:hAnsi="Trebuchet MS"/>
                <w:b/>
                <w:color w:val="000000"/>
                <w:sz w:val="23"/>
                <w:szCs w:val="23"/>
              </w:rPr>
            </w:pP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r w:rsidR="00506C3D" w:rsidRPr="003E5505" w14:paraId="2F6E69A9" w14:textId="77777777" w:rsidTr="00FE28B1">
        <w:tc>
          <w:tcPr>
            <w:tcW w:w="4842" w:type="dxa"/>
            <w:shd w:val="clear" w:color="auto" w:fill="auto"/>
          </w:tcPr>
          <w:p w14:paraId="0D49273B" w14:textId="77777777" w:rsidR="00506C3D" w:rsidRPr="003E5505" w:rsidRDefault="00506C3D" w:rsidP="00FE28B1">
            <w:pPr>
              <w:spacing w:after="120"/>
              <w:ind w:left="-270" w:right="-16"/>
              <w:rPr>
                <w:rFonts w:ascii="Trebuchet MS" w:hAnsi="Trebuchet MS"/>
                <w:b/>
                <w:sz w:val="23"/>
                <w:szCs w:val="23"/>
                <w:highlight w:val="yellow"/>
              </w:rPr>
            </w:pPr>
          </w:p>
        </w:tc>
        <w:tc>
          <w:tcPr>
            <w:tcW w:w="5042" w:type="dxa"/>
            <w:shd w:val="clear" w:color="auto" w:fill="auto"/>
          </w:tcPr>
          <w:p w14:paraId="4A72C14C" w14:textId="77777777" w:rsidR="00506C3D" w:rsidRPr="003E5505" w:rsidRDefault="00506C3D" w:rsidP="00FE28B1">
            <w:pPr>
              <w:spacing w:after="120"/>
              <w:ind w:left="-270" w:right="-16"/>
              <w:jc w:val="center"/>
              <w:rPr>
                <w:rFonts w:ascii="Trebuchet MS" w:hAnsi="Trebuchet MS"/>
                <w:b/>
                <w:sz w:val="23"/>
                <w:szCs w:val="23"/>
                <w:highlight w:val="yellow"/>
              </w:rPr>
            </w:pPr>
          </w:p>
        </w:tc>
      </w:tr>
    </w:tbl>
    <w:p w14:paraId="4DAA09FA" w14:textId="77777777" w:rsidR="00170BAE" w:rsidRPr="003E5505" w:rsidRDefault="00170BAE" w:rsidP="00506C3D">
      <w:pPr>
        <w:rPr>
          <w:rFonts w:ascii="Trebuchet MS" w:hAnsi="Trebuchet MS"/>
          <w:sz w:val="23"/>
          <w:szCs w:val="23"/>
        </w:rPr>
      </w:pPr>
      <w:bookmarkStart w:id="1" w:name="_GoBack"/>
      <w:bookmarkEnd w:id="1"/>
    </w:p>
    <w:sectPr w:rsidR="00170BAE" w:rsidRPr="003E5505" w:rsidSect="00DF43E8">
      <w:headerReference w:type="default" r:id="rId9"/>
      <w:footerReference w:type="default" r:id="rId10"/>
      <w:headerReference w:type="first" r:id="rId11"/>
      <w:footerReference w:type="first" r:id="rId12"/>
      <w:pgSz w:w="11907" w:h="16840" w:code="9"/>
      <w:pgMar w:top="-1856" w:right="747" w:bottom="720" w:left="1276" w:header="28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24E28" w14:textId="77777777" w:rsidR="0032324A" w:rsidRDefault="0032324A" w:rsidP="00286018">
      <w:pPr>
        <w:spacing w:after="0" w:line="240" w:lineRule="auto"/>
      </w:pPr>
      <w:r>
        <w:separator/>
      </w:r>
    </w:p>
  </w:endnote>
  <w:endnote w:type="continuationSeparator" w:id="0">
    <w:p w14:paraId="15057CBE" w14:textId="77777777" w:rsidR="0032324A" w:rsidRDefault="0032324A"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din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proofErr w:type="gram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roofErr w:type="gramEnd"/>
  </w:p>
  <w:p w14:paraId="52344A5D" w14:textId="77777777" w:rsidR="003D7FFE" w:rsidRPr="00F72BCB" w:rsidRDefault="0032324A"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506C3D">
      <w:rPr>
        <w:noProof/>
        <w:sz w:val="14"/>
        <w:szCs w:val="14"/>
      </w:rPr>
      <w:t>7</w:t>
    </w:r>
    <w:r w:rsidRPr="00E34CAB">
      <w:rPr>
        <w:noProof/>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din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proofErr w:type="gram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roofErr w:type="gramEnd"/>
  </w:p>
  <w:p w14:paraId="6C5D373A" w14:textId="77777777" w:rsidR="003D7FFE" w:rsidRPr="008B328E" w:rsidRDefault="0032324A"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506C3D">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5353A" w14:textId="77777777" w:rsidR="0032324A" w:rsidRDefault="0032324A" w:rsidP="00286018">
      <w:pPr>
        <w:spacing w:after="0" w:line="240" w:lineRule="auto"/>
      </w:pPr>
      <w:r>
        <w:separator/>
      </w:r>
    </w:p>
  </w:footnote>
  <w:footnote w:type="continuationSeparator" w:id="0">
    <w:p w14:paraId="2030EB7D" w14:textId="77777777" w:rsidR="0032324A" w:rsidRDefault="0032324A" w:rsidP="0028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471"/>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D4F30"/>
    <w:rsid w:val="000D5B23"/>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4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16EE"/>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06C3D"/>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03D"/>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258A"/>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626E"/>
    <w:rsid w:val="00D21472"/>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43E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1925C-1B16-4455-BC64-EB40551D1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2230</Words>
  <Characters>12714</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14915</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Elena Serban</cp:lastModifiedBy>
  <cp:revision>48</cp:revision>
  <cp:lastPrinted>2022-06-06T04:58:00Z</cp:lastPrinted>
  <dcterms:created xsi:type="dcterms:W3CDTF">2022-05-04T08:40:00Z</dcterms:created>
  <dcterms:modified xsi:type="dcterms:W3CDTF">2023-08-09T05:24:00Z</dcterms:modified>
</cp:coreProperties>
</file>