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F55D" w14:textId="77777777" w:rsidR="00023834" w:rsidRDefault="00023834" w:rsidP="000238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45DBF303" w14:textId="77777777" w:rsidR="00023834" w:rsidRDefault="00023834" w:rsidP="000238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22068818" w14:textId="77777777" w:rsidR="00023834" w:rsidRPr="00573124" w:rsidRDefault="00023834" w:rsidP="000238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6F9FB790" w14:textId="77777777" w:rsidR="00023834" w:rsidRDefault="00023834" w:rsidP="000238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77/11829/19.05.2021</w:t>
      </w:r>
    </w:p>
    <w:p w14:paraId="5D520E04" w14:textId="77777777" w:rsidR="00326046" w:rsidRDefault="00326046" w:rsidP="00023834">
      <w:pPr>
        <w:rPr>
          <w:b/>
          <w:sz w:val="28"/>
          <w:szCs w:val="28"/>
        </w:rPr>
      </w:pPr>
    </w:p>
    <w:p w14:paraId="2FF08F4A" w14:textId="77777777" w:rsidR="00326046" w:rsidRPr="00272FFD" w:rsidRDefault="00326046" w:rsidP="00023834">
      <w:pPr>
        <w:rPr>
          <w:b/>
          <w:sz w:val="28"/>
          <w:szCs w:val="28"/>
        </w:rPr>
      </w:pPr>
    </w:p>
    <w:p w14:paraId="3AB5C993" w14:textId="77777777" w:rsidR="00023834" w:rsidRPr="00E5796E" w:rsidRDefault="00023834" w:rsidP="00023834">
      <w:pPr>
        <w:jc w:val="center"/>
        <w:rPr>
          <w:b/>
          <w:sz w:val="28"/>
          <w:szCs w:val="28"/>
        </w:rPr>
      </w:pPr>
    </w:p>
    <w:p w14:paraId="6B02CF03" w14:textId="77777777" w:rsidR="00023834" w:rsidRDefault="00023834" w:rsidP="00023834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 w:rsidR="001740F1"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14:paraId="65CC9249" w14:textId="77777777" w:rsidR="00023834" w:rsidRPr="00326046" w:rsidRDefault="00023834" w:rsidP="00023834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</w:rPr>
      </w:pPr>
      <w:r w:rsidRPr="001A515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 </w:t>
      </w:r>
      <w:bookmarkStart w:id="0" w:name="__DdeLink__10451_1187436249"/>
      <w:r w:rsidR="00421565" w:rsidRPr="00326046">
        <w:rPr>
          <w:rFonts w:ascii="Times New Roman" w:hAnsi="Times New Roman" w:cs="Times New Roman"/>
          <w:b/>
          <w:color w:val="000000"/>
          <w:kern w:val="3"/>
          <w:sz w:val="28"/>
          <w:szCs w:val="28"/>
        </w:rPr>
        <w:t>pentru</w:t>
      </w:r>
      <w:r w:rsidRPr="00326046">
        <w:rPr>
          <w:rFonts w:ascii="Times New Roman" w:hAnsi="Times New Roman" w:cs="Times New Roman"/>
          <w:b/>
          <w:color w:val="000000"/>
          <w:kern w:val="3"/>
          <w:sz w:val="28"/>
          <w:szCs w:val="28"/>
        </w:rPr>
        <w:t xml:space="preserve">  modificarea Hotărârii Consiliului Local nr. 92/2020 privind aprobarea Studiului de Fezabilitate și a devizului general pentru obiectivul de investiții</w:t>
      </w:r>
    </w:p>
    <w:p w14:paraId="269E31BE" w14:textId="77777777" w:rsidR="00D11117" w:rsidRDefault="00023834" w:rsidP="00023834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</w:rPr>
      </w:pPr>
      <w:r w:rsidRPr="00D11117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</w:rPr>
        <w:t>„</w:t>
      </w:r>
      <w:r w:rsidRPr="00D11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</w:rPr>
        <w:t xml:space="preserve">AMENAJARE PARCARE ÎN ZONA STRĂZII ALEEA POȘTEI DIN </w:t>
      </w:r>
    </w:p>
    <w:p w14:paraId="7414DF72" w14:textId="75A06DB8" w:rsidR="00023834" w:rsidRPr="00D11117" w:rsidRDefault="00023834" w:rsidP="00023834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kern w:val="3"/>
          <w:sz w:val="28"/>
          <w:szCs w:val="28"/>
        </w:rPr>
      </w:pPr>
      <w:r w:rsidRPr="00D11117">
        <w:rPr>
          <w:rFonts w:ascii="Times New Roman" w:hAnsi="Times New Roman" w:cs="Times New Roman"/>
          <w:b/>
          <w:bCs/>
          <w:i/>
          <w:iCs/>
          <w:color w:val="000000"/>
          <w:kern w:val="3"/>
          <w:sz w:val="28"/>
          <w:szCs w:val="28"/>
        </w:rPr>
        <w:t xml:space="preserve"> MUNICIPIUL BRAD, JUDEȚUL HUNEDOARA</w:t>
      </w:r>
      <w:bookmarkEnd w:id="0"/>
      <w:r w:rsidRPr="00D11117">
        <w:rPr>
          <w:rFonts w:ascii="Times New Roman" w:hAnsi="Times New Roman" w:cs="Times New Roman"/>
          <w:b/>
          <w:bCs/>
          <w:i/>
          <w:iCs/>
          <w:color w:val="000000"/>
          <w:kern w:val="3"/>
          <w:sz w:val="28"/>
          <w:szCs w:val="28"/>
        </w:rPr>
        <w:t>”</w:t>
      </w:r>
    </w:p>
    <w:p w14:paraId="5FCD0BF4" w14:textId="77777777" w:rsidR="00326046" w:rsidRDefault="00326046" w:rsidP="00023834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14:paraId="58506D13" w14:textId="77777777" w:rsidR="00326046" w:rsidRPr="001A5150" w:rsidRDefault="00326046" w:rsidP="00023834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14:paraId="20755F26" w14:textId="77777777" w:rsidR="00023834" w:rsidRDefault="00023834" w:rsidP="00023834">
      <w:pPr>
        <w:ind w:firstLine="708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14:paraId="51D00833" w14:textId="77777777" w:rsidR="00023834" w:rsidRPr="00023834" w:rsidRDefault="00023834" w:rsidP="0002383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ab/>
        <w:t>Prin Hotărârea  Consiliului Local nr. 92/2020 s-a aprobat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Studiul</w:t>
      </w:r>
      <w:r w:rsidRPr="00023834">
        <w:rPr>
          <w:rFonts w:ascii="Times New Roman" w:hAnsi="Times New Roman" w:cs="Times New Roman"/>
          <w:color w:val="000000"/>
          <w:sz w:val="28"/>
          <w:szCs w:val="28"/>
        </w:rPr>
        <w:t xml:space="preserve"> de Fezabilitate și </w:t>
      </w:r>
      <w:r w:rsidR="00062F70">
        <w:rPr>
          <w:rFonts w:ascii="Times New Roman" w:hAnsi="Times New Roman" w:cs="Times New Roman"/>
          <w:kern w:val="3"/>
          <w:sz w:val="28"/>
          <w:szCs w:val="28"/>
        </w:rPr>
        <w:t xml:space="preserve">valoarea Devizului General  de  </w:t>
      </w:r>
      <w:r w:rsidR="00062F70">
        <w:rPr>
          <w:rFonts w:ascii="Times New Roman" w:hAnsi="Times New Roman" w:cs="Times New Roman"/>
          <w:b/>
          <w:bCs/>
          <w:kern w:val="3"/>
          <w:sz w:val="28"/>
          <w:szCs w:val="28"/>
        </w:rPr>
        <w:t>1.353.885,699 lei cu TVA</w:t>
      </w:r>
      <w:r w:rsidR="00062F70">
        <w:rPr>
          <w:rFonts w:ascii="Times New Roman" w:hAnsi="Times New Roman" w:cs="Times New Roman"/>
          <w:kern w:val="3"/>
          <w:sz w:val="28"/>
          <w:szCs w:val="28"/>
        </w:rPr>
        <w:t xml:space="preserve">, respectiv </w:t>
      </w:r>
      <w:r w:rsidR="00062F70">
        <w:rPr>
          <w:rFonts w:ascii="Times New Roman" w:hAnsi="Times New Roman" w:cs="Times New Roman"/>
          <w:b/>
          <w:bCs/>
          <w:kern w:val="3"/>
          <w:sz w:val="28"/>
          <w:szCs w:val="28"/>
        </w:rPr>
        <w:t>1.139.410,640</w:t>
      </w:r>
      <w:r w:rsidR="00062F70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062F70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lei fără TVA, </w:t>
      </w:r>
      <w:r w:rsidR="00062F70">
        <w:rPr>
          <w:rFonts w:ascii="Times New Roman" w:hAnsi="Times New Roman" w:cs="Times New Roman"/>
          <w:kern w:val="3"/>
          <w:sz w:val="28"/>
          <w:szCs w:val="28"/>
        </w:rPr>
        <w:t>din care</w:t>
      </w:r>
      <w:r w:rsidR="00062F70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C+M 1.146.136,60 lei cu TVA, </w:t>
      </w:r>
      <w:r w:rsidR="00062F70">
        <w:rPr>
          <w:rFonts w:ascii="Times New Roman" w:hAnsi="Times New Roman" w:cs="Times New Roman"/>
          <w:kern w:val="3"/>
          <w:sz w:val="28"/>
          <w:szCs w:val="28"/>
        </w:rPr>
        <w:t>respectiv</w:t>
      </w:r>
      <w:r w:rsidR="00062F70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963.140 lei fără TVA</w:t>
      </w:r>
      <w:r w:rsidRPr="00023834">
        <w:rPr>
          <w:rFonts w:ascii="Times New Roman" w:hAnsi="Times New Roman" w:cs="Times New Roman"/>
          <w:color w:val="000000"/>
          <w:sz w:val="28"/>
          <w:szCs w:val="28"/>
        </w:rPr>
        <w:t xml:space="preserve"> pentru obiectivul de investiții</w:t>
      </w:r>
      <w:r w:rsidRPr="00023834">
        <w:rPr>
          <w:rFonts w:ascii="Times New Roman" w:hAnsi="Times New Roman" w:cs="Times New Roman"/>
          <w:sz w:val="28"/>
          <w:szCs w:val="28"/>
        </w:rPr>
        <w:t xml:space="preserve"> </w:t>
      </w:r>
      <w:r w:rsidR="005D0FEE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„</w:t>
      </w:r>
      <w:r w:rsidRPr="00023834">
        <w:rPr>
          <w:rFonts w:ascii="Times New Roman" w:hAnsi="Times New Roman" w:cs="Times New Roman"/>
          <w:bCs/>
          <w:i/>
          <w:color w:val="000000"/>
          <w:sz w:val="28"/>
          <w:szCs w:val="28"/>
        </w:rPr>
        <w:t>AMENAJARE PARCARE ÎN ZONA STRĂZII ALEEA POȘTEI  DIN MUNICIPIUL</w:t>
      </w:r>
      <w:r w:rsidRPr="0002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34">
        <w:rPr>
          <w:rFonts w:ascii="Times New Roman" w:hAnsi="Times New Roman" w:cs="Times New Roman"/>
          <w:bCs/>
          <w:i/>
          <w:color w:val="000000"/>
          <w:sz w:val="28"/>
          <w:szCs w:val="28"/>
        </w:rPr>
        <w:t>BRAD, JUDEȚUL HUNEDOARA”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34D76CBC" w14:textId="0CD66116" w:rsidR="00023834" w:rsidRDefault="00023834" w:rsidP="000238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Prin </w:t>
      </w:r>
      <w:r w:rsidR="00421565">
        <w:rPr>
          <w:rFonts w:ascii="Times New Roman" w:hAnsi="Times New Roman" w:cs="Times New Roman"/>
          <w:kern w:val="3"/>
          <w:sz w:val="28"/>
          <w:szCs w:val="28"/>
        </w:rPr>
        <w:t>acest Studiu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de fezabilitate</w:t>
      </w:r>
      <w:r w:rsidR="00421565">
        <w:rPr>
          <w:rFonts w:ascii="Times New Roman" w:hAnsi="Times New Roman" w:cs="Times New Roman"/>
          <w:kern w:val="3"/>
          <w:sz w:val="28"/>
          <w:szCs w:val="28"/>
        </w:rPr>
        <w:t xml:space="preserve"> -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proiect nr. 184/2020, elaborat de S.C. ILCOR CONSULTING</w:t>
      </w:r>
      <w:r w:rsidR="00421565">
        <w:rPr>
          <w:rFonts w:ascii="Times New Roman" w:hAnsi="Times New Roman" w:cs="Times New Roman"/>
          <w:kern w:val="3"/>
          <w:sz w:val="28"/>
          <w:szCs w:val="28"/>
        </w:rPr>
        <w:t xml:space="preserve"> S.R.L.</w:t>
      </w:r>
      <w:r w:rsidR="00D11117">
        <w:rPr>
          <w:rFonts w:ascii="Times New Roman" w:hAnsi="Times New Roman" w:cs="Times New Roman"/>
          <w:kern w:val="3"/>
          <w:sz w:val="28"/>
          <w:szCs w:val="28"/>
        </w:rPr>
        <w:t>,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s-a tratat </w:t>
      </w:r>
      <w:r>
        <w:rPr>
          <w:rFonts w:ascii="Times New Roman" w:hAnsi="Times New Roman" w:cs="Times New Roman"/>
          <w:sz w:val="28"/>
          <w:szCs w:val="28"/>
        </w:rPr>
        <w:t>amenajarea unei parcări aut</w:t>
      </w:r>
      <w:r w:rsidR="001740F1">
        <w:rPr>
          <w:rFonts w:ascii="Times New Roman" w:hAnsi="Times New Roman" w:cs="Times New Roman"/>
          <w:sz w:val="28"/>
          <w:szCs w:val="28"/>
        </w:rPr>
        <w:t>o</w:t>
      </w:r>
      <w:r w:rsidR="00421565" w:rsidRPr="00421565">
        <w:rPr>
          <w:rFonts w:ascii="Times New Roman" w:hAnsi="Times New Roman" w:cs="Times New Roman"/>
          <w:sz w:val="28"/>
          <w:szCs w:val="28"/>
        </w:rPr>
        <w:t xml:space="preserve"> </w:t>
      </w:r>
      <w:r w:rsidR="00D11117">
        <w:rPr>
          <w:rFonts w:ascii="Times New Roman" w:hAnsi="Times New Roman" w:cs="Times New Roman"/>
          <w:sz w:val="28"/>
          <w:szCs w:val="28"/>
        </w:rPr>
        <w:t xml:space="preserve">în municipiul Brad, </w:t>
      </w:r>
      <w:r w:rsidR="00421565">
        <w:rPr>
          <w:rFonts w:ascii="Times New Roman" w:hAnsi="Times New Roman" w:cs="Times New Roman"/>
          <w:sz w:val="28"/>
          <w:szCs w:val="28"/>
        </w:rPr>
        <w:t>strada Aleea Poștei, cu un număr de 57 locuri și</w:t>
      </w:r>
      <w:r w:rsidR="001740F1">
        <w:rPr>
          <w:rFonts w:ascii="Times New Roman" w:hAnsi="Times New Roman" w:cs="Times New Roman"/>
          <w:sz w:val="28"/>
          <w:szCs w:val="28"/>
        </w:rPr>
        <w:t xml:space="preserve"> două</w:t>
      </w:r>
      <w:r>
        <w:rPr>
          <w:rFonts w:ascii="Times New Roman" w:hAnsi="Times New Roman" w:cs="Times New Roman"/>
          <w:sz w:val="28"/>
          <w:szCs w:val="28"/>
        </w:rPr>
        <w:t xml:space="preserve"> accese intra</w:t>
      </w:r>
      <w:r w:rsidR="00421565">
        <w:rPr>
          <w:rFonts w:ascii="Times New Roman" w:hAnsi="Times New Roman" w:cs="Times New Roman"/>
          <w:sz w:val="28"/>
          <w:szCs w:val="28"/>
        </w:rPr>
        <w:t>re/ieșire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34AD4" w14:textId="77777777" w:rsidR="00023834" w:rsidRPr="00421565" w:rsidRDefault="00023834" w:rsidP="0002383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La baza calculului costului de achiziție al terenului în suprafață totală de 1</w:t>
      </w:r>
      <w:r w:rsidR="004215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372 mp.</w:t>
      </w:r>
      <w:r w:rsidR="00421565">
        <w:rPr>
          <w:rFonts w:ascii="Times New Roman" w:hAnsi="Times New Roman" w:cs="Times New Roman"/>
          <w:sz w:val="28"/>
          <w:szCs w:val="28"/>
        </w:rPr>
        <w:t xml:space="preserve"> efectuat</w:t>
      </w:r>
      <w:r>
        <w:rPr>
          <w:rFonts w:ascii="Times New Roman" w:hAnsi="Times New Roman" w:cs="Times New Roman"/>
          <w:sz w:val="28"/>
          <w:szCs w:val="28"/>
        </w:rPr>
        <w:t xml:space="preserve"> în luna ap</w:t>
      </w:r>
      <w:r w:rsidR="00421565">
        <w:rPr>
          <w:rFonts w:ascii="Times New Roman" w:hAnsi="Times New Roman" w:cs="Times New Roman"/>
          <w:sz w:val="28"/>
          <w:szCs w:val="28"/>
        </w:rPr>
        <w:t>rilie 2020 a stat raportul euro/</w:t>
      </w:r>
      <w:r>
        <w:rPr>
          <w:rFonts w:ascii="Times New Roman" w:hAnsi="Times New Roman" w:cs="Times New Roman"/>
          <w:sz w:val="28"/>
          <w:szCs w:val="28"/>
        </w:rPr>
        <w:t xml:space="preserve">leu din perioada respectivă, această valoare fiind cuprinsă în Devizul General la subcapitolul </w:t>
      </w:r>
      <w:r w:rsidRPr="00421565">
        <w:rPr>
          <w:rFonts w:ascii="Times New Roman" w:hAnsi="Times New Roman" w:cs="Times New Roman"/>
          <w:i/>
          <w:sz w:val="28"/>
          <w:szCs w:val="28"/>
        </w:rPr>
        <w:t>1.1. Obținerea terenului.</w:t>
      </w:r>
    </w:p>
    <w:p w14:paraId="2D0A7B63" w14:textId="77777777" w:rsidR="00421565" w:rsidRDefault="00C325FF" w:rsidP="00023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Dată fiind</w:t>
      </w:r>
      <w:r w:rsidR="00023834">
        <w:rPr>
          <w:rFonts w:ascii="Times New Roman" w:hAnsi="Times New Roman" w:cs="Times New Roman"/>
          <w:sz w:val="28"/>
          <w:szCs w:val="28"/>
        </w:rPr>
        <w:t xml:space="preserve"> evoluția pe piața liberă a prețurilor la imobiliare, a fost necesar a se comanda un nou </w:t>
      </w:r>
      <w:r w:rsidR="00421565">
        <w:rPr>
          <w:rFonts w:ascii="Times New Roman" w:hAnsi="Times New Roman" w:cs="Times New Roman"/>
          <w:sz w:val="28"/>
          <w:szCs w:val="28"/>
        </w:rPr>
        <w:t>Raport de Evaluare pentru opina</w:t>
      </w:r>
      <w:r w:rsidR="00023834">
        <w:rPr>
          <w:rFonts w:ascii="Times New Roman" w:hAnsi="Times New Roman" w:cs="Times New Roman"/>
          <w:sz w:val="28"/>
          <w:szCs w:val="28"/>
        </w:rPr>
        <w:t>rea prețului de piață a terenului care stă la baza elaborării devizului general - parte componentă a studiului de fezabi</w:t>
      </w:r>
      <w:r w:rsidR="001740F1">
        <w:rPr>
          <w:rFonts w:ascii="Times New Roman" w:hAnsi="Times New Roman" w:cs="Times New Roman"/>
          <w:sz w:val="28"/>
          <w:szCs w:val="28"/>
        </w:rPr>
        <w:t>litate</w:t>
      </w:r>
      <w:r w:rsidR="00421565">
        <w:rPr>
          <w:rFonts w:ascii="Times New Roman" w:hAnsi="Times New Roman" w:cs="Times New Roman"/>
          <w:sz w:val="28"/>
          <w:szCs w:val="28"/>
        </w:rPr>
        <w:t xml:space="preserve"> -.</w:t>
      </w:r>
    </w:p>
    <w:p w14:paraId="062C4CAD" w14:textId="3D24FDFE" w:rsidR="00023834" w:rsidRDefault="00421565" w:rsidP="00421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Astfel</w:t>
      </w:r>
      <w:r w:rsidR="009031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fost întocmit</w:t>
      </w:r>
      <w:r w:rsidR="00062F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 către</w:t>
      </w:r>
      <w:r w:rsidR="00062F70">
        <w:rPr>
          <w:rFonts w:ascii="Times New Roman" w:hAnsi="Times New Roman" w:cs="Times New Roman"/>
          <w:sz w:val="28"/>
          <w:szCs w:val="28"/>
        </w:rPr>
        <w:t xml:space="preserve"> S.C. DOREVAL S.R.L. – DEVA, R</w:t>
      </w:r>
      <w:r w:rsidR="00023834">
        <w:rPr>
          <w:rFonts w:ascii="Times New Roman" w:hAnsi="Times New Roman" w:cs="Times New Roman"/>
          <w:sz w:val="28"/>
          <w:szCs w:val="28"/>
        </w:rPr>
        <w:t xml:space="preserve">aportul de evaluare nr. 15D/15.02.2021 </w:t>
      </w:r>
      <w:r w:rsidR="001740F1">
        <w:rPr>
          <w:rFonts w:ascii="Times New Roman" w:hAnsi="Times New Roman" w:cs="Times New Roman"/>
          <w:sz w:val="28"/>
          <w:szCs w:val="28"/>
        </w:rPr>
        <w:t>pentru terenul în</w:t>
      </w:r>
      <w:r w:rsidR="00023834">
        <w:rPr>
          <w:rFonts w:ascii="Times New Roman" w:hAnsi="Times New Roman" w:cs="Times New Roman"/>
          <w:sz w:val="28"/>
          <w:szCs w:val="28"/>
        </w:rPr>
        <w:t xml:space="preserve"> suprafață de 1</w:t>
      </w:r>
      <w:r w:rsidR="00062F70">
        <w:rPr>
          <w:rFonts w:ascii="Times New Roman" w:hAnsi="Times New Roman" w:cs="Times New Roman"/>
          <w:sz w:val="28"/>
          <w:szCs w:val="28"/>
        </w:rPr>
        <w:t>.372 mp.</w:t>
      </w:r>
      <w:r w:rsidR="00023834">
        <w:rPr>
          <w:rFonts w:ascii="Times New Roman" w:hAnsi="Times New Roman" w:cs="Times New Roman"/>
          <w:sz w:val="28"/>
          <w:szCs w:val="28"/>
        </w:rPr>
        <w:t xml:space="preserve"> pe care se va amenaja p</w:t>
      </w:r>
      <w:r w:rsidR="00062F70">
        <w:rPr>
          <w:rFonts w:ascii="Times New Roman" w:hAnsi="Times New Roman" w:cs="Times New Roman"/>
          <w:sz w:val="28"/>
          <w:szCs w:val="28"/>
        </w:rPr>
        <w:t>arcarea, valoare</w:t>
      </w:r>
      <w:r w:rsidR="00E357DF">
        <w:rPr>
          <w:rFonts w:ascii="Times New Roman" w:hAnsi="Times New Roman" w:cs="Times New Roman"/>
          <w:sz w:val="28"/>
          <w:szCs w:val="28"/>
        </w:rPr>
        <w:t>a de piață fiind de 197.280 lei</w:t>
      </w:r>
      <w:r w:rsidR="00023834">
        <w:rPr>
          <w:rFonts w:ascii="Times New Roman" w:hAnsi="Times New Roman" w:cs="Times New Roman"/>
          <w:sz w:val="28"/>
          <w:szCs w:val="28"/>
        </w:rPr>
        <w:t xml:space="preserve"> față de 178.500 lei cuprinsă inițial în devizul general. </w:t>
      </w:r>
    </w:p>
    <w:p w14:paraId="6C8635CD" w14:textId="77777777" w:rsidR="00023834" w:rsidRDefault="00023834" w:rsidP="000238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Având în vedere mențiunile anterioare, s-a solicitat proiectantului actualizarea devizului general la </w:t>
      </w:r>
      <w:r w:rsidR="00062F70" w:rsidRPr="00062F70">
        <w:rPr>
          <w:rFonts w:ascii="Times New Roman" w:hAnsi="Times New Roman" w:cs="Times New Roman"/>
          <w:sz w:val="28"/>
          <w:szCs w:val="28"/>
        </w:rPr>
        <w:t>Capitolul</w:t>
      </w:r>
      <w:r w:rsidRPr="00062F70">
        <w:rPr>
          <w:rFonts w:ascii="Times New Roman" w:hAnsi="Times New Roman" w:cs="Times New Roman"/>
          <w:sz w:val="28"/>
          <w:szCs w:val="28"/>
        </w:rPr>
        <w:t xml:space="preserve"> 1</w:t>
      </w:r>
      <w:r w:rsidRPr="00062F70">
        <w:rPr>
          <w:rFonts w:ascii="Times New Roman" w:hAnsi="Times New Roman" w:cs="Times New Roman"/>
          <w:i/>
          <w:sz w:val="28"/>
          <w:szCs w:val="28"/>
        </w:rPr>
        <w:t>-</w:t>
      </w:r>
      <w:r w:rsidR="00E10B02" w:rsidRPr="00062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F70">
        <w:rPr>
          <w:rFonts w:ascii="Times New Roman" w:hAnsi="Times New Roman" w:cs="Times New Roman"/>
          <w:i/>
          <w:sz w:val="28"/>
          <w:szCs w:val="28"/>
        </w:rPr>
        <w:t>Cheltuieli pentru obținerea și amenajarea t</w:t>
      </w:r>
      <w:r w:rsidR="00062F70" w:rsidRPr="00062F70">
        <w:rPr>
          <w:rFonts w:ascii="Times New Roman" w:hAnsi="Times New Roman" w:cs="Times New Roman"/>
          <w:i/>
          <w:sz w:val="28"/>
          <w:szCs w:val="28"/>
        </w:rPr>
        <w:t>erenului</w:t>
      </w:r>
      <w:r w:rsidR="00062F70">
        <w:rPr>
          <w:rFonts w:ascii="Times New Roman" w:hAnsi="Times New Roman" w:cs="Times New Roman"/>
          <w:sz w:val="28"/>
          <w:szCs w:val="28"/>
        </w:rPr>
        <w:t xml:space="preserve">, </w:t>
      </w:r>
      <w:r w:rsidR="00062F70" w:rsidRPr="00062F70">
        <w:rPr>
          <w:rFonts w:ascii="Times New Roman" w:hAnsi="Times New Roman" w:cs="Times New Roman"/>
          <w:sz w:val="28"/>
          <w:szCs w:val="28"/>
        </w:rPr>
        <w:t>subcapitolul 1.1</w:t>
      </w:r>
      <w:r w:rsidR="00062F70" w:rsidRPr="00062F70">
        <w:rPr>
          <w:rFonts w:ascii="Times New Roman" w:hAnsi="Times New Roman" w:cs="Times New Roman"/>
          <w:i/>
          <w:sz w:val="28"/>
          <w:szCs w:val="28"/>
        </w:rPr>
        <w:t>.- Obț</w:t>
      </w:r>
      <w:r w:rsidRPr="00062F70">
        <w:rPr>
          <w:rFonts w:ascii="Times New Roman" w:hAnsi="Times New Roman" w:cs="Times New Roman"/>
          <w:i/>
          <w:sz w:val="28"/>
          <w:szCs w:val="28"/>
        </w:rPr>
        <w:t>inerea terenului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CAF913" w14:textId="77777777" w:rsidR="00023834" w:rsidRDefault="00C325FF" w:rsidP="00023834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Drept urmare</w:t>
      </w:r>
      <w:r w:rsidR="00062F70">
        <w:rPr>
          <w:rFonts w:ascii="Times New Roman" w:hAnsi="Times New Roman" w:cs="Times New Roman"/>
          <w:kern w:val="2"/>
          <w:sz w:val="28"/>
          <w:szCs w:val="28"/>
        </w:rPr>
        <w:t xml:space="preserve"> am inițiat prezentul proiect de hotărâre prin care am propus modificarea Hotărârii</w:t>
      </w:r>
      <w:r w:rsidR="00326046">
        <w:rPr>
          <w:rFonts w:ascii="Times New Roman" w:hAnsi="Times New Roman" w:cs="Times New Roman"/>
          <w:kern w:val="2"/>
          <w:sz w:val="28"/>
          <w:szCs w:val="28"/>
        </w:rPr>
        <w:t xml:space="preserve"> Consiliului Local nr. 92/2020</w:t>
      </w:r>
      <w:r w:rsidR="00023834">
        <w:rPr>
          <w:rFonts w:ascii="Times New Roman" w:hAnsi="Times New Roman" w:cs="Times New Roman"/>
          <w:kern w:val="2"/>
          <w:sz w:val="28"/>
          <w:szCs w:val="28"/>
        </w:rPr>
        <w:t xml:space="preserve"> în sensul aprobării valorii Devizului General de</w:t>
      </w:r>
      <w:r w:rsidR="00023834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023834">
        <w:rPr>
          <w:rFonts w:ascii="Times New Roman" w:hAnsi="Times New Roman" w:cs="Times New Roman"/>
          <w:b/>
          <w:bCs/>
          <w:kern w:val="2"/>
          <w:sz w:val="28"/>
          <w:szCs w:val="28"/>
        </w:rPr>
        <w:t>1.373.300,139 lei cu TVA</w:t>
      </w:r>
      <w:r w:rsidR="0032604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023834">
        <w:rPr>
          <w:rFonts w:ascii="Times New Roman" w:hAnsi="Times New Roman" w:cs="Times New Roman"/>
          <w:kern w:val="2"/>
          <w:sz w:val="28"/>
          <w:szCs w:val="28"/>
        </w:rPr>
        <w:t xml:space="preserve"> respectiv </w:t>
      </w:r>
      <w:r w:rsidR="00023834">
        <w:rPr>
          <w:rFonts w:ascii="Times New Roman" w:hAnsi="Times New Roman" w:cs="Times New Roman"/>
          <w:b/>
          <w:bCs/>
          <w:kern w:val="2"/>
          <w:sz w:val="28"/>
          <w:szCs w:val="28"/>
        </w:rPr>
        <w:t>1.187.325,080</w:t>
      </w:r>
      <w:r w:rsidR="000238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2383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lei fără TVA, </w:t>
      </w:r>
      <w:r w:rsidR="00023834">
        <w:rPr>
          <w:rFonts w:ascii="Times New Roman" w:hAnsi="Times New Roman" w:cs="Times New Roman"/>
          <w:kern w:val="2"/>
          <w:sz w:val="28"/>
          <w:szCs w:val="28"/>
        </w:rPr>
        <w:t>din care</w:t>
      </w:r>
      <w:r w:rsidR="0002383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C+M 1.186.644,200 lei cu TVA, </w:t>
      </w:r>
      <w:r w:rsidR="00023834">
        <w:rPr>
          <w:rFonts w:ascii="Times New Roman" w:hAnsi="Times New Roman" w:cs="Times New Roman"/>
          <w:kern w:val="2"/>
          <w:sz w:val="28"/>
          <w:szCs w:val="28"/>
        </w:rPr>
        <w:t>respectiv</w:t>
      </w:r>
      <w:r w:rsidR="0002383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997.180 lei fără TVA.</w:t>
      </w:r>
      <w:r w:rsidR="000238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4CC234A1" w14:textId="77777777" w:rsidR="00023834" w:rsidRPr="00903170" w:rsidRDefault="00E96285" w:rsidP="00023834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i/>
          <w:kern w:val="3"/>
          <w:sz w:val="28"/>
          <w:szCs w:val="28"/>
        </w:rPr>
      </w:pPr>
      <w:r w:rsidRPr="00903170">
        <w:rPr>
          <w:rFonts w:ascii="Times New Roman" w:hAnsi="Times New Roman" w:cs="Times New Roman"/>
          <w:kern w:val="3"/>
          <w:sz w:val="28"/>
          <w:szCs w:val="28"/>
        </w:rPr>
        <w:t>Precizez</w:t>
      </w:r>
      <w:r w:rsidR="00062F70" w:rsidRPr="00903170">
        <w:rPr>
          <w:rFonts w:ascii="Times New Roman" w:hAnsi="Times New Roman" w:cs="Times New Roman"/>
          <w:kern w:val="3"/>
          <w:sz w:val="28"/>
          <w:szCs w:val="28"/>
        </w:rPr>
        <w:t xml:space="preserve"> că </w:t>
      </w:r>
      <w:r w:rsidR="00C325FF" w:rsidRPr="00903170">
        <w:rPr>
          <w:rFonts w:ascii="Times New Roman" w:hAnsi="Times New Roman" w:cs="Times New Roman"/>
          <w:kern w:val="3"/>
          <w:sz w:val="28"/>
          <w:szCs w:val="28"/>
        </w:rPr>
        <w:t xml:space="preserve">acest </w:t>
      </w:r>
      <w:r w:rsidRPr="00903170">
        <w:rPr>
          <w:rFonts w:ascii="Times New Roman" w:hAnsi="Times New Roman" w:cs="Times New Roman"/>
          <w:kern w:val="3"/>
          <w:sz w:val="28"/>
          <w:szCs w:val="28"/>
        </w:rPr>
        <w:t>o</w:t>
      </w:r>
      <w:r w:rsidR="00C325FF"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biectiv</w:t>
      </w:r>
      <w:r w:rsidR="00062F70"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de investiții se va finanța din fonduri de la bugetul local fiind cuprins în Lista sinteză a cheltuiel</w:t>
      </w:r>
      <w:r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ilor de investiții pe anul 2021</w:t>
      </w:r>
      <w:r w:rsidR="00062F70"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 la Capitolul 84 </w:t>
      </w:r>
      <w:r w:rsidR="00326046"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–</w:t>
      </w:r>
      <w:r w:rsidR="00062F70" w:rsidRPr="00903170">
        <w:rPr>
          <w:rStyle w:val="Accentuat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326046" w:rsidRPr="00903170">
        <w:rPr>
          <w:rStyle w:val="Accentuat"/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062F70" w:rsidRPr="00903170">
        <w:rPr>
          <w:rStyle w:val="Accentuat"/>
          <w:rFonts w:ascii="Times New Roman" w:hAnsi="Times New Roman" w:cs="Times New Roman"/>
          <w:sz w:val="28"/>
          <w:szCs w:val="28"/>
          <w:shd w:val="clear" w:color="auto" w:fill="FFFFFF"/>
        </w:rPr>
        <w:t>Transporturi”</w:t>
      </w:r>
      <w:r w:rsidR="00062F70" w:rsidRPr="00903170">
        <w:rPr>
          <w:rFonts w:ascii="Times New Roman" w:hAnsi="Times New Roman" w:cs="Times New Roman"/>
          <w:kern w:val="3"/>
          <w:sz w:val="28"/>
          <w:szCs w:val="28"/>
        </w:rPr>
        <w:t>.</w:t>
      </w:r>
    </w:p>
    <w:p w14:paraId="5169DF87" w14:textId="77777777" w:rsidR="00E96285" w:rsidRDefault="008851DB" w:rsidP="00E96285">
      <w:pPr>
        <w:ind w:firstLine="708"/>
        <w:jc w:val="both"/>
        <w:rPr>
          <w:bCs/>
          <w:sz w:val="28"/>
          <w:szCs w:val="28"/>
        </w:rPr>
      </w:pPr>
      <w:r w:rsidRPr="000B0558">
        <w:rPr>
          <w:bCs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14:paraId="65B10C1E" w14:textId="77777777" w:rsidR="00E96285" w:rsidRDefault="00E96285" w:rsidP="00E962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51DB" w:rsidRPr="00E96285">
        <w:rPr>
          <w:rFonts w:ascii="Times New Roman" w:hAnsi="Times New Roman" w:cs="Times New Roman"/>
          <w:sz w:val="28"/>
          <w:szCs w:val="28"/>
        </w:rPr>
        <w:t>nvoc în susținerea propunerii mele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046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 xml:space="preserve">art. 44 alin. 1 din Legea nr. 273/2006 privind </w:t>
      </w:r>
      <w:proofErr w:type="spellStart"/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>finanţele</w:t>
      </w:r>
      <w:proofErr w:type="spellEnd"/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 xml:space="preserve">  publice locale, cu modificările  </w:t>
      </w:r>
      <w:proofErr w:type="spellStart"/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>şi</w:t>
      </w:r>
      <w:proofErr w:type="spellEnd"/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t xml:space="preserve"> completările ulterioare, ale </w:t>
      </w:r>
      <w:r w:rsidRPr="00326046"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  <w:lastRenderedPageBreak/>
        <w:t>O.U.G. nr. 114/2018 privind instituirea unor măsuri în domeniul investițiilor publice și a unor măsuri fiscal – bugetare, modificarea și completarea unor acte normative și prorogarea unor termene, cu modificările și completările ulterioare ale art.129 alin. 2 lit. d,  alin. 7 lit. n din  O.U.G. nr. 57/2019 privind Codul administrativ, cu modificările și completările ulterioare precum și ale art. 13-16 din Regulamentul  propriu privind măsurile metodologice, organizatorice, termenele și circulația proiectelor de hotărâri cu caracter normativ care se supun adoptării Consiliului Local al Municipiului Brad aprobată prin H.C.L. nr. 32/2021.</w:t>
      </w:r>
    </w:p>
    <w:p w14:paraId="542ABF14" w14:textId="77777777" w:rsidR="00326046" w:rsidRDefault="00326046" w:rsidP="00E962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06F1367D" w14:textId="77777777" w:rsidR="00326046" w:rsidRPr="00326046" w:rsidRDefault="00326046" w:rsidP="00E962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ar-SA"/>
        </w:rPr>
      </w:pPr>
    </w:p>
    <w:p w14:paraId="6EC4132D" w14:textId="77777777" w:rsidR="007D6CBF" w:rsidRDefault="007D6CBF" w:rsidP="008851DB"/>
    <w:p w14:paraId="7320A745" w14:textId="77777777" w:rsidR="00326046" w:rsidRDefault="00326046" w:rsidP="008851DB"/>
    <w:p w14:paraId="46BE0112" w14:textId="77777777" w:rsidR="00326046" w:rsidRPr="00326046" w:rsidRDefault="00326046" w:rsidP="00326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046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023BE4E3" w14:textId="77777777" w:rsidR="00326046" w:rsidRPr="00326046" w:rsidRDefault="00326046" w:rsidP="00326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046">
        <w:rPr>
          <w:rFonts w:ascii="Times New Roman" w:hAnsi="Times New Roman" w:cs="Times New Roman"/>
          <w:b/>
          <w:sz w:val="28"/>
          <w:szCs w:val="28"/>
        </w:rPr>
        <w:t>Florin CAZACU</w:t>
      </w:r>
    </w:p>
    <w:sectPr w:rsidR="00326046" w:rsidRPr="00326046" w:rsidSect="00E96285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87602"/>
    <w:multiLevelType w:val="multilevel"/>
    <w:tmpl w:val="3F88B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834"/>
    <w:rsid w:val="00023834"/>
    <w:rsid w:val="00062F70"/>
    <w:rsid w:val="000655E8"/>
    <w:rsid w:val="000E7658"/>
    <w:rsid w:val="001740F1"/>
    <w:rsid w:val="001F3745"/>
    <w:rsid w:val="00225B22"/>
    <w:rsid w:val="00326046"/>
    <w:rsid w:val="00421565"/>
    <w:rsid w:val="004248A8"/>
    <w:rsid w:val="005342C5"/>
    <w:rsid w:val="005D0FEE"/>
    <w:rsid w:val="0062471B"/>
    <w:rsid w:val="007D6CBF"/>
    <w:rsid w:val="008851DB"/>
    <w:rsid w:val="00903170"/>
    <w:rsid w:val="0093609A"/>
    <w:rsid w:val="00C325FF"/>
    <w:rsid w:val="00CA2CCE"/>
    <w:rsid w:val="00CA5D1F"/>
    <w:rsid w:val="00D11117"/>
    <w:rsid w:val="00E10B02"/>
    <w:rsid w:val="00E111DF"/>
    <w:rsid w:val="00E357DF"/>
    <w:rsid w:val="00E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9598"/>
  <w15:docId w15:val="{12CCCA04-69A0-46E0-9CFE-9612296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34"/>
    <w:pP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062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532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12</cp:revision>
  <dcterms:created xsi:type="dcterms:W3CDTF">2021-05-20T05:56:00Z</dcterms:created>
  <dcterms:modified xsi:type="dcterms:W3CDTF">2021-05-21T10:05:00Z</dcterms:modified>
</cp:coreProperties>
</file>